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21F5" w14:textId="298BBE11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AC6853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D00CC4C" wp14:editId="730CF6F3">
            <wp:simplePos x="0" y="0"/>
            <wp:positionH relativeFrom="column">
              <wp:posOffset>16510</wp:posOffset>
            </wp:positionH>
            <wp:positionV relativeFrom="paragraph">
              <wp:posOffset>1905</wp:posOffset>
            </wp:positionV>
            <wp:extent cx="790575" cy="790575"/>
            <wp:effectExtent l="0" t="0" r="9525" b="9525"/>
            <wp:wrapSquare wrapText="bothSides"/>
            <wp:docPr id="1116715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15312" name="Picture 11167153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853">
        <w:rPr>
          <w:rFonts w:ascii="Calibri" w:hAnsi="Calibri" w:cs="Calibri"/>
          <w:sz w:val="20"/>
          <w:szCs w:val="20"/>
        </w:rPr>
        <w:t xml:space="preserve">The Reverend Lewis Scott Eden </w:t>
      </w:r>
    </w:p>
    <w:p w14:paraId="31ED08F6" w14:textId="37B06317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AC6853">
        <w:rPr>
          <w:rFonts w:ascii="Calibri" w:hAnsi="Calibri" w:cs="Calibri"/>
          <w:sz w:val="20"/>
          <w:szCs w:val="20"/>
        </w:rPr>
        <w:t xml:space="preserve">Vicar of the White Cross Mission Community </w:t>
      </w:r>
    </w:p>
    <w:p w14:paraId="2716D24B" w14:textId="5490B18B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AC6853">
        <w:rPr>
          <w:rFonts w:ascii="Calibri" w:hAnsi="Calibri" w:cs="Calibri"/>
          <w:sz w:val="18"/>
          <w:szCs w:val="18"/>
        </w:rPr>
        <w:t>The Vicarage, Greenway, Woodbury, Exter, EX5 1LU</w:t>
      </w:r>
    </w:p>
    <w:p w14:paraId="3F6EAD06" w14:textId="5A3CC47D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AC6853">
        <w:rPr>
          <w:rFonts w:ascii="Calibri" w:hAnsi="Calibri" w:cs="Calibri"/>
          <w:sz w:val="18"/>
          <w:szCs w:val="18"/>
        </w:rPr>
        <w:t>Telephone: 07777 597722</w:t>
      </w:r>
    </w:p>
    <w:p w14:paraId="1CB4D8C5" w14:textId="7E41CE0A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AC6853">
        <w:rPr>
          <w:rFonts w:ascii="Calibri" w:hAnsi="Calibri" w:cs="Calibri"/>
          <w:sz w:val="18"/>
          <w:szCs w:val="18"/>
        </w:rPr>
        <w:t xml:space="preserve">Email: </w:t>
      </w:r>
      <w:hyperlink r:id="rId8" w:history="1">
        <w:r w:rsidRPr="00AC6853">
          <w:rPr>
            <w:rStyle w:val="Hyperlink"/>
            <w:rFonts w:ascii="Calibri" w:hAnsi="Calibri" w:cs="Calibri"/>
            <w:sz w:val="18"/>
            <w:szCs w:val="18"/>
          </w:rPr>
          <w:t>RevLewisEden@outlook.com</w:t>
        </w:r>
      </w:hyperlink>
    </w:p>
    <w:p w14:paraId="1D918863" w14:textId="77777777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i/>
          <w:iCs/>
          <w:sz w:val="10"/>
          <w:szCs w:val="10"/>
        </w:rPr>
      </w:pPr>
    </w:p>
    <w:p w14:paraId="524E1173" w14:textId="5F36DF7E" w:rsidR="00D205BE" w:rsidRPr="00AC6853" w:rsidRDefault="00D205BE" w:rsidP="00D27323">
      <w:pPr>
        <w:spacing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AC6853">
        <w:rPr>
          <w:rFonts w:ascii="Calibri" w:hAnsi="Calibri" w:cs="Calibri"/>
          <w:i/>
          <w:iCs/>
          <w:sz w:val="20"/>
          <w:szCs w:val="20"/>
        </w:rPr>
        <w:t>The Parishes of Aylesbeare, Clyst St George, Clyst St Mary, Farringdon, Woodbury with Exton, and Woodbury Salterton</w:t>
      </w:r>
    </w:p>
    <w:p w14:paraId="070C8909" w14:textId="77777777" w:rsidR="00D205BE" w:rsidRPr="0007483A" w:rsidRDefault="00D205BE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4ECCF1C1" w14:textId="730A43B7" w:rsidR="00D205BE" w:rsidRPr="00C73BC7" w:rsidRDefault="00D205BE" w:rsidP="00D27323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C73BC7">
        <w:rPr>
          <w:rFonts w:ascii="Calibri" w:hAnsi="Calibri" w:cs="Calibri"/>
          <w:sz w:val="20"/>
          <w:szCs w:val="20"/>
        </w:rPr>
        <w:t>October 2025</w:t>
      </w:r>
    </w:p>
    <w:p w14:paraId="30320F6C" w14:textId="77777777" w:rsidR="007D14BD" w:rsidRDefault="00D205BE" w:rsidP="00D2732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>Dear Friends</w:t>
      </w:r>
      <w:r w:rsidR="00892457" w:rsidRPr="007D14BD">
        <w:rPr>
          <w:rFonts w:ascii="Calibri" w:hAnsi="Calibri" w:cs="Calibri"/>
          <w:sz w:val="24"/>
          <w:szCs w:val="24"/>
        </w:rPr>
        <w:t>,</w:t>
      </w:r>
    </w:p>
    <w:p w14:paraId="60E272B8" w14:textId="77777777" w:rsidR="00D933B1" w:rsidRDefault="00D205BE" w:rsidP="00D27323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7D14BD">
        <w:rPr>
          <w:rFonts w:ascii="Calibri" w:hAnsi="Calibri" w:cs="Calibri"/>
          <w:sz w:val="28"/>
          <w:szCs w:val="28"/>
        </w:rPr>
        <w:t>A</w:t>
      </w:r>
      <w:r w:rsidR="004E79F3">
        <w:rPr>
          <w:rFonts w:ascii="Calibri" w:hAnsi="Calibri" w:cs="Calibri"/>
          <w:sz w:val="28"/>
          <w:szCs w:val="28"/>
        </w:rPr>
        <w:t xml:space="preserve"> Proposed</w:t>
      </w:r>
      <w:r w:rsidRPr="007D14BD">
        <w:rPr>
          <w:rFonts w:ascii="Calibri" w:hAnsi="Calibri" w:cs="Calibri"/>
          <w:sz w:val="28"/>
          <w:szCs w:val="28"/>
        </w:rPr>
        <w:t xml:space="preserve"> New Pattern of Worship</w:t>
      </w:r>
    </w:p>
    <w:p w14:paraId="472E65F0" w14:textId="77777777" w:rsidR="00D27323" w:rsidRPr="0007483A" w:rsidRDefault="00D27323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1ADB3501" w14:textId="45FAF24E" w:rsidR="00D933B1" w:rsidRDefault="00D933B1" w:rsidP="00D2732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current rota is not working. I would like your help to fix it.</w:t>
      </w:r>
    </w:p>
    <w:p w14:paraId="3B6365FB" w14:textId="77777777" w:rsidR="00D27323" w:rsidRPr="0007483A" w:rsidRDefault="00D27323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2E597862" w14:textId="39711877" w:rsidR="007D14BD" w:rsidRPr="00D933B1" w:rsidRDefault="00D205BE" w:rsidP="00D27323">
      <w:pPr>
        <w:spacing w:line="240" w:lineRule="auto"/>
        <w:rPr>
          <w:rFonts w:ascii="Calibri" w:hAnsi="Calibri" w:cs="Calibri"/>
          <w:sz w:val="28"/>
          <w:szCs w:val="28"/>
        </w:rPr>
      </w:pPr>
      <w:r w:rsidRPr="007D14BD">
        <w:rPr>
          <w:rFonts w:ascii="Calibri" w:hAnsi="Calibri" w:cs="Calibri"/>
          <w:sz w:val="24"/>
          <w:szCs w:val="24"/>
        </w:rPr>
        <w:t xml:space="preserve">When I moved to Woodbury </w:t>
      </w:r>
      <w:r w:rsidR="00CB2780">
        <w:rPr>
          <w:rFonts w:ascii="Calibri" w:hAnsi="Calibri" w:cs="Calibri"/>
          <w:sz w:val="24"/>
          <w:szCs w:val="24"/>
        </w:rPr>
        <w:t>to</w:t>
      </w:r>
      <w:r w:rsidRPr="007D14BD">
        <w:rPr>
          <w:rFonts w:ascii="Calibri" w:hAnsi="Calibri" w:cs="Calibri"/>
          <w:sz w:val="24"/>
          <w:szCs w:val="24"/>
        </w:rPr>
        <w:t xml:space="preserve"> be</w:t>
      </w:r>
      <w:r w:rsidR="00CB2780">
        <w:rPr>
          <w:rFonts w:ascii="Calibri" w:hAnsi="Calibri" w:cs="Calibri"/>
          <w:sz w:val="24"/>
          <w:szCs w:val="24"/>
        </w:rPr>
        <w:t>come your Vicar</w:t>
      </w:r>
      <w:r w:rsidRPr="007D14BD">
        <w:rPr>
          <w:rFonts w:ascii="Calibri" w:hAnsi="Calibri" w:cs="Calibri"/>
          <w:sz w:val="24"/>
          <w:szCs w:val="24"/>
        </w:rPr>
        <w:t xml:space="preserve"> in September 2024, I inherited a</w:t>
      </w:r>
      <w:r w:rsidR="00E94F3A" w:rsidRPr="007D14BD">
        <w:rPr>
          <w:rFonts w:ascii="Calibri" w:hAnsi="Calibri" w:cs="Calibri"/>
          <w:sz w:val="24"/>
          <w:szCs w:val="24"/>
        </w:rPr>
        <w:t>n unsustainable</w:t>
      </w:r>
      <w:r w:rsidR="00CB2780">
        <w:rPr>
          <w:rFonts w:ascii="Calibri" w:hAnsi="Calibri" w:cs="Calibri"/>
          <w:sz w:val="24"/>
          <w:szCs w:val="24"/>
        </w:rPr>
        <w:t xml:space="preserve"> and unbalanced </w:t>
      </w:r>
      <w:r w:rsidRPr="007D14BD">
        <w:rPr>
          <w:rFonts w:ascii="Calibri" w:hAnsi="Calibri" w:cs="Calibri"/>
          <w:sz w:val="24"/>
          <w:szCs w:val="24"/>
        </w:rPr>
        <w:t xml:space="preserve">pattern of worship </w:t>
      </w:r>
      <w:r w:rsidR="00E94F3A" w:rsidRPr="007D14BD">
        <w:rPr>
          <w:rFonts w:ascii="Calibri" w:hAnsi="Calibri" w:cs="Calibri"/>
          <w:sz w:val="24"/>
          <w:szCs w:val="24"/>
        </w:rPr>
        <w:t>which</w:t>
      </w:r>
      <w:r w:rsidR="00386BE2">
        <w:rPr>
          <w:rFonts w:ascii="Calibri" w:hAnsi="Calibri" w:cs="Calibri"/>
          <w:sz w:val="24"/>
          <w:szCs w:val="24"/>
        </w:rPr>
        <w:t xml:space="preserve"> varied considerably from week to week. </w:t>
      </w:r>
    </w:p>
    <w:p w14:paraId="56BF6A53" w14:textId="77777777" w:rsidR="00D27323" w:rsidRPr="0007483A" w:rsidRDefault="00D27323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384688B0" w14:textId="6EC16CB5" w:rsidR="007D14BD" w:rsidRPr="007D14BD" w:rsidRDefault="00827C56" w:rsidP="00D2732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then rota, contained on </w:t>
      </w:r>
      <w:r w:rsidR="00826248" w:rsidRPr="007D14BD">
        <w:rPr>
          <w:rFonts w:ascii="Calibri" w:hAnsi="Calibri" w:cs="Calibri"/>
          <w:sz w:val="24"/>
          <w:szCs w:val="24"/>
        </w:rPr>
        <w:t>the</w:t>
      </w:r>
      <w:r w:rsidR="00E94F3A" w:rsidRPr="007D14BD">
        <w:rPr>
          <w:rFonts w:ascii="Calibri" w:hAnsi="Calibri" w:cs="Calibri"/>
          <w:sz w:val="24"/>
          <w:szCs w:val="24"/>
        </w:rPr>
        <w:t xml:space="preserve"> first week </w:t>
      </w:r>
      <w:r w:rsidR="00826248" w:rsidRPr="007D14BD">
        <w:rPr>
          <w:rFonts w:ascii="Calibri" w:hAnsi="Calibri" w:cs="Calibri"/>
          <w:sz w:val="24"/>
          <w:szCs w:val="24"/>
        </w:rPr>
        <w:t>5 service</w:t>
      </w:r>
      <w:r w:rsidR="00E94F3A" w:rsidRPr="007D14BD">
        <w:rPr>
          <w:rFonts w:ascii="Calibri" w:hAnsi="Calibri" w:cs="Calibri"/>
          <w:sz w:val="24"/>
          <w:szCs w:val="24"/>
        </w:rPr>
        <w:t>s:</w:t>
      </w:r>
      <w:r w:rsidR="00826248" w:rsidRPr="007D14BD">
        <w:rPr>
          <w:rFonts w:ascii="Calibri" w:hAnsi="Calibri" w:cs="Calibri"/>
          <w:sz w:val="24"/>
          <w:szCs w:val="24"/>
        </w:rPr>
        <w:t xml:space="preserve"> </w:t>
      </w:r>
      <w:r w:rsidR="00892457" w:rsidRPr="007D14BD">
        <w:rPr>
          <w:rFonts w:ascii="Calibri" w:hAnsi="Calibri" w:cs="Calibri"/>
          <w:sz w:val="24"/>
          <w:szCs w:val="24"/>
        </w:rPr>
        <w:t xml:space="preserve">3 Holy Communions, 1 Family Service, and 1 Evening Service. </w:t>
      </w:r>
      <w:r w:rsidR="00D311DD">
        <w:rPr>
          <w:rFonts w:ascii="Calibri" w:hAnsi="Calibri" w:cs="Calibri"/>
          <w:sz w:val="24"/>
          <w:szCs w:val="24"/>
        </w:rPr>
        <w:t xml:space="preserve">Each week, thereafter, </w:t>
      </w:r>
      <w:r w:rsidR="00C73BC7" w:rsidRPr="007D14BD">
        <w:rPr>
          <w:rFonts w:ascii="Calibri" w:hAnsi="Calibri" w:cs="Calibri"/>
          <w:sz w:val="24"/>
          <w:szCs w:val="24"/>
        </w:rPr>
        <w:t>vary</w:t>
      </w:r>
      <w:r w:rsidR="00C73BC7">
        <w:rPr>
          <w:rFonts w:ascii="Calibri" w:hAnsi="Calibri" w:cs="Calibri"/>
          <w:sz w:val="24"/>
          <w:szCs w:val="24"/>
        </w:rPr>
        <w:t>ing</w:t>
      </w:r>
      <w:r w:rsidR="00E94F3A" w:rsidRPr="007D14BD">
        <w:rPr>
          <w:rFonts w:ascii="Calibri" w:hAnsi="Calibri" w:cs="Calibri"/>
          <w:sz w:val="24"/>
          <w:szCs w:val="24"/>
        </w:rPr>
        <w:t xml:space="preserve"> </w:t>
      </w:r>
      <w:r w:rsidR="00783ECC">
        <w:rPr>
          <w:rFonts w:ascii="Calibri" w:hAnsi="Calibri" w:cs="Calibri"/>
          <w:sz w:val="24"/>
          <w:szCs w:val="24"/>
        </w:rPr>
        <w:t>in</w:t>
      </w:r>
      <w:r w:rsidR="00E94F3A" w:rsidRPr="007D14BD">
        <w:rPr>
          <w:rFonts w:ascii="Calibri" w:hAnsi="Calibri" w:cs="Calibri"/>
          <w:sz w:val="24"/>
          <w:szCs w:val="24"/>
        </w:rPr>
        <w:t xml:space="preserve"> combination of service types and number. Some churches alternated </w:t>
      </w:r>
      <w:r w:rsidR="00783ECC">
        <w:rPr>
          <w:rFonts w:ascii="Calibri" w:hAnsi="Calibri" w:cs="Calibri"/>
          <w:sz w:val="24"/>
          <w:szCs w:val="24"/>
        </w:rPr>
        <w:t xml:space="preserve">on </w:t>
      </w:r>
      <w:r w:rsidR="00C73BC7">
        <w:rPr>
          <w:rFonts w:ascii="Calibri" w:hAnsi="Calibri" w:cs="Calibri"/>
          <w:sz w:val="24"/>
          <w:szCs w:val="24"/>
        </w:rPr>
        <w:t>Sunday</w:t>
      </w:r>
      <w:r w:rsidR="000A52F3">
        <w:rPr>
          <w:rFonts w:ascii="Calibri" w:hAnsi="Calibri" w:cs="Calibri"/>
          <w:sz w:val="24"/>
          <w:szCs w:val="24"/>
        </w:rPr>
        <w:t xml:space="preserve">s </w:t>
      </w:r>
      <w:r w:rsidR="00E94F3A" w:rsidRPr="007D14BD">
        <w:rPr>
          <w:rFonts w:ascii="Calibri" w:hAnsi="Calibri" w:cs="Calibri"/>
          <w:sz w:val="24"/>
          <w:szCs w:val="24"/>
        </w:rPr>
        <w:t xml:space="preserve">to avoid clashing locally. </w:t>
      </w:r>
      <w:r w:rsidR="008627BD" w:rsidRPr="007D14BD">
        <w:rPr>
          <w:rFonts w:ascii="Calibri" w:hAnsi="Calibri" w:cs="Calibri"/>
          <w:sz w:val="24"/>
          <w:szCs w:val="24"/>
        </w:rPr>
        <w:t>Overall,</w:t>
      </w:r>
      <w:r w:rsidR="00E94F3A" w:rsidRPr="007D14BD">
        <w:rPr>
          <w:rFonts w:ascii="Calibri" w:hAnsi="Calibri" w:cs="Calibri"/>
          <w:sz w:val="24"/>
          <w:szCs w:val="24"/>
        </w:rPr>
        <w:t xml:space="preserve"> the service patt</w:t>
      </w:r>
      <w:r w:rsidR="008627BD" w:rsidRPr="007D14BD">
        <w:rPr>
          <w:rFonts w:ascii="Calibri" w:hAnsi="Calibri" w:cs="Calibri"/>
          <w:sz w:val="24"/>
          <w:szCs w:val="24"/>
        </w:rPr>
        <w:t xml:space="preserve">ern was not balanced </w:t>
      </w:r>
      <w:r w:rsidR="000A52F3">
        <w:rPr>
          <w:rFonts w:ascii="Calibri" w:hAnsi="Calibri" w:cs="Calibri"/>
          <w:sz w:val="24"/>
          <w:szCs w:val="24"/>
        </w:rPr>
        <w:t>regarding</w:t>
      </w:r>
      <w:r w:rsidR="008627BD" w:rsidRPr="007D14BD">
        <w:rPr>
          <w:rFonts w:ascii="Calibri" w:hAnsi="Calibri" w:cs="Calibri"/>
          <w:sz w:val="24"/>
          <w:szCs w:val="24"/>
        </w:rPr>
        <w:t xml:space="preserve"> the </w:t>
      </w:r>
      <w:r w:rsidR="00783ECC">
        <w:rPr>
          <w:rFonts w:ascii="Calibri" w:hAnsi="Calibri" w:cs="Calibri"/>
          <w:sz w:val="24"/>
          <w:szCs w:val="24"/>
        </w:rPr>
        <w:t xml:space="preserve">frequency </w:t>
      </w:r>
      <w:r w:rsidR="008627BD" w:rsidRPr="007D14BD">
        <w:rPr>
          <w:rFonts w:ascii="Calibri" w:hAnsi="Calibri" w:cs="Calibri"/>
          <w:sz w:val="24"/>
          <w:szCs w:val="24"/>
        </w:rPr>
        <w:t>of Holy Communion</w:t>
      </w:r>
      <w:r w:rsidR="00783ECC">
        <w:rPr>
          <w:rFonts w:ascii="Calibri" w:hAnsi="Calibri" w:cs="Calibri"/>
          <w:sz w:val="24"/>
          <w:szCs w:val="24"/>
        </w:rPr>
        <w:t xml:space="preserve"> services </w:t>
      </w:r>
      <w:r w:rsidR="008627BD" w:rsidRPr="007D14BD">
        <w:rPr>
          <w:rFonts w:ascii="Calibri" w:hAnsi="Calibri" w:cs="Calibri"/>
          <w:sz w:val="24"/>
          <w:szCs w:val="24"/>
        </w:rPr>
        <w:t>offered but was for the Family Services.</w:t>
      </w:r>
    </w:p>
    <w:p w14:paraId="29468F58" w14:textId="77777777" w:rsidR="00D27323" w:rsidRPr="0007483A" w:rsidRDefault="00D27323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0DED58E8" w14:textId="1B0926E9" w:rsidR="007D14BD" w:rsidRPr="007D14BD" w:rsidRDefault="00D27323" w:rsidP="00D2732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892457" w:rsidRPr="007D14BD">
        <w:rPr>
          <w:rFonts w:ascii="Calibri" w:hAnsi="Calibri" w:cs="Calibri"/>
          <w:sz w:val="24"/>
          <w:szCs w:val="24"/>
        </w:rPr>
        <w:t xml:space="preserve">n January </w:t>
      </w:r>
      <w:r w:rsidR="00E60AF9">
        <w:rPr>
          <w:rFonts w:ascii="Calibri" w:hAnsi="Calibri" w:cs="Calibri"/>
          <w:sz w:val="24"/>
          <w:szCs w:val="24"/>
        </w:rPr>
        <w:t>this</w:t>
      </w:r>
      <w:r w:rsidR="00892457" w:rsidRPr="007D14BD">
        <w:rPr>
          <w:rFonts w:ascii="Calibri" w:hAnsi="Calibri" w:cs="Calibri"/>
          <w:sz w:val="24"/>
          <w:szCs w:val="24"/>
        </w:rPr>
        <w:t xml:space="preserve"> </w:t>
      </w:r>
      <w:r w:rsidR="00E60AF9">
        <w:rPr>
          <w:rFonts w:ascii="Calibri" w:hAnsi="Calibri" w:cs="Calibri"/>
          <w:sz w:val="24"/>
          <w:szCs w:val="24"/>
        </w:rPr>
        <w:t xml:space="preserve">year, </w:t>
      </w:r>
      <w:r w:rsidR="00892457" w:rsidRPr="007D14BD">
        <w:rPr>
          <w:rFonts w:ascii="Calibri" w:hAnsi="Calibri" w:cs="Calibri"/>
          <w:sz w:val="24"/>
          <w:szCs w:val="24"/>
        </w:rPr>
        <w:t xml:space="preserve">a new </w:t>
      </w:r>
      <w:r w:rsidR="00E60AF9">
        <w:rPr>
          <w:rFonts w:ascii="Calibri" w:hAnsi="Calibri" w:cs="Calibri"/>
          <w:sz w:val="24"/>
          <w:szCs w:val="24"/>
        </w:rPr>
        <w:t xml:space="preserve">service </w:t>
      </w:r>
      <w:r w:rsidR="00892457" w:rsidRPr="007D14BD">
        <w:rPr>
          <w:rFonts w:ascii="Calibri" w:hAnsi="Calibri" w:cs="Calibri"/>
          <w:sz w:val="24"/>
          <w:szCs w:val="24"/>
        </w:rPr>
        <w:t>pattern</w:t>
      </w:r>
      <w:r w:rsidR="00E60AF9">
        <w:rPr>
          <w:rFonts w:ascii="Calibri" w:hAnsi="Calibri" w:cs="Calibri"/>
          <w:sz w:val="24"/>
          <w:szCs w:val="24"/>
        </w:rPr>
        <w:t xml:space="preserve"> was introduced and implemented</w:t>
      </w:r>
      <w:r w:rsidR="00D86ED5">
        <w:rPr>
          <w:rFonts w:ascii="Calibri" w:hAnsi="Calibri" w:cs="Calibri"/>
          <w:sz w:val="24"/>
          <w:szCs w:val="24"/>
        </w:rPr>
        <w:t>. This, our current, pattern has an improved balance of services</w:t>
      </w:r>
      <w:r w:rsidR="005C51A9">
        <w:rPr>
          <w:rFonts w:ascii="Calibri" w:hAnsi="Calibri" w:cs="Calibri"/>
          <w:sz w:val="24"/>
          <w:szCs w:val="24"/>
        </w:rPr>
        <w:t xml:space="preserve">, but there is still room for improvement. </w:t>
      </w:r>
      <w:r w:rsidR="009265BA">
        <w:rPr>
          <w:rFonts w:ascii="Calibri" w:hAnsi="Calibri" w:cs="Calibri"/>
          <w:sz w:val="24"/>
          <w:szCs w:val="24"/>
        </w:rPr>
        <w:t>This</w:t>
      </w:r>
      <w:r w:rsidR="005C51A9">
        <w:rPr>
          <w:rFonts w:ascii="Calibri" w:hAnsi="Calibri" w:cs="Calibri"/>
          <w:sz w:val="24"/>
          <w:szCs w:val="24"/>
        </w:rPr>
        <w:t xml:space="preserve"> pattern has a fair</w:t>
      </w:r>
      <w:r w:rsidR="00117CE6">
        <w:rPr>
          <w:rFonts w:ascii="Calibri" w:hAnsi="Calibri" w:cs="Calibri"/>
          <w:sz w:val="24"/>
          <w:szCs w:val="24"/>
        </w:rPr>
        <w:t>er</w:t>
      </w:r>
      <w:r w:rsidR="005C51A9">
        <w:rPr>
          <w:rFonts w:ascii="Calibri" w:hAnsi="Calibri" w:cs="Calibri"/>
          <w:sz w:val="24"/>
          <w:szCs w:val="24"/>
        </w:rPr>
        <w:t xml:space="preserve"> spread of Holy Communion services</w:t>
      </w:r>
      <w:r w:rsidR="00117CE6">
        <w:rPr>
          <w:rFonts w:ascii="Calibri" w:hAnsi="Calibri" w:cs="Calibri"/>
          <w:sz w:val="24"/>
          <w:szCs w:val="24"/>
        </w:rPr>
        <w:t xml:space="preserve">, but there is no longer a </w:t>
      </w:r>
      <w:r w:rsidR="00E821F1">
        <w:rPr>
          <w:rFonts w:ascii="Calibri" w:hAnsi="Calibri" w:cs="Calibri"/>
          <w:sz w:val="24"/>
          <w:szCs w:val="24"/>
        </w:rPr>
        <w:t>Family Service each week</w:t>
      </w:r>
      <w:r w:rsidR="00633EA8">
        <w:rPr>
          <w:rFonts w:ascii="Calibri" w:hAnsi="Calibri" w:cs="Calibri"/>
          <w:sz w:val="24"/>
          <w:szCs w:val="24"/>
        </w:rPr>
        <w:t>. A mistake was made in changing this.</w:t>
      </w:r>
      <w:r w:rsidR="00B12F19">
        <w:rPr>
          <w:rFonts w:ascii="Calibri" w:hAnsi="Calibri" w:cs="Calibri"/>
          <w:sz w:val="24"/>
          <w:szCs w:val="24"/>
        </w:rPr>
        <w:t xml:space="preserve"> </w:t>
      </w:r>
      <w:r w:rsidR="004350F4">
        <w:rPr>
          <w:rFonts w:ascii="Calibri" w:hAnsi="Calibri" w:cs="Calibri"/>
          <w:sz w:val="24"/>
          <w:szCs w:val="24"/>
        </w:rPr>
        <w:t>T</w:t>
      </w:r>
      <w:r w:rsidR="00B12F19">
        <w:rPr>
          <w:rFonts w:ascii="Calibri" w:hAnsi="Calibri" w:cs="Calibri"/>
          <w:sz w:val="24"/>
          <w:szCs w:val="24"/>
        </w:rPr>
        <w:t xml:space="preserve">he trend for some churches to alternate Sundays remains. </w:t>
      </w:r>
    </w:p>
    <w:p w14:paraId="419C0516" w14:textId="77777777" w:rsidR="00EA4D6A" w:rsidRPr="0007483A" w:rsidRDefault="00EA4D6A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19660F5A" w14:textId="736C2EE0" w:rsidR="00606738" w:rsidRPr="007D14BD" w:rsidRDefault="00892457" w:rsidP="00D2732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 xml:space="preserve">During </w:t>
      </w:r>
      <w:r w:rsidR="008627BD" w:rsidRPr="007D14BD">
        <w:rPr>
          <w:rFonts w:ascii="Calibri" w:hAnsi="Calibri" w:cs="Calibri"/>
          <w:sz w:val="24"/>
          <w:szCs w:val="24"/>
        </w:rPr>
        <w:t xml:space="preserve">my time away, </w:t>
      </w:r>
      <w:r w:rsidRPr="007D14BD">
        <w:rPr>
          <w:rFonts w:ascii="Calibri" w:hAnsi="Calibri" w:cs="Calibri"/>
          <w:sz w:val="24"/>
          <w:szCs w:val="24"/>
        </w:rPr>
        <w:t xml:space="preserve">I took a fresh look at the rota and found myself thinking ‘What </w:t>
      </w:r>
      <w:r w:rsidR="006D1826">
        <w:rPr>
          <w:rFonts w:ascii="Calibri" w:hAnsi="Calibri" w:cs="Calibri"/>
          <w:sz w:val="24"/>
          <w:szCs w:val="24"/>
        </w:rPr>
        <w:t xml:space="preserve">is </w:t>
      </w:r>
      <w:r w:rsidRPr="007D14BD">
        <w:rPr>
          <w:rFonts w:ascii="Calibri" w:hAnsi="Calibri" w:cs="Calibri"/>
          <w:sz w:val="24"/>
          <w:szCs w:val="24"/>
        </w:rPr>
        <w:t>the idea</w:t>
      </w:r>
      <w:r w:rsidR="00600054">
        <w:rPr>
          <w:rFonts w:ascii="Calibri" w:hAnsi="Calibri" w:cs="Calibri"/>
          <w:sz w:val="24"/>
          <w:szCs w:val="24"/>
        </w:rPr>
        <w:t>l</w:t>
      </w:r>
      <w:r w:rsidRPr="007D14BD">
        <w:rPr>
          <w:rFonts w:ascii="Calibri" w:hAnsi="Calibri" w:cs="Calibri"/>
          <w:sz w:val="24"/>
          <w:szCs w:val="24"/>
        </w:rPr>
        <w:t xml:space="preserve"> rota for the White Cross Mission Community?’ As I reflected on this question, I concluded that the ideal rota </w:t>
      </w:r>
      <w:r w:rsidR="008627BD" w:rsidRPr="007D14BD">
        <w:rPr>
          <w:rFonts w:ascii="Calibri" w:hAnsi="Calibri" w:cs="Calibri"/>
          <w:sz w:val="24"/>
          <w:szCs w:val="24"/>
        </w:rPr>
        <w:t>should</w:t>
      </w:r>
      <w:r w:rsidR="007D14BD" w:rsidRPr="007D14BD">
        <w:rPr>
          <w:rFonts w:ascii="Calibri" w:hAnsi="Calibri" w:cs="Calibri"/>
          <w:sz w:val="24"/>
          <w:szCs w:val="24"/>
        </w:rPr>
        <w:t>:</w:t>
      </w:r>
    </w:p>
    <w:p w14:paraId="18EB75AC" w14:textId="09C57771" w:rsidR="008F5B47" w:rsidRPr="007D14BD" w:rsidRDefault="008627BD" w:rsidP="00D273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 xml:space="preserve">Include no </w:t>
      </w:r>
      <w:r w:rsidR="00892457" w:rsidRPr="007D14BD">
        <w:rPr>
          <w:rFonts w:ascii="Calibri" w:hAnsi="Calibri" w:cs="Calibri"/>
          <w:sz w:val="24"/>
          <w:szCs w:val="24"/>
        </w:rPr>
        <w:t>more th</w:t>
      </w:r>
      <w:r w:rsidR="008F5B47" w:rsidRPr="007D14BD">
        <w:rPr>
          <w:rFonts w:ascii="Calibri" w:hAnsi="Calibri" w:cs="Calibri"/>
          <w:sz w:val="24"/>
          <w:szCs w:val="24"/>
        </w:rPr>
        <w:t>an 4 services on a</w:t>
      </w:r>
      <w:r w:rsidRPr="007D14BD">
        <w:rPr>
          <w:rFonts w:ascii="Calibri" w:hAnsi="Calibri" w:cs="Calibri"/>
          <w:sz w:val="24"/>
          <w:szCs w:val="24"/>
        </w:rPr>
        <w:t>ny</w:t>
      </w:r>
      <w:r w:rsidR="008F5B47" w:rsidRPr="007D14BD">
        <w:rPr>
          <w:rFonts w:ascii="Calibri" w:hAnsi="Calibri" w:cs="Calibri"/>
          <w:sz w:val="24"/>
          <w:szCs w:val="24"/>
        </w:rPr>
        <w:t xml:space="preserve"> Sunday;</w:t>
      </w:r>
    </w:p>
    <w:p w14:paraId="01AE0B2F" w14:textId="39997524" w:rsidR="008F5B47" w:rsidRPr="007D14BD" w:rsidRDefault="008627BD" w:rsidP="00D273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>Offer a</w:t>
      </w:r>
      <w:r w:rsidR="008F5B47" w:rsidRPr="007D14BD">
        <w:rPr>
          <w:rFonts w:ascii="Calibri" w:hAnsi="Calibri" w:cs="Calibri"/>
          <w:sz w:val="24"/>
          <w:szCs w:val="24"/>
        </w:rPr>
        <w:t>t least one Family service e</w:t>
      </w:r>
      <w:r w:rsidRPr="007D14BD">
        <w:rPr>
          <w:rFonts w:ascii="Calibri" w:hAnsi="Calibri" w:cs="Calibri"/>
          <w:sz w:val="24"/>
          <w:szCs w:val="24"/>
        </w:rPr>
        <w:t>ach week;</w:t>
      </w:r>
    </w:p>
    <w:p w14:paraId="128D2DBE" w14:textId="302D4A0F" w:rsidR="008F0E55" w:rsidRPr="007D14BD" w:rsidRDefault="008F0E55" w:rsidP="00D273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>Limit the number of Holy Communion</w:t>
      </w:r>
      <w:r w:rsidR="00E20916">
        <w:rPr>
          <w:rFonts w:ascii="Calibri" w:hAnsi="Calibri" w:cs="Calibri"/>
          <w:sz w:val="24"/>
          <w:szCs w:val="24"/>
        </w:rPr>
        <w:t xml:space="preserve"> services </w:t>
      </w:r>
      <w:r w:rsidRPr="007D14BD">
        <w:rPr>
          <w:rFonts w:ascii="Calibri" w:hAnsi="Calibri" w:cs="Calibri"/>
          <w:sz w:val="24"/>
          <w:szCs w:val="24"/>
        </w:rPr>
        <w:t>to two;</w:t>
      </w:r>
    </w:p>
    <w:p w14:paraId="606AA05F" w14:textId="41635194" w:rsidR="008F5B47" w:rsidRDefault="008F0E55" w:rsidP="00D273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 xml:space="preserve">Balance the service times so one person can lead more than one service, if needed. </w:t>
      </w:r>
    </w:p>
    <w:p w14:paraId="1312FBE8" w14:textId="10A6AC19" w:rsidR="00600054" w:rsidRPr="007D14BD" w:rsidRDefault="00520917" w:rsidP="00D273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hav</w:t>
      </w:r>
      <w:r w:rsidR="00600054">
        <w:rPr>
          <w:rFonts w:ascii="Calibri" w:hAnsi="Calibri" w:cs="Calibri"/>
          <w:sz w:val="24"/>
          <w:szCs w:val="24"/>
        </w:rPr>
        <w:t>e no more than 2 services at the same time.</w:t>
      </w:r>
    </w:p>
    <w:p w14:paraId="42F5A3D8" w14:textId="77777777" w:rsidR="00EA4D6A" w:rsidRPr="0007483A" w:rsidRDefault="00EA4D6A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6C4ECE44" w14:textId="197BF1BD" w:rsidR="00713D48" w:rsidRDefault="008F0E55" w:rsidP="00D2732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 xml:space="preserve">With these aims in mind, I </w:t>
      </w:r>
      <w:r w:rsidR="008F5B47" w:rsidRPr="007D14BD">
        <w:rPr>
          <w:rFonts w:ascii="Calibri" w:hAnsi="Calibri" w:cs="Calibri"/>
          <w:sz w:val="24"/>
          <w:szCs w:val="24"/>
        </w:rPr>
        <w:t>experimented with different rota</w:t>
      </w:r>
      <w:r w:rsidR="00E27F6F">
        <w:rPr>
          <w:rFonts w:ascii="Calibri" w:hAnsi="Calibri" w:cs="Calibri"/>
          <w:sz w:val="24"/>
          <w:szCs w:val="24"/>
        </w:rPr>
        <w:t xml:space="preserve"> patterns until I found one whic</w:t>
      </w:r>
      <w:r w:rsidR="00713D48">
        <w:rPr>
          <w:rFonts w:ascii="Calibri" w:hAnsi="Calibri" w:cs="Calibri"/>
          <w:sz w:val="24"/>
          <w:szCs w:val="24"/>
        </w:rPr>
        <w:t xml:space="preserve">h fulfilled the aims while changing as little as possible. </w:t>
      </w:r>
    </w:p>
    <w:p w14:paraId="3BB927F9" w14:textId="77777777" w:rsidR="00EA4D6A" w:rsidRPr="0007483A" w:rsidRDefault="00EA4D6A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02CBDB75" w14:textId="5D931EB5" w:rsidR="007D14BD" w:rsidRPr="007D14BD" w:rsidRDefault="00713D48" w:rsidP="00D2732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proposal</w:t>
      </w:r>
      <w:r w:rsidR="007205CA">
        <w:rPr>
          <w:rFonts w:ascii="Calibri" w:hAnsi="Calibri" w:cs="Calibri"/>
          <w:sz w:val="24"/>
          <w:szCs w:val="24"/>
        </w:rPr>
        <w:t xml:space="preserve"> (found below) </w:t>
      </w:r>
      <w:r>
        <w:rPr>
          <w:rFonts w:ascii="Calibri" w:hAnsi="Calibri" w:cs="Calibri"/>
          <w:sz w:val="24"/>
          <w:szCs w:val="24"/>
        </w:rPr>
        <w:t>I am sharing with you</w:t>
      </w:r>
      <w:r w:rsidR="007205CA">
        <w:rPr>
          <w:rFonts w:ascii="Calibri" w:hAnsi="Calibri" w:cs="Calibri"/>
          <w:sz w:val="24"/>
          <w:szCs w:val="24"/>
        </w:rPr>
        <w:t xml:space="preserve"> </w:t>
      </w:r>
      <w:r w:rsidR="00475727">
        <w:rPr>
          <w:rFonts w:ascii="Calibri" w:hAnsi="Calibri" w:cs="Calibri"/>
          <w:sz w:val="24"/>
          <w:szCs w:val="24"/>
        </w:rPr>
        <w:t>is one I feel meets all those aims</w:t>
      </w:r>
      <w:r w:rsidR="00B81779">
        <w:rPr>
          <w:rFonts w:ascii="Calibri" w:hAnsi="Calibri" w:cs="Calibri"/>
          <w:sz w:val="24"/>
          <w:szCs w:val="24"/>
        </w:rPr>
        <w:t xml:space="preserve">. </w:t>
      </w:r>
      <w:r w:rsidR="00EA1D0D">
        <w:rPr>
          <w:rFonts w:ascii="Calibri" w:hAnsi="Calibri" w:cs="Calibri"/>
          <w:sz w:val="24"/>
          <w:szCs w:val="24"/>
        </w:rPr>
        <w:t xml:space="preserve">Moreover, this proposal means all services within the White Cross Mission Community can be </w:t>
      </w:r>
      <w:r w:rsidR="001D7A1B">
        <w:rPr>
          <w:rFonts w:ascii="Calibri" w:hAnsi="Calibri" w:cs="Calibri"/>
          <w:sz w:val="24"/>
          <w:szCs w:val="24"/>
        </w:rPr>
        <w:t xml:space="preserve">led by the current ministry team. However, </w:t>
      </w:r>
      <w:r w:rsidR="00735717">
        <w:rPr>
          <w:rFonts w:ascii="Calibri" w:hAnsi="Calibri" w:cs="Calibri"/>
          <w:sz w:val="24"/>
          <w:szCs w:val="24"/>
        </w:rPr>
        <w:t>it means t</w:t>
      </w:r>
      <w:r w:rsidR="001D7A1B">
        <w:rPr>
          <w:rFonts w:ascii="Calibri" w:hAnsi="Calibri" w:cs="Calibri"/>
          <w:sz w:val="24"/>
          <w:szCs w:val="24"/>
        </w:rPr>
        <w:t>he provision of some churches alternating Sundays end</w:t>
      </w:r>
      <w:r w:rsidR="00735717">
        <w:rPr>
          <w:rFonts w:ascii="Calibri" w:hAnsi="Calibri" w:cs="Calibri"/>
          <w:sz w:val="24"/>
          <w:szCs w:val="24"/>
        </w:rPr>
        <w:t>ing.</w:t>
      </w:r>
      <w:r w:rsidR="001D7A1B">
        <w:rPr>
          <w:rFonts w:ascii="Calibri" w:hAnsi="Calibri" w:cs="Calibri"/>
          <w:sz w:val="24"/>
          <w:szCs w:val="24"/>
        </w:rPr>
        <w:t xml:space="preserve"> </w:t>
      </w:r>
    </w:p>
    <w:p w14:paraId="1D001E8F" w14:textId="77777777" w:rsidR="00EA4D6A" w:rsidRPr="0007483A" w:rsidRDefault="00EA4D6A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064B7971" w14:textId="7ED0ED21" w:rsidR="007D14BD" w:rsidRPr="007D14BD" w:rsidRDefault="009B457C" w:rsidP="00D27323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Importantly, </w:t>
      </w:r>
      <w:r w:rsidR="00D72BED" w:rsidRPr="007D14BD">
        <w:rPr>
          <w:rFonts w:ascii="Calibri" w:hAnsi="Calibri" w:cs="Calibri"/>
          <w:sz w:val="24"/>
          <w:szCs w:val="24"/>
        </w:rPr>
        <w:t xml:space="preserve">we are excited to be introducing a new </w:t>
      </w:r>
      <w:r w:rsidR="009D117C">
        <w:rPr>
          <w:rFonts w:ascii="Calibri" w:hAnsi="Calibri" w:cs="Calibri"/>
          <w:sz w:val="24"/>
          <w:szCs w:val="24"/>
        </w:rPr>
        <w:t xml:space="preserve">Wednesday morning </w:t>
      </w:r>
      <w:r w:rsidR="00070B8D">
        <w:rPr>
          <w:rFonts w:ascii="Calibri" w:hAnsi="Calibri" w:cs="Calibri"/>
          <w:sz w:val="24"/>
          <w:szCs w:val="24"/>
        </w:rPr>
        <w:t>s</w:t>
      </w:r>
      <w:r w:rsidR="00D72BED" w:rsidRPr="007D14BD">
        <w:rPr>
          <w:rFonts w:ascii="Calibri" w:hAnsi="Calibri" w:cs="Calibri"/>
          <w:sz w:val="24"/>
          <w:szCs w:val="24"/>
        </w:rPr>
        <w:t xml:space="preserve">ervice of Holy Communion at St Andrew’s Church, Exton, starting at the end of November. This will be held at 10:30 am and will be a shorter said Communion </w:t>
      </w:r>
      <w:r w:rsidR="00E05EC3">
        <w:rPr>
          <w:rFonts w:ascii="Calibri" w:hAnsi="Calibri" w:cs="Calibri"/>
          <w:sz w:val="24"/>
          <w:szCs w:val="24"/>
        </w:rPr>
        <w:t xml:space="preserve">service </w:t>
      </w:r>
      <w:r w:rsidR="00D72BED" w:rsidRPr="007D14BD">
        <w:rPr>
          <w:rFonts w:ascii="Calibri" w:hAnsi="Calibri" w:cs="Calibri"/>
          <w:sz w:val="24"/>
          <w:szCs w:val="24"/>
        </w:rPr>
        <w:t xml:space="preserve">lasting around half an hour. To help us focus </w:t>
      </w:r>
      <w:r w:rsidR="00E05EC3">
        <w:rPr>
          <w:rFonts w:ascii="Calibri" w:hAnsi="Calibri" w:cs="Calibri"/>
          <w:sz w:val="24"/>
          <w:szCs w:val="24"/>
        </w:rPr>
        <w:t>s</w:t>
      </w:r>
      <w:r w:rsidR="00D72BED" w:rsidRPr="007D14BD">
        <w:rPr>
          <w:rFonts w:ascii="Calibri" w:hAnsi="Calibri" w:cs="Calibri"/>
          <w:sz w:val="24"/>
          <w:szCs w:val="24"/>
        </w:rPr>
        <w:t>upport</w:t>
      </w:r>
      <w:r w:rsidR="00E05EC3">
        <w:rPr>
          <w:rFonts w:ascii="Calibri" w:hAnsi="Calibri" w:cs="Calibri"/>
          <w:sz w:val="24"/>
          <w:szCs w:val="24"/>
        </w:rPr>
        <w:t xml:space="preserve"> a</w:t>
      </w:r>
      <w:r w:rsidR="00D72BED" w:rsidRPr="007D14BD">
        <w:rPr>
          <w:rFonts w:ascii="Calibri" w:hAnsi="Calibri" w:cs="Calibri"/>
          <w:sz w:val="24"/>
          <w:szCs w:val="24"/>
        </w:rPr>
        <w:t xml:space="preserve">nd </w:t>
      </w:r>
      <w:r w:rsidR="00E05EC3">
        <w:rPr>
          <w:rFonts w:ascii="Calibri" w:hAnsi="Calibri" w:cs="Calibri"/>
          <w:sz w:val="24"/>
          <w:szCs w:val="24"/>
        </w:rPr>
        <w:t>g</w:t>
      </w:r>
      <w:r w:rsidR="00D72BED" w:rsidRPr="007D14BD">
        <w:rPr>
          <w:rFonts w:ascii="Calibri" w:hAnsi="Calibri" w:cs="Calibri"/>
          <w:sz w:val="24"/>
          <w:szCs w:val="24"/>
        </w:rPr>
        <w:t>row this service, regular Sunday Worship will be suspended</w:t>
      </w:r>
      <w:r w:rsidR="0007483A">
        <w:rPr>
          <w:rFonts w:ascii="Calibri" w:hAnsi="Calibri" w:cs="Calibri"/>
          <w:sz w:val="24"/>
          <w:szCs w:val="24"/>
        </w:rPr>
        <w:t xml:space="preserve"> at St Andrew’s Church, Exton,</w:t>
      </w:r>
      <w:r w:rsidR="00D72BED" w:rsidRPr="007D14BD">
        <w:rPr>
          <w:rFonts w:ascii="Calibri" w:hAnsi="Calibri" w:cs="Calibri"/>
          <w:sz w:val="24"/>
          <w:szCs w:val="24"/>
        </w:rPr>
        <w:t xml:space="preserve"> for a trial basis</w:t>
      </w:r>
      <w:r w:rsidR="00DE6D3F" w:rsidRPr="007D14BD">
        <w:rPr>
          <w:rFonts w:ascii="Calibri" w:hAnsi="Calibri" w:cs="Calibri"/>
          <w:sz w:val="24"/>
          <w:szCs w:val="24"/>
        </w:rPr>
        <w:t xml:space="preserve"> after Christmas</w:t>
      </w:r>
      <w:r w:rsidR="00D72BED" w:rsidRPr="007D14BD">
        <w:rPr>
          <w:rFonts w:ascii="Calibri" w:hAnsi="Calibri" w:cs="Calibri"/>
          <w:sz w:val="24"/>
          <w:szCs w:val="24"/>
        </w:rPr>
        <w:t xml:space="preserve">. The ministry team and I hope that by focusing on a Midweek </w:t>
      </w:r>
      <w:r w:rsidR="00B97ABB">
        <w:rPr>
          <w:rFonts w:ascii="Calibri" w:hAnsi="Calibri" w:cs="Calibri"/>
          <w:sz w:val="24"/>
          <w:szCs w:val="24"/>
        </w:rPr>
        <w:t>S</w:t>
      </w:r>
      <w:r w:rsidR="00D72BED" w:rsidRPr="007D14BD">
        <w:rPr>
          <w:rFonts w:ascii="Calibri" w:hAnsi="Calibri" w:cs="Calibri"/>
          <w:sz w:val="24"/>
          <w:szCs w:val="24"/>
        </w:rPr>
        <w:t>ervice a thriving congregation will develop</w:t>
      </w:r>
      <w:r w:rsidR="00B86D7D">
        <w:rPr>
          <w:rFonts w:ascii="Calibri" w:hAnsi="Calibri" w:cs="Calibri"/>
          <w:sz w:val="24"/>
          <w:szCs w:val="24"/>
        </w:rPr>
        <w:t>.</w:t>
      </w:r>
    </w:p>
    <w:p w14:paraId="036E6877" w14:textId="77777777" w:rsidR="004E50C6" w:rsidRPr="0007483A" w:rsidRDefault="004E50C6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68C4E2C1" w14:textId="4C0C0C4E" w:rsidR="007D14BD" w:rsidRPr="007D14BD" w:rsidRDefault="008F0E55" w:rsidP="00D2732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 xml:space="preserve">Through sharing this proposal with you, I am </w:t>
      </w:r>
      <w:r w:rsidR="00B97ABB">
        <w:rPr>
          <w:rFonts w:ascii="Calibri" w:hAnsi="Calibri" w:cs="Calibri"/>
          <w:sz w:val="24"/>
          <w:szCs w:val="24"/>
        </w:rPr>
        <w:t xml:space="preserve">seeking </w:t>
      </w:r>
      <w:r w:rsidRPr="007D14BD">
        <w:rPr>
          <w:rFonts w:ascii="Calibri" w:hAnsi="Calibri" w:cs="Calibri"/>
          <w:sz w:val="24"/>
          <w:szCs w:val="24"/>
        </w:rPr>
        <w:t>your feedback</w:t>
      </w:r>
      <w:r w:rsidR="00B066A0">
        <w:rPr>
          <w:rFonts w:ascii="Calibri" w:hAnsi="Calibri" w:cs="Calibri"/>
          <w:sz w:val="24"/>
          <w:szCs w:val="24"/>
        </w:rPr>
        <w:t>. I</w:t>
      </w:r>
      <w:r w:rsidR="00A47278" w:rsidRPr="007D14BD">
        <w:rPr>
          <w:rFonts w:ascii="Calibri" w:hAnsi="Calibri" w:cs="Calibri"/>
          <w:sz w:val="24"/>
          <w:szCs w:val="24"/>
        </w:rPr>
        <w:t xml:space="preserve">t is important </w:t>
      </w:r>
      <w:r w:rsidR="00D72BED" w:rsidRPr="007D14BD">
        <w:rPr>
          <w:rFonts w:ascii="Calibri" w:hAnsi="Calibri" w:cs="Calibri"/>
          <w:sz w:val="24"/>
          <w:szCs w:val="24"/>
        </w:rPr>
        <w:t>to me</w:t>
      </w:r>
      <w:r w:rsidR="00B066A0">
        <w:rPr>
          <w:rFonts w:ascii="Calibri" w:hAnsi="Calibri" w:cs="Calibri"/>
          <w:sz w:val="24"/>
          <w:szCs w:val="24"/>
        </w:rPr>
        <w:t xml:space="preserve"> </w:t>
      </w:r>
      <w:r w:rsidR="0053541A">
        <w:rPr>
          <w:rFonts w:ascii="Calibri" w:hAnsi="Calibri" w:cs="Calibri"/>
          <w:sz w:val="24"/>
          <w:szCs w:val="24"/>
        </w:rPr>
        <w:t xml:space="preserve">because </w:t>
      </w:r>
      <w:r w:rsidR="00B066A0">
        <w:rPr>
          <w:rFonts w:ascii="Calibri" w:hAnsi="Calibri" w:cs="Calibri"/>
          <w:sz w:val="24"/>
          <w:szCs w:val="24"/>
        </w:rPr>
        <w:t>i</w:t>
      </w:r>
      <w:r w:rsidR="00D72BED" w:rsidRPr="007D14BD">
        <w:rPr>
          <w:rFonts w:ascii="Calibri" w:hAnsi="Calibri" w:cs="Calibri"/>
          <w:sz w:val="24"/>
          <w:szCs w:val="24"/>
        </w:rPr>
        <w:t xml:space="preserve">t is essential we work together in finding a rota that works for all of us. </w:t>
      </w:r>
      <w:r w:rsidR="009D5E37">
        <w:rPr>
          <w:rFonts w:ascii="Calibri" w:hAnsi="Calibri" w:cs="Calibri"/>
          <w:sz w:val="24"/>
          <w:szCs w:val="24"/>
        </w:rPr>
        <w:t>Ne</w:t>
      </w:r>
      <w:r w:rsidR="00D72BED" w:rsidRPr="007D14BD">
        <w:rPr>
          <w:rFonts w:ascii="Calibri" w:hAnsi="Calibri" w:cs="Calibri"/>
          <w:sz w:val="24"/>
          <w:szCs w:val="24"/>
        </w:rPr>
        <w:t>ver</w:t>
      </w:r>
      <w:r w:rsidR="009D5E37">
        <w:rPr>
          <w:rFonts w:ascii="Calibri" w:hAnsi="Calibri" w:cs="Calibri"/>
          <w:sz w:val="24"/>
          <w:szCs w:val="24"/>
        </w:rPr>
        <w:t xml:space="preserve">theless, </w:t>
      </w:r>
      <w:r w:rsidR="00D72BED" w:rsidRPr="007D14BD">
        <w:rPr>
          <w:rFonts w:ascii="Calibri" w:hAnsi="Calibri" w:cs="Calibri"/>
          <w:sz w:val="24"/>
          <w:szCs w:val="24"/>
        </w:rPr>
        <w:t>n</w:t>
      </w:r>
      <w:r w:rsidR="00A47278" w:rsidRPr="007D14BD">
        <w:rPr>
          <w:rFonts w:ascii="Calibri" w:hAnsi="Calibri" w:cs="Calibri"/>
          <w:sz w:val="24"/>
          <w:szCs w:val="24"/>
        </w:rPr>
        <w:t xml:space="preserve">o rota is ever perfect, so if you spot a problem, I would be grateful if you could </w:t>
      </w:r>
      <w:r w:rsidR="009D5E37">
        <w:rPr>
          <w:rFonts w:ascii="Calibri" w:hAnsi="Calibri" w:cs="Calibri"/>
          <w:sz w:val="24"/>
          <w:szCs w:val="24"/>
        </w:rPr>
        <w:t>su</w:t>
      </w:r>
      <w:r w:rsidR="00A47278" w:rsidRPr="007D14BD">
        <w:rPr>
          <w:rFonts w:ascii="Calibri" w:hAnsi="Calibri" w:cs="Calibri"/>
          <w:sz w:val="24"/>
          <w:szCs w:val="24"/>
        </w:rPr>
        <w:t xml:space="preserve">ggest a possible solution. </w:t>
      </w:r>
      <w:r w:rsidR="009F0904" w:rsidRPr="007D14BD">
        <w:rPr>
          <w:rFonts w:ascii="Calibri" w:hAnsi="Calibri" w:cs="Calibri"/>
          <w:sz w:val="24"/>
          <w:szCs w:val="24"/>
        </w:rPr>
        <w:t>I am next meeting with the Churchwardens in early January 2026</w:t>
      </w:r>
      <w:r w:rsidR="00C248CD">
        <w:rPr>
          <w:rFonts w:ascii="Calibri" w:hAnsi="Calibri" w:cs="Calibri"/>
          <w:sz w:val="24"/>
          <w:szCs w:val="24"/>
        </w:rPr>
        <w:t>.</w:t>
      </w:r>
      <w:r w:rsidR="009F0904" w:rsidRPr="007D14BD">
        <w:rPr>
          <w:rFonts w:ascii="Calibri" w:hAnsi="Calibri" w:cs="Calibri"/>
          <w:sz w:val="24"/>
          <w:szCs w:val="24"/>
        </w:rPr>
        <w:t xml:space="preserve"> </w:t>
      </w:r>
      <w:r w:rsidR="00C248CD">
        <w:rPr>
          <w:rFonts w:ascii="Calibri" w:hAnsi="Calibri" w:cs="Calibri"/>
          <w:sz w:val="24"/>
          <w:szCs w:val="24"/>
        </w:rPr>
        <w:t xml:space="preserve">At </w:t>
      </w:r>
      <w:r w:rsidR="009F0904" w:rsidRPr="007D14BD">
        <w:rPr>
          <w:rFonts w:ascii="Calibri" w:hAnsi="Calibri" w:cs="Calibri"/>
          <w:sz w:val="24"/>
          <w:szCs w:val="24"/>
        </w:rPr>
        <w:t>that meeting any comments and suggestions will be reviewed and a new rota agreed</w:t>
      </w:r>
      <w:r w:rsidR="00DE6D3F" w:rsidRPr="007D14BD">
        <w:rPr>
          <w:rFonts w:ascii="Calibri" w:hAnsi="Calibri" w:cs="Calibri"/>
          <w:sz w:val="24"/>
          <w:szCs w:val="24"/>
        </w:rPr>
        <w:t xml:space="preserve">.  </w:t>
      </w:r>
      <w:r w:rsidR="00440EE1">
        <w:rPr>
          <w:rFonts w:ascii="Calibri" w:hAnsi="Calibri" w:cs="Calibri"/>
          <w:sz w:val="24"/>
          <w:szCs w:val="24"/>
        </w:rPr>
        <w:t>The r</w:t>
      </w:r>
      <w:r w:rsidR="00DE6D3F" w:rsidRPr="007D14BD">
        <w:rPr>
          <w:rFonts w:ascii="Calibri" w:hAnsi="Calibri" w:cs="Calibri"/>
          <w:sz w:val="24"/>
          <w:szCs w:val="24"/>
        </w:rPr>
        <w:t xml:space="preserve">ota agreed </w:t>
      </w:r>
      <w:r w:rsidR="00440EE1">
        <w:rPr>
          <w:rFonts w:ascii="Calibri" w:hAnsi="Calibri" w:cs="Calibri"/>
          <w:sz w:val="24"/>
          <w:szCs w:val="24"/>
        </w:rPr>
        <w:t xml:space="preserve">then </w:t>
      </w:r>
      <w:r w:rsidR="00DE6D3F" w:rsidRPr="007D14BD">
        <w:rPr>
          <w:rFonts w:ascii="Calibri" w:hAnsi="Calibri" w:cs="Calibri"/>
          <w:sz w:val="24"/>
          <w:szCs w:val="24"/>
        </w:rPr>
        <w:t xml:space="preserve">will not </w:t>
      </w:r>
      <w:r w:rsidR="000230C2">
        <w:rPr>
          <w:rFonts w:ascii="Calibri" w:hAnsi="Calibri" w:cs="Calibri"/>
          <w:sz w:val="24"/>
          <w:szCs w:val="24"/>
        </w:rPr>
        <w:t>begin</w:t>
      </w:r>
      <w:r w:rsidR="00DE6D3F" w:rsidRPr="007D14BD">
        <w:rPr>
          <w:rFonts w:ascii="Calibri" w:hAnsi="Calibri" w:cs="Calibri"/>
          <w:sz w:val="24"/>
          <w:szCs w:val="24"/>
        </w:rPr>
        <w:t xml:space="preserve"> until after Easter</w:t>
      </w:r>
      <w:r w:rsidR="00C248CD">
        <w:rPr>
          <w:rFonts w:ascii="Calibri" w:hAnsi="Calibri" w:cs="Calibri"/>
          <w:sz w:val="24"/>
          <w:szCs w:val="24"/>
        </w:rPr>
        <w:t>.</w:t>
      </w:r>
    </w:p>
    <w:p w14:paraId="4729A0FB" w14:textId="77777777" w:rsidR="004E50C6" w:rsidRPr="0007483A" w:rsidRDefault="004E50C6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7BC759F3" w14:textId="3DAA3E6D" w:rsidR="007D14BD" w:rsidRPr="007D14BD" w:rsidRDefault="00A47278" w:rsidP="00D2732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>Thank you for your support and commitment to our Mission Community. Together, we can create a worship pattern that is sustainable</w:t>
      </w:r>
      <w:r w:rsidR="00D72BED" w:rsidRPr="007D14BD">
        <w:rPr>
          <w:rFonts w:ascii="Calibri" w:hAnsi="Calibri" w:cs="Calibri"/>
          <w:sz w:val="24"/>
          <w:szCs w:val="24"/>
        </w:rPr>
        <w:t xml:space="preserve">, </w:t>
      </w:r>
      <w:r w:rsidRPr="007D14BD">
        <w:rPr>
          <w:rFonts w:ascii="Calibri" w:hAnsi="Calibri" w:cs="Calibri"/>
          <w:sz w:val="24"/>
          <w:szCs w:val="24"/>
        </w:rPr>
        <w:t>works well</w:t>
      </w:r>
      <w:r w:rsidR="00D72BED" w:rsidRPr="007D14BD">
        <w:rPr>
          <w:rFonts w:ascii="Calibri" w:hAnsi="Calibri" w:cs="Calibri"/>
          <w:sz w:val="24"/>
          <w:szCs w:val="24"/>
        </w:rPr>
        <w:t xml:space="preserve"> and enable us to serve and worship God in faith</w:t>
      </w:r>
      <w:r w:rsidR="00AF5804">
        <w:rPr>
          <w:rFonts w:ascii="Calibri" w:hAnsi="Calibri" w:cs="Calibri"/>
          <w:sz w:val="24"/>
          <w:szCs w:val="24"/>
        </w:rPr>
        <w:t xml:space="preserve"> and fellowship.</w:t>
      </w:r>
    </w:p>
    <w:p w14:paraId="7600C5A8" w14:textId="77777777" w:rsidR="004E50C6" w:rsidRPr="0007483A" w:rsidRDefault="004E50C6" w:rsidP="00D27323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38194F68" w14:textId="56D3B2CB" w:rsidR="007D14BD" w:rsidRPr="00AC6853" w:rsidRDefault="00E94F3A" w:rsidP="00D27323">
      <w:pPr>
        <w:spacing w:line="240" w:lineRule="auto"/>
        <w:rPr>
          <w:rFonts w:ascii="Calibri" w:hAnsi="Calibri" w:cs="Calibri"/>
          <w:sz w:val="28"/>
          <w:szCs w:val="28"/>
        </w:rPr>
      </w:pPr>
      <w:r w:rsidRPr="007D14BD">
        <w:rPr>
          <w:rFonts w:ascii="Calibri" w:hAnsi="Calibri" w:cs="Calibri"/>
          <w:sz w:val="24"/>
          <w:szCs w:val="24"/>
        </w:rPr>
        <w:t>Your friend and vicar</w:t>
      </w:r>
      <w:r w:rsidRPr="00AC6853">
        <w:rPr>
          <w:rFonts w:ascii="Calibri" w:hAnsi="Calibri" w:cs="Calibri"/>
          <w:sz w:val="28"/>
          <w:szCs w:val="28"/>
        </w:rPr>
        <w:t xml:space="preserve">, </w:t>
      </w:r>
    </w:p>
    <w:p w14:paraId="4523473A" w14:textId="6527CD77" w:rsidR="00AC6853" w:rsidRDefault="00AC6853" w:rsidP="0007483A">
      <w:pPr>
        <w:spacing w:line="240" w:lineRule="auto"/>
        <w:rPr>
          <w:rFonts w:ascii="Calibri" w:hAnsi="Calibri" w:cs="Calibri"/>
          <w:sz w:val="28"/>
          <w:szCs w:val="28"/>
        </w:rPr>
      </w:pPr>
      <w:r w:rsidRPr="00AC6853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B58F02" wp14:editId="3F45C7C0">
            <wp:simplePos x="0" y="0"/>
            <wp:positionH relativeFrom="column">
              <wp:posOffset>-2540</wp:posOffset>
            </wp:positionH>
            <wp:positionV relativeFrom="paragraph">
              <wp:posOffset>17780</wp:posOffset>
            </wp:positionV>
            <wp:extent cx="1099185" cy="323850"/>
            <wp:effectExtent l="0" t="0" r="5715" b="0"/>
            <wp:wrapSquare wrapText="bothSides"/>
            <wp:docPr id="1092801407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01407" name="Picture 1" descr="A close up of a signatur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781" r="2350" b="21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732A9" w14:textId="77777777" w:rsidR="00AC6853" w:rsidRPr="00AC6853" w:rsidRDefault="00AC6853" w:rsidP="0007483A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52FDE90" w14:textId="36C83EC1" w:rsidR="0007483A" w:rsidRDefault="00E94F3A" w:rsidP="00AC6853">
      <w:pPr>
        <w:spacing w:line="240" w:lineRule="auto"/>
        <w:rPr>
          <w:rFonts w:ascii="Calibri" w:hAnsi="Calibri" w:cs="Calibri"/>
          <w:sz w:val="24"/>
          <w:szCs w:val="24"/>
        </w:rPr>
      </w:pPr>
      <w:r w:rsidRPr="007D14BD">
        <w:rPr>
          <w:rFonts w:ascii="Calibri" w:hAnsi="Calibri" w:cs="Calibri"/>
          <w:sz w:val="24"/>
          <w:szCs w:val="24"/>
        </w:rPr>
        <w:t>Lewis</w:t>
      </w:r>
      <w:r w:rsidR="0007483A">
        <w:rPr>
          <w:rFonts w:ascii="Calibri" w:hAnsi="Calibri" w:cs="Calibri"/>
          <w:sz w:val="24"/>
          <w:szCs w:val="24"/>
        </w:rPr>
        <w:br w:type="page"/>
      </w:r>
    </w:p>
    <w:p w14:paraId="3A5E94FA" w14:textId="78AECE5E" w:rsidR="00EA4FB5" w:rsidRPr="00EA4FB5" w:rsidRDefault="00EA4FB5" w:rsidP="0007483A">
      <w:pPr>
        <w:spacing w:line="240" w:lineRule="auto"/>
        <w:jc w:val="center"/>
        <w:rPr>
          <w:rFonts w:ascii="Calibri" w:hAnsi="Calibri" w:cs="Calibri"/>
          <w:sz w:val="32"/>
          <w:szCs w:val="32"/>
        </w:rPr>
      </w:pPr>
      <w:r w:rsidRPr="00EA4FB5">
        <w:rPr>
          <w:rFonts w:ascii="Calibri" w:hAnsi="Calibri" w:cs="Calibri"/>
          <w:sz w:val="32"/>
          <w:szCs w:val="32"/>
        </w:rPr>
        <w:lastRenderedPageBreak/>
        <w:t>Current Rota</w:t>
      </w:r>
    </w:p>
    <w:p w14:paraId="3BBA9D9B" w14:textId="77777777" w:rsidR="00EA4FB5" w:rsidRPr="00EA4FB5" w:rsidRDefault="00EA4FB5" w:rsidP="00D27323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108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0"/>
        <w:gridCol w:w="1344"/>
        <w:gridCol w:w="1347"/>
        <w:gridCol w:w="1344"/>
        <w:gridCol w:w="1416"/>
        <w:gridCol w:w="1388"/>
        <w:gridCol w:w="1413"/>
        <w:gridCol w:w="1430"/>
        <w:gridCol w:w="236"/>
      </w:tblGrid>
      <w:tr w:rsidR="00EA4FB5" w14:paraId="6A374526" w14:textId="77777777" w:rsidTr="00EA4FB5">
        <w:trPr>
          <w:gridAfter w:val="1"/>
          <w:wAfter w:w="236" w:type="dxa"/>
          <w:trHeight w:val="45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D3E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9CF3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Aylesbeare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6C7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Clyst St George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DE9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Clyst St Mary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9F5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Exton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4E93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Farringdon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DB0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Woodbury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4C14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Woodbury Salterton</w:t>
            </w:r>
          </w:p>
        </w:tc>
      </w:tr>
      <w:tr w:rsidR="00EA4FB5" w14:paraId="66346FFA" w14:textId="77777777" w:rsidTr="00EA4FB5">
        <w:trPr>
          <w:trHeight w:val="7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B13F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B40C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1B5B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A95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EE1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0508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CED5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B3CC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5A99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A4FB5" w14:paraId="1847AD3C" w14:textId="77777777" w:rsidTr="00EA4FB5">
        <w:trPr>
          <w:trHeight w:val="7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C635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Week 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D81A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11:15 </w:t>
            </w:r>
          </w:p>
          <w:p w14:paraId="3F988073" w14:textId="6D73D705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58848129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874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6E5BE360" w14:textId="02B157D2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Family Service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3374" w14:textId="77777777" w:rsidR="006B16D4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18:00</w:t>
            </w:r>
          </w:p>
          <w:p w14:paraId="562EBFC7" w14:textId="117BC166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Evening Worship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A801054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5AF3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10:30 Family Service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E84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485126D2" w14:textId="6694E6B0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236" w:type="dxa"/>
            <w:vAlign w:val="center"/>
            <w:hideMark/>
          </w:tcPr>
          <w:p w14:paraId="6C4B1A95" w14:textId="77777777" w:rsidR="00EA4FB5" w:rsidRDefault="00EA4FB5" w:rsidP="00D273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4FB5" w14:paraId="2C9CD9A5" w14:textId="77777777" w:rsidTr="00EA4FB5">
        <w:trPr>
          <w:trHeight w:val="51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87E1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Week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37E2753E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5164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05B88F56" w14:textId="720832CA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Family Service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45F987B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269700A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EA72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11:15 </w:t>
            </w:r>
          </w:p>
          <w:p w14:paraId="11FC02CE" w14:textId="641C95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6424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11:15 Holy Communion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F82819C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B310EA" w14:textId="77777777" w:rsidR="00EA4FB5" w:rsidRDefault="00EA4FB5" w:rsidP="00D273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4FB5" w14:paraId="35476751" w14:textId="77777777" w:rsidTr="00EA4FB5">
        <w:trPr>
          <w:trHeight w:val="51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5381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Week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1311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42CE370F" w14:textId="57CB0588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Family Service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7C2300F4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66A7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65E88DEB" w14:textId="79EB1793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9D89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09:30</w:t>
            </w:r>
          </w:p>
          <w:p w14:paraId="25996530" w14:textId="1D12DF13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Holy Communion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8CB9CBC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97EA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18:00 Evensong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7A7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Family Service </w:t>
            </w:r>
          </w:p>
        </w:tc>
        <w:tc>
          <w:tcPr>
            <w:tcW w:w="236" w:type="dxa"/>
            <w:vAlign w:val="center"/>
            <w:hideMark/>
          </w:tcPr>
          <w:p w14:paraId="43447B9F" w14:textId="77777777" w:rsidR="00EA4FB5" w:rsidRDefault="00EA4FB5" w:rsidP="00D273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4FB5" w14:paraId="593395C5" w14:textId="77777777" w:rsidTr="00EA4FB5">
        <w:trPr>
          <w:trHeight w:val="7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5F20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Week 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0C751A28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35B6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09:30 </w:t>
            </w:r>
          </w:p>
          <w:p w14:paraId="0379279C" w14:textId="44EC3348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59F12C31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4392733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895F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09:30 Morning Worship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8D48" w14:textId="77777777" w:rsid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 xml:space="preserve"> 11:15 </w:t>
            </w:r>
          </w:p>
          <w:p w14:paraId="231FE40B" w14:textId="5E99A353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Holy Communion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hideMark/>
          </w:tcPr>
          <w:p w14:paraId="197C4E71" w14:textId="77777777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A4FB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vMerge w:val="restart"/>
            <w:vAlign w:val="center"/>
            <w:hideMark/>
          </w:tcPr>
          <w:p w14:paraId="50DA13BA" w14:textId="77777777" w:rsidR="00EA4FB5" w:rsidRDefault="00EA4FB5" w:rsidP="00D273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4FB5" w14:paraId="2770285C" w14:textId="77777777" w:rsidTr="00EA4FB5">
        <w:trPr>
          <w:trHeight w:val="36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4E265" w14:textId="28C648EE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5</w:t>
            </w:r>
          </w:p>
        </w:tc>
        <w:tc>
          <w:tcPr>
            <w:tcW w:w="9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7519" w14:textId="02DD4FCE" w:rsidR="00EA4FB5" w:rsidRPr="00EA4FB5" w:rsidRDefault="00EA4FB5" w:rsidP="00D2732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10.30 Mission Community Holy Communion Service</w:t>
            </w:r>
          </w:p>
        </w:tc>
        <w:tc>
          <w:tcPr>
            <w:tcW w:w="236" w:type="dxa"/>
            <w:vMerge/>
            <w:vAlign w:val="center"/>
          </w:tcPr>
          <w:p w14:paraId="40200517" w14:textId="77777777" w:rsidR="00EA4FB5" w:rsidRDefault="00EA4FB5" w:rsidP="00D273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EF46A1E" w14:textId="77777777" w:rsidR="00EA4FB5" w:rsidRPr="00EA4FB5" w:rsidRDefault="00EA4FB5" w:rsidP="00D27323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190AEBEB" w14:textId="47C0150D" w:rsidR="009F0904" w:rsidRDefault="009F0904" w:rsidP="00D27323">
      <w:pPr>
        <w:spacing w:line="240" w:lineRule="auto"/>
        <w:jc w:val="center"/>
        <w:rPr>
          <w:rFonts w:ascii="Calibri" w:hAnsi="Calibri" w:cs="Calibri"/>
          <w:sz w:val="32"/>
          <w:szCs w:val="32"/>
        </w:rPr>
      </w:pPr>
      <w:r w:rsidRPr="00EA4FB5">
        <w:rPr>
          <w:rFonts w:ascii="Calibri" w:hAnsi="Calibri" w:cs="Calibri"/>
          <w:sz w:val="32"/>
          <w:szCs w:val="32"/>
        </w:rPr>
        <w:t>New Rota Proposal</w:t>
      </w:r>
    </w:p>
    <w:p w14:paraId="7E141ED2" w14:textId="77777777" w:rsidR="006B16D4" w:rsidRPr="006B16D4" w:rsidRDefault="006B16D4" w:rsidP="00D27323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-152" w:type="dxa"/>
        <w:tblLook w:val="04A0" w:firstRow="1" w:lastRow="0" w:firstColumn="1" w:lastColumn="0" w:noHBand="0" w:noVBand="1"/>
      </w:tblPr>
      <w:tblGrid>
        <w:gridCol w:w="981"/>
        <w:gridCol w:w="1315"/>
        <w:gridCol w:w="1382"/>
        <w:gridCol w:w="1315"/>
        <w:gridCol w:w="1386"/>
        <w:gridCol w:w="1418"/>
        <w:gridCol w:w="1417"/>
      </w:tblGrid>
      <w:tr w:rsidR="00606738" w:rsidRPr="007D14BD" w14:paraId="60C3A142" w14:textId="77777777" w:rsidTr="006B16D4">
        <w:trPr>
          <w:trHeight w:val="50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2F5BE86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B06A6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Aylesbeare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5B04C4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Clyst St George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D2B3B7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Clyst St Mary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52528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Farringdon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59C7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Woodbury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141703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Woodbury Salterton</w:t>
            </w:r>
          </w:p>
        </w:tc>
      </w:tr>
      <w:tr w:rsidR="00606738" w:rsidRPr="007D14BD" w14:paraId="024F965F" w14:textId="77777777" w:rsidTr="006B16D4">
        <w:trPr>
          <w:trHeight w:val="757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E52A4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1C8C88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</w:t>
            </w:r>
          </w:p>
          <w:p w14:paraId="5C854C78" w14:textId="4FE158E8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Communion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hideMark/>
          </w:tcPr>
          <w:p w14:paraId="00D39135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hideMark/>
          </w:tcPr>
          <w:p w14:paraId="4F764A29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3D949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</w:t>
            </w:r>
          </w:p>
          <w:p w14:paraId="0807F1AC" w14:textId="2A866D17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9F0904"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orning Worship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FE51A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  <w:r w:rsidR="006B16D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33CF0C35" w14:textId="785F2233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</w:t>
            </w:r>
            <w:r w:rsidR="009F0904"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amily Service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FBD85B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  <w:p w14:paraId="291413FD" w14:textId="114610B6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Communion</w:t>
            </w:r>
          </w:p>
        </w:tc>
      </w:tr>
      <w:tr w:rsidR="00606738" w:rsidRPr="007D14BD" w14:paraId="2D8611D0" w14:textId="77777777" w:rsidTr="006B16D4">
        <w:trPr>
          <w:trHeight w:val="642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87C99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2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hideMark/>
          </w:tcPr>
          <w:p w14:paraId="71E0DB5D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527FB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  <w:r w:rsidR="006B16D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A4C7133" w14:textId="5021BE0F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</w:t>
            </w:r>
            <w:r w:rsidR="009F0904"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oly Communion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BB36EB" w14:textId="77777777" w:rsidR="006B16D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  <w:p w14:paraId="419F9974" w14:textId="3D3695A9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Service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2CECE82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B8068" w14:textId="77777777" w:rsidR="006B16D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72D5231F" w14:textId="3D85932A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</w:t>
            </w: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oly Communion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5B14A8E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06738" w:rsidRPr="007D14BD" w14:paraId="16D7EA16" w14:textId="77777777" w:rsidTr="006B16D4">
        <w:trPr>
          <w:trHeight w:val="667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662584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51CD80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  <w:p w14:paraId="68BA0155" w14:textId="42023FAE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Service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hideMark/>
          </w:tcPr>
          <w:p w14:paraId="42D2058D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E2BCCBD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2D4943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</w:t>
            </w:r>
          </w:p>
          <w:p w14:paraId="415A3252" w14:textId="64FAFF9E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Communion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94E74" w14:textId="1709FC65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18:00 </w:t>
            </w:r>
            <w:r w:rsidR="006B16D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vensong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CD7826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  <w:p w14:paraId="635389BC" w14:textId="16070EBF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Service</w:t>
            </w:r>
          </w:p>
        </w:tc>
      </w:tr>
      <w:tr w:rsidR="00606738" w:rsidRPr="007D14BD" w14:paraId="19FD4DC1" w14:textId="77777777" w:rsidTr="006B16D4">
        <w:trPr>
          <w:trHeight w:val="694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BF9F9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hideMark/>
          </w:tcPr>
          <w:p w14:paraId="3BF1B733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7DFD1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  <w:p w14:paraId="430DEF2D" w14:textId="27014A9B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Service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EF5DEB" w14:textId="77777777" w:rsidR="006B16D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09:30/11:15</w:t>
            </w:r>
          </w:p>
          <w:p w14:paraId="089D6E6A" w14:textId="468A955F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Communion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AA17C8D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14693F" w14:textId="77777777" w:rsidR="006B16D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4033EEDC" w14:textId="0B167067" w:rsidR="009F0904" w:rsidRPr="009F0904" w:rsidRDefault="006B16D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</w:t>
            </w: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oly Communion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35F4C42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F0904" w:rsidRPr="009F0904" w14:paraId="068FD40A" w14:textId="77777777" w:rsidTr="006B16D4">
        <w:trPr>
          <w:trHeight w:val="294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CAD6C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Week 5</w:t>
            </w:r>
          </w:p>
        </w:tc>
        <w:tc>
          <w:tcPr>
            <w:tcW w:w="82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B5C694" w14:textId="77777777" w:rsidR="009F0904" w:rsidRPr="009F0904" w:rsidRDefault="009F0904" w:rsidP="00D2732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F09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10.30 Mission Community Holy Communion Service</w:t>
            </w:r>
          </w:p>
        </w:tc>
      </w:tr>
    </w:tbl>
    <w:p w14:paraId="62714531" w14:textId="77777777" w:rsidR="009F0904" w:rsidRPr="007D14BD" w:rsidRDefault="009F0904" w:rsidP="00D27323">
      <w:pPr>
        <w:spacing w:line="240" w:lineRule="auto"/>
        <w:rPr>
          <w:rFonts w:ascii="Calibri" w:hAnsi="Calibri" w:cs="Calibri"/>
        </w:rPr>
      </w:pPr>
    </w:p>
    <w:sectPr w:rsidR="009F0904" w:rsidRPr="007D14BD" w:rsidSect="007B6200">
      <w:pgSz w:w="11906" w:h="16838"/>
      <w:pgMar w:top="567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7970" w14:textId="77777777" w:rsidR="00334346" w:rsidRDefault="00334346" w:rsidP="00606738">
      <w:pPr>
        <w:spacing w:line="240" w:lineRule="auto"/>
      </w:pPr>
      <w:r>
        <w:separator/>
      </w:r>
    </w:p>
  </w:endnote>
  <w:endnote w:type="continuationSeparator" w:id="0">
    <w:p w14:paraId="5CD3A774" w14:textId="77777777" w:rsidR="00334346" w:rsidRDefault="00334346" w:rsidP="00606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9668" w14:textId="77777777" w:rsidR="00334346" w:rsidRDefault="00334346" w:rsidP="00606738">
      <w:pPr>
        <w:spacing w:line="240" w:lineRule="auto"/>
      </w:pPr>
      <w:r>
        <w:separator/>
      </w:r>
    </w:p>
  </w:footnote>
  <w:footnote w:type="continuationSeparator" w:id="0">
    <w:p w14:paraId="6A5E5192" w14:textId="77777777" w:rsidR="00334346" w:rsidRDefault="00334346" w:rsidP="00606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6086"/>
    <w:multiLevelType w:val="hybridMultilevel"/>
    <w:tmpl w:val="37D2F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BE"/>
    <w:rsid w:val="000230C2"/>
    <w:rsid w:val="00070B8D"/>
    <w:rsid w:val="0007483A"/>
    <w:rsid w:val="000A52F3"/>
    <w:rsid w:val="000F1009"/>
    <w:rsid w:val="00117CE6"/>
    <w:rsid w:val="0013245E"/>
    <w:rsid w:val="00147C56"/>
    <w:rsid w:val="001D7A1B"/>
    <w:rsid w:val="001F5150"/>
    <w:rsid w:val="00334346"/>
    <w:rsid w:val="0036571D"/>
    <w:rsid w:val="00386BE2"/>
    <w:rsid w:val="004350F4"/>
    <w:rsid w:val="00440EE1"/>
    <w:rsid w:val="00475727"/>
    <w:rsid w:val="00480FCC"/>
    <w:rsid w:val="004E50C6"/>
    <w:rsid w:val="004E79F3"/>
    <w:rsid w:val="0051520D"/>
    <w:rsid w:val="00520917"/>
    <w:rsid w:val="0053541A"/>
    <w:rsid w:val="00577F02"/>
    <w:rsid w:val="005C51A9"/>
    <w:rsid w:val="00600054"/>
    <w:rsid w:val="00606738"/>
    <w:rsid w:val="00633A39"/>
    <w:rsid w:val="00633EA8"/>
    <w:rsid w:val="006B16D4"/>
    <w:rsid w:val="006D1826"/>
    <w:rsid w:val="00713D48"/>
    <w:rsid w:val="007205CA"/>
    <w:rsid w:val="00735717"/>
    <w:rsid w:val="00743E24"/>
    <w:rsid w:val="00783ECC"/>
    <w:rsid w:val="007B2136"/>
    <w:rsid w:val="007B6200"/>
    <w:rsid w:val="007D14BD"/>
    <w:rsid w:val="007F25D2"/>
    <w:rsid w:val="00826248"/>
    <w:rsid w:val="00827C56"/>
    <w:rsid w:val="008627BD"/>
    <w:rsid w:val="00892457"/>
    <w:rsid w:val="008E37D4"/>
    <w:rsid w:val="008F0E55"/>
    <w:rsid w:val="008F5B47"/>
    <w:rsid w:val="00912822"/>
    <w:rsid w:val="009265BA"/>
    <w:rsid w:val="00960B63"/>
    <w:rsid w:val="009A1EE9"/>
    <w:rsid w:val="009A3243"/>
    <w:rsid w:val="009B457C"/>
    <w:rsid w:val="009D117C"/>
    <w:rsid w:val="009D5E37"/>
    <w:rsid w:val="009F0904"/>
    <w:rsid w:val="00A47278"/>
    <w:rsid w:val="00A77B6D"/>
    <w:rsid w:val="00AC6853"/>
    <w:rsid w:val="00AF5804"/>
    <w:rsid w:val="00B066A0"/>
    <w:rsid w:val="00B12F19"/>
    <w:rsid w:val="00B735FA"/>
    <w:rsid w:val="00B81779"/>
    <w:rsid w:val="00B86D7D"/>
    <w:rsid w:val="00B97ABB"/>
    <w:rsid w:val="00BA6EC7"/>
    <w:rsid w:val="00BB578E"/>
    <w:rsid w:val="00C248CD"/>
    <w:rsid w:val="00C73BC7"/>
    <w:rsid w:val="00CB2780"/>
    <w:rsid w:val="00CD6792"/>
    <w:rsid w:val="00D06CF8"/>
    <w:rsid w:val="00D205BE"/>
    <w:rsid w:val="00D27323"/>
    <w:rsid w:val="00D311DD"/>
    <w:rsid w:val="00D72BED"/>
    <w:rsid w:val="00D86ED5"/>
    <w:rsid w:val="00D933B1"/>
    <w:rsid w:val="00DE6D3F"/>
    <w:rsid w:val="00E05EC3"/>
    <w:rsid w:val="00E10D2A"/>
    <w:rsid w:val="00E20916"/>
    <w:rsid w:val="00E27F6F"/>
    <w:rsid w:val="00E60AF9"/>
    <w:rsid w:val="00E821F1"/>
    <w:rsid w:val="00E94F3A"/>
    <w:rsid w:val="00EA1D0D"/>
    <w:rsid w:val="00EA4D6A"/>
    <w:rsid w:val="00EA4FB5"/>
    <w:rsid w:val="00EF4677"/>
    <w:rsid w:val="00F82FCE"/>
    <w:rsid w:val="00F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CF0E2"/>
  <w15:chartTrackingRefBased/>
  <w15:docId w15:val="{45414F84-D1D4-415F-93BC-1F7FAB38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D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0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5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7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738"/>
  </w:style>
  <w:style w:type="paragraph" w:styleId="Footer">
    <w:name w:val="footer"/>
    <w:basedOn w:val="Normal"/>
    <w:link w:val="FooterChar"/>
    <w:uiPriority w:val="99"/>
    <w:unhideWhenUsed/>
    <w:rsid w:val="006067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LewisEden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Eden</dc:creator>
  <cp:keywords/>
  <dc:description/>
  <cp:lastModifiedBy>Lewis Eden</cp:lastModifiedBy>
  <cp:revision>5</cp:revision>
  <dcterms:created xsi:type="dcterms:W3CDTF">2025-10-07T19:42:00Z</dcterms:created>
  <dcterms:modified xsi:type="dcterms:W3CDTF">2025-10-09T18:49:00Z</dcterms:modified>
</cp:coreProperties>
</file>