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8"/>
        <w:gridCol w:w="334"/>
        <w:gridCol w:w="3339"/>
        <w:gridCol w:w="334"/>
        <w:gridCol w:w="3459"/>
      </w:tblGrid>
      <w:tr w:rsidR="008947FD" w:rsidRPr="00A05F3A" w14:paraId="61090BDD" w14:textId="77777777" w:rsidTr="00B17FC0">
        <w:tc>
          <w:tcPr>
            <w:tcW w:w="10764" w:type="dxa"/>
            <w:gridSpan w:val="5"/>
            <w:tcBorders>
              <w:bottom w:val="single" w:sz="18" w:space="0" w:color="196B24" w:themeColor="accent3"/>
            </w:tcBorders>
          </w:tcPr>
          <w:p w14:paraId="33F1DF1C" w14:textId="7E8BF141" w:rsidR="008947FD" w:rsidRPr="000002A0" w:rsidRDefault="008947FD" w:rsidP="00071DDB">
            <w:pPr>
              <w:rPr>
                <w:rFonts w:ascii="Arial" w:hAnsi="Arial" w:cs="Arial"/>
                <w:b/>
                <w:bCs/>
                <w:color w:val="FFD700"/>
              </w:rPr>
            </w:pPr>
            <w:r w:rsidRPr="00B17FC0">
              <w:rPr>
                <w:rFonts w:ascii="Arial" w:hAnsi="Arial" w:cs="Arial"/>
                <w:b/>
                <w:bCs/>
                <w:color w:val="196B24" w:themeColor="accent3"/>
                <w:sz w:val="56"/>
                <w:szCs w:val="56"/>
                <w14:textOutline w14:w="3175" w14:cap="rnd" w14:cmpd="sng" w14:algn="ctr">
                  <w14:noFill/>
                  <w14:prstDash w14:val="solid"/>
                  <w14:bevel/>
                </w14:textOutline>
              </w:rPr>
              <w:t>S</w:t>
            </w:r>
            <w:r w:rsidR="007A083B" w:rsidRPr="00B17FC0">
              <w:rPr>
                <w:rFonts w:ascii="Arial" w:hAnsi="Arial" w:cs="Arial"/>
                <w:b/>
                <w:bCs/>
                <w:color w:val="196B24" w:themeColor="accent3"/>
                <w:sz w:val="32"/>
                <w:szCs w:val="32"/>
                <w14:textOutline w14:w="3175" w14:cap="rnd" w14:cmpd="sng" w14:algn="ctr">
                  <w14:noFill/>
                  <w14:prstDash w14:val="solid"/>
                  <w14:bevel/>
                </w14:textOutline>
              </w:rPr>
              <w:t>unday</w:t>
            </w:r>
            <w:r w:rsidR="00D827AD" w:rsidRPr="00B17FC0">
              <w:rPr>
                <w:rFonts w:ascii="Arial" w:hAnsi="Arial" w:cs="Arial"/>
                <w:b/>
                <w:bCs/>
                <w:color w:val="196B24" w:themeColor="accent3"/>
                <w:sz w:val="32"/>
                <w:szCs w:val="32"/>
                <w14:textOutline w14:w="3175" w14:cap="rnd" w14:cmpd="sng" w14:algn="ctr">
                  <w14:noFill/>
                  <w14:prstDash w14:val="solid"/>
                  <w14:bevel/>
                </w14:textOutline>
              </w:rPr>
              <w:t xml:space="preserve"> </w:t>
            </w:r>
            <w:r w:rsidR="00ED16E8">
              <w:rPr>
                <w:rFonts w:ascii="Arial" w:hAnsi="Arial" w:cs="Arial"/>
                <w:b/>
                <w:bCs/>
                <w:color w:val="196B24" w:themeColor="accent3"/>
                <w:sz w:val="32"/>
                <w:szCs w:val="32"/>
                <w14:textOutline w14:w="3175" w14:cap="rnd" w14:cmpd="sng" w14:algn="ctr">
                  <w14:noFill/>
                  <w14:prstDash w14:val="solid"/>
                  <w14:bevel/>
                </w14:textOutline>
              </w:rPr>
              <w:t>2</w:t>
            </w:r>
            <w:r w:rsidR="00832F84">
              <w:rPr>
                <w:rFonts w:ascii="Arial" w:hAnsi="Arial" w:cs="Arial"/>
                <w:b/>
                <w:bCs/>
                <w:color w:val="196B24" w:themeColor="accent3"/>
                <w:sz w:val="32"/>
                <w:szCs w:val="32"/>
                <w14:textOutline w14:w="3175" w14:cap="rnd" w14:cmpd="sng" w14:algn="ctr">
                  <w14:noFill/>
                  <w14:prstDash w14:val="solid"/>
                  <w14:bevel/>
                </w14:textOutline>
              </w:rPr>
              <w:t>7</w:t>
            </w:r>
            <w:r w:rsidR="00D57315" w:rsidRPr="00B17FC0">
              <w:rPr>
                <w:rFonts w:ascii="Arial" w:hAnsi="Arial" w:cs="Arial"/>
                <w:b/>
                <w:bCs/>
                <w:color w:val="196B24" w:themeColor="accent3"/>
                <w:sz w:val="32"/>
                <w:szCs w:val="32"/>
                <w:vertAlign w:val="superscript"/>
                <w14:textOutline w14:w="3175" w14:cap="rnd" w14:cmpd="sng" w14:algn="ctr">
                  <w14:noFill/>
                  <w14:prstDash w14:val="solid"/>
                  <w14:bevel/>
                </w14:textOutline>
              </w:rPr>
              <w:t>th</w:t>
            </w:r>
            <w:r w:rsidR="00D57315" w:rsidRPr="00B17FC0">
              <w:rPr>
                <w:rFonts w:ascii="Arial" w:hAnsi="Arial" w:cs="Arial"/>
                <w:b/>
                <w:bCs/>
                <w:color w:val="196B24" w:themeColor="accent3"/>
                <w:sz w:val="32"/>
                <w:szCs w:val="32"/>
                <w14:textOutline w14:w="3175" w14:cap="rnd" w14:cmpd="sng" w14:algn="ctr">
                  <w14:noFill/>
                  <w14:prstDash w14:val="solid"/>
                  <w14:bevel/>
                </w14:textOutline>
              </w:rPr>
              <w:t xml:space="preserve"> July </w:t>
            </w:r>
            <w:r w:rsidR="00593588" w:rsidRPr="00B17FC0">
              <w:rPr>
                <w:rFonts w:ascii="Arial" w:hAnsi="Arial" w:cs="Arial"/>
                <w:b/>
                <w:bCs/>
                <w:color w:val="196B24" w:themeColor="accent3"/>
                <w:sz w:val="32"/>
                <w:szCs w:val="32"/>
                <w14:textOutline w14:w="3175" w14:cap="rnd" w14:cmpd="sng" w14:algn="ctr">
                  <w14:noFill/>
                  <w14:prstDash w14:val="solid"/>
                  <w14:bevel/>
                </w14:textOutline>
              </w:rPr>
              <w:t xml:space="preserve">2025         </w:t>
            </w:r>
            <w:r w:rsidR="00D57315" w:rsidRPr="00B17FC0">
              <w:rPr>
                <w:rFonts w:ascii="Arial" w:hAnsi="Arial" w:cs="Arial"/>
                <w:b/>
                <w:bCs/>
                <w:color w:val="196B24" w:themeColor="accent3"/>
                <w:sz w:val="32"/>
                <w:szCs w:val="32"/>
                <w14:textOutline w14:w="3175" w14:cap="rnd" w14:cmpd="sng" w14:algn="ctr">
                  <w14:noFill/>
                  <w14:prstDash w14:val="solid"/>
                  <w14:bevel/>
                </w14:textOutline>
              </w:rPr>
              <w:tab/>
            </w:r>
            <w:r w:rsidR="008F3C12" w:rsidRPr="00B17FC0">
              <w:rPr>
                <w:rFonts w:ascii="Arial" w:hAnsi="Arial" w:cs="Arial"/>
                <w:b/>
                <w:bCs/>
                <w:color w:val="196B24" w:themeColor="accent3"/>
                <w:sz w:val="32"/>
                <w:szCs w:val="32"/>
                <w14:textOutline w14:w="3175" w14:cap="rnd" w14:cmpd="sng" w14:algn="ctr">
                  <w14:noFill/>
                  <w14:prstDash w14:val="solid"/>
                  <w14:bevel/>
                </w14:textOutline>
              </w:rPr>
              <w:tab/>
            </w:r>
            <w:r w:rsidR="008F3C12" w:rsidRPr="00B17FC0">
              <w:rPr>
                <w:rFonts w:ascii="Arial" w:hAnsi="Arial" w:cs="Arial"/>
                <w:b/>
                <w:bCs/>
                <w:color w:val="196B24" w:themeColor="accent3"/>
                <w:sz w:val="32"/>
                <w:szCs w:val="32"/>
                <w14:textOutline w14:w="3175" w14:cap="rnd" w14:cmpd="sng" w14:algn="ctr">
                  <w14:noFill/>
                  <w14:prstDash w14:val="solid"/>
                  <w14:bevel/>
                </w14:textOutline>
              </w:rPr>
              <w:tab/>
              <w:t xml:space="preserve">       </w:t>
            </w:r>
            <w:r w:rsidR="004E32D4" w:rsidRPr="00B17FC0">
              <w:rPr>
                <w:rFonts w:ascii="Arial" w:hAnsi="Arial" w:cs="Arial"/>
                <w:b/>
                <w:bCs/>
                <w:color w:val="196B24" w:themeColor="accent3"/>
                <w:sz w:val="32"/>
                <w:szCs w:val="32"/>
                <w14:textOutline w14:w="3175" w14:cap="rnd" w14:cmpd="sng" w14:algn="ctr">
                  <w14:noFill/>
                  <w14:prstDash w14:val="solid"/>
                  <w14:bevel/>
                </w14:textOutline>
              </w:rPr>
              <w:tab/>
              <w:t xml:space="preserve">       </w:t>
            </w:r>
            <w:r w:rsidRPr="00B17FC0">
              <w:rPr>
                <w:rFonts w:ascii="Arial" w:hAnsi="Arial" w:cs="Arial"/>
                <w:b/>
                <w:bCs/>
                <w:color w:val="196B24" w:themeColor="accent3"/>
                <w:sz w:val="32"/>
                <w:szCs w:val="32"/>
                <w14:textOutline w14:w="3175" w14:cap="rnd" w14:cmpd="sng" w14:algn="ctr">
                  <w14:noFill/>
                  <w14:prstDash w14:val="solid"/>
                  <w14:bevel/>
                </w14:textOutline>
              </w:rPr>
              <w:t>St</w:t>
            </w:r>
            <w:r w:rsidR="00F27E6E" w:rsidRPr="00B17FC0">
              <w:rPr>
                <w:rFonts w:ascii="Arial" w:hAnsi="Arial" w:cs="Arial"/>
                <w:b/>
                <w:bCs/>
                <w:color w:val="196B24" w:themeColor="accent3"/>
                <w:sz w:val="32"/>
                <w:szCs w:val="32"/>
                <w14:textOutline w14:w="3175" w14:cap="rnd" w14:cmpd="sng" w14:algn="ctr">
                  <w14:noFill/>
                  <w14:prstDash w14:val="solid"/>
                  <w14:bevel/>
                </w14:textOutline>
              </w:rPr>
              <w:t xml:space="preserve"> Mary’s</w:t>
            </w:r>
            <w:r w:rsidR="0023587B" w:rsidRPr="00B17FC0">
              <w:rPr>
                <w:rFonts w:ascii="Arial" w:hAnsi="Arial" w:cs="Arial"/>
                <w:b/>
                <w:bCs/>
                <w:color w:val="196B24" w:themeColor="accent3"/>
                <w:sz w:val="32"/>
                <w:szCs w:val="32"/>
                <w14:textOutline w14:w="3175" w14:cap="rnd" w14:cmpd="sng" w14:algn="ctr">
                  <w14:noFill/>
                  <w14:prstDash w14:val="solid"/>
                  <w14:bevel/>
                </w14:textOutline>
              </w:rPr>
              <w:t xml:space="preserve">, </w:t>
            </w:r>
            <w:r w:rsidRPr="00B17FC0">
              <w:rPr>
                <w:rFonts w:ascii="Arial" w:hAnsi="Arial" w:cs="Arial"/>
                <w:b/>
                <w:bCs/>
                <w:color w:val="196B24" w:themeColor="accent3"/>
                <w:sz w:val="32"/>
                <w:szCs w:val="32"/>
                <w14:textOutline w14:w="3175" w14:cap="rnd" w14:cmpd="sng" w14:algn="ctr">
                  <w14:noFill/>
                  <w14:prstDash w14:val="solid"/>
                  <w14:bevel/>
                </w14:textOutline>
              </w:rPr>
              <w:t>Woodhouse</w:t>
            </w:r>
          </w:p>
        </w:tc>
      </w:tr>
      <w:tr w:rsidR="008947FD" w:rsidRPr="00A05F3A" w14:paraId="6493DC21" w14:textId="77777777" w:rsidTr="00B17FC0">
        <w:tc>
          <w:tcPr>
            <w:tcW w:w="10764" w:type="dxa"/>
            <w:gridSpan w:val="5"/>
            <w:tcBorders>
              <w:top w:val="single" w:sz="18" w:space="0" w:color="196B24" w:themeColor="accent3"/>
            </w:tcBorders>
          </w:tcPr>
          <w:p w14:paraId="427700E9" w14:textId="77777777" w:rsidR="0011097D" w:rsidRPr="008B2736" w:rsidRDefault="0011097D" w:rsidP="00B60840">
            <w:pPr>
              <w:jc w:val="center"/>
              <w:rPr>
                <w:rFonts w:ascii="Palace Script MT" w:hAnsi="Palace Script MT" w:cs="Arial"/>
                <w:b/>
                <w:bCs/>
                <w:sz w:val="24"/>
                <w:szCs w:val="24"/>
              </w:rPr>
            </w:pPr>
          </w:p>
          <w:p w14:paraId="377C3B75" w14:textId="77777777" w:rsidR="00737E48" w:rsidRDefault="004E32D4" w:rsidP="004E32D4">
            <w:pPr>
              <w:jc w:val="center"/>
              <w:rPr>
                <w:rFonts w:ascii="Lucida Calligraphy" w:hAnsi="Lucida Calligraphy"/>
                <w:b/>
                <w:bCs/>
                <w:sz w:val="28"/>
                <w:szCs w:val="28"/>
                <w:lang w:val="en-US"/>
              </w:rPr>
            </w:pPr>
            <w:r w:rsidRPr="003330F9">
              <w:rPr>
                <w:rFonts w:ascii="Arial" w:hAnsi="Arial" w:cs="Arial"/>
                <w:b/>
                <w:bCs/>
                <w:sz w:val="28"/>
                <w:szCs w:val="28"/>
              </w:rPr>
              <w:t>WE WELCOME YOU, for we are all one in Chris</w:t>
            </w:r>
            <w:r>
              <w:rPr>
                <w:rFonts w:ascii="Arial" w:hAnsi="Arial" w:cs="Arial"/>
                <w:b/>
                <w:bCs/>
                <w:sz w:val="28"/>
                <w:szCs w:val="28"/>
              </w:rPr>
              <w:t>t Jesus</w:t>
            </w:r>
            <w:r>
              <w:rPr>
                <w:rFonts w:ascii="Lucida Calligraphy" w:hAnsi="Lucida Calligraphy"/>
                <w:b/>
                <w:bCs/>
                <w:sz w:val="28"/>
                <w:szCs w:val="28"/>
                <w:lang w:val="en-US"/>
              </w:rPr>
              <w:t xml:space="preserve"> </w:t>
            </w:r>
          </w:p>
          <w:p w14:paraId="48E06BC9" w14:textId="62B8CDB1" w:rsidR="004E32D4" w:rsidRPr="008B2736" w:rsidRDefault="004E32D4" w:rsidP="004E32D4">
            <w:pPr>
              <w:jc w:val="center"/>
              <w:rPr>
                <w:rFonts w:ascii="Palace Script MT" w:hAnsi="Palace Script MT" w:cs="Arial"/>
                <w:color w:val="77206D" w:themeColor="accent5" w:themeShade="BF"/>
                <w:sz w:val="24"/>
                <w:szCs w:val="24"/>
              </w:rPr>
            </w:pPr>
          </w:p>
        </w:tc>
      </w:tr>
      <w:tr w:rsidR="008947FD" w14:paraId="7CB38C91" w14:textId="77777777" w:rsidTr="00B17FC0">
        <w:tc>
          <w:tcPr>
            <w:tcW w:w="3298" w:type="dxa"/>
          </w:tcPr>
          <w:p w14:paraId="1BF13D13" w14:textId="77777777" w:rsidR="004316C8" w:rsidRPr="00306650" w:rsidRDefault="004316C8" w:rsidP="004316C8">
            <w:pPr>
              <w:jc w:val="center"/>
              <w:rPr>
                <w:rFonts w:ascii="Arial" w:hAnsi="Arial" w:cs="Arial"/>
                <w:b/>
                <w:bCs/>
                <w:i/>
                <w:iCs/>
              </w:rPr>
            </w:pPr>
            <w:r>
              <w:rPr>
                <w:rFonts w:ascii="Arial" w:hAnsi="Arial" w:cs="Arial"/>
                <w:b/>
                <w:bCs/>
                <w:i/>
                <w:iCs/>
              </w:rPr>
              <w:t>SAFEGUARDING</w:t>
            </w:r>
          </w:p>
          <w:p w14:paraId="10C0CEC8" w14:textId="77777777" w:rsidR="004316C8" w:rsidRPr="00065B57" w:rsidRDefault="004316C8" w:rsidP="004316C8">
            <w:pPr>
              <w:jc w:val="both"/>
              <w:rPr>
                <w:rFonts w:ascii="Arial" w:hAnsi="Arial" w:cs="Arial"/>
              </w:rPr>
            </w:pPr>
            <w:r>
              <w:rPr>
                <w:rFonts w:ascii="Arial" w:hAnsi="Arial" w:cs="Arial"/>
              </w:rPr>
              <w:t xml:space="preserve">In light of the resignation of the Archbishop of Canterbury and the publication of the Makin Report, if you have been affected and would like to talk to your parish priest, Rev’d Lisa, then please do get in contact – 01509 890 972 </w:t>
            </w:r>
          </w:p>
          <w:p w14:paraId="4FC99011" w14:textId="77777777" w:rsidR="004316C8" w:rsidRDefault="004316C8" w:rsidP="004316C8">
            <w:pPr>
              <w:jc w:val="center"/>
              <w:rPr>
                <w:rFonts w:ascii="Arial" w:hAnsi="Arial" w:cs="Arial"/>
                <w:b/>
                <w:bCs/>
                <w:i/>
                <w:iCs/>
              </w:rPr>
            </w:pPr>
          </w:p>
          <w:p w14:paraId="02A8CBF9" w14:textId="77777777" w:rsidR="004316C8" w:rsidRDefault="004316C8" w:rsidP="004316C8">
            <w:pPr>
              <w:jc w:val="both"/>
              <w:rPr>
                <w:rFonts w:ascii="Arial" w:hAnsi="Arial" w:cs="Arial"/>
              </w:rPr>
            </w:pPr>
            <w:r>
              <w:rPr>
                <w:rFonts w:ascii="Arial" w:hAnsi="Arial" w:cs="Arial"/>
              </w:rPr>
              <w:t>The parishes of St Paul’s, Woodhouse Eaves &amp; St Mary’s, Woodhouse, are committed to the safeguarding of children, young people and adults. We follow the House of Bishops guidance and policies, and have our own Parish Safeguarding Officers. If you are concerned that a child or adult has been harmed or may be at risk of harm please contact –</w:t>
            </w:r>
          </w:p>
          <w:p w14:paraId="20A5C33C" w14:textId="77777777" w:rsidR="004316C8" w:rsidRDefault="004316C8" w:rsidP="004316C8">
            <w:pPr>
              <w:jc w:val="both"/>
              <w:rPr>
                <w:rFonts w:ascii="Arial" w:hAnsi="Arial" w:cs="Arial"/>
              </w:rPr>
            </w:pPr>
          </w:p>
          <w:p w14:paraId="123F9BFC" w14:textId="77777777" w:rsidR="004316C8" w:rsidRPr="00DD1F2C" w:rsidRDefault="004316C8" w:rsidP="004316C8">
            <w:pPr>
              <w:rPr>
                <w:rFonts w:ascii="Arial" w:hAnsi="Arial" w:cs="Arial"/>
                <w:b/>
                <w:bCs/>
              </w:rPr>
            </w:pPr>
            <w:r>
              <w:rPr>
                <w:rFonts w:ascii="Arial" w:hAnsi="Arial" w:cs="Arial"/>
                <w:b/>
                <w:bCs/>
              </w:rPr>
              <w:t xml:space="preserve">ST PAUL’S - </w:t>
            </w:r>
            <w:r w:rsidRPr="00DD1F2C">
              <w:rPr>
                <w:rFonts w:ascii="Arial" w:hAnsi="Arial" w:cs="Arial"/>
                <w:b/>
                <w:bCs/>
              </w:rPr>
              <w:t xml:space="preserve">Safeguarding </w:t>
            </w:r>
          </w:p>
          <w:p w14:paraId="2D4FCC18" w14:textId="77777777" w:rsidR="004316C8" w:rsidRDefault="004316C8" w:rsidP="004316C8">
            <w:pPr>
              <w:rPr>
                <w:rFonts w:ascii="Arial" w:hAnsi="Arial" w:cs="Arial"/>
              </w:rPr>
            </w:pPr>
            <w:r w:rsidRPr="00DD1F2C">
              <w:rPr>
                <w:rFonts w:ascii="Arial" w:hAnsi="Arial" w:cs="Arial"/>
                <w:b/>
                <w:bCs/>
              </w:rPr>
              <w:t>Co-ordinator</w:t>
            </w:r>
            <w:r>
              <w:rPr>
                <w:rFonts w:ascii="Arial" w:hAnsi="Arial" w:cs="Arial"/>
                <w:b/>
                <w:bCs/>
              </w:rPr>
              <w:t>:</w:t>
            </w:r>
            <w:r>
              <w:rPr>
                <w:rFonts w:ascii="Arial" w:hAnsi="Arial" w:cs="Arial"/>
              </w:rPr>
              <w:t xml:space="preserve"> Tony Lane </w:t>
            </w:r>
          </w:p>
          <w:p w14:paraId="69557B60" w14:textId="77777777" w:rsidR="004316C8" w:rsidRDefault="004316C8" w:rsidP="004316C8">
            <w:pPr>
              <w:rPr>
                <w:rFonts w:ascii="Arial" w:hAnsi="Arial" w:cs="Arial"/>
              </w:rPr>
            </w:pPr>
            <w:r>
              <w:rPr>
                <w:rFonts w:ascii="Arial" w:hAnsi="Arial" w:cs="Arial"/>
              </w:rPr>
              <w:t>07977 924 677</w:t>
            </w:r>
          </w:p>
          <w:p w14:paraId="0F6AF6BB" w14:textId="77777777" w:rsidR="004316C8" w:rsidRDefault="004316C8" w:rsidP="004316C8">
            <w:pPr>
              <w:rPr>
                <w:rFonts w:ascii="Arial" w:hAnsi="Arial" w:cs="Arial"/>
              </w:rPr>
            </w:pPr>
            <w:r>
              <w:rPr>
                <w:rFonts w:ascii="Arial" w:hAnsi="Arial" w:cs="Arial"/>
              </w:rPr>
              <w:t xml:space="preserve"> </w:t>
            </w:r>
          </w:p>
          <w:p w14:paraId="15882A25" w14:textId="77777777" w:rsidR="004316C8" w:rsidRPr="008F1E5C" w:rsidRDefault="004316C8" w:rsidP="004316C8">
            <w:pPr>
              <w:rPr>
                <w:rFonts w:ascii="Arial" w:hAnsi="Arial" w:cs="Arial"/>
              </w:rPr>
            </w:pPr>
            <w:r w:rsidRPr="00757AB6">
              <w:rPr>
                <w:rFonts w:ascii="Arial" w:hAnsi="Arial" w:cs="Arial"/>
                <w:b/>
                <w:bCs/>
              </w:rPr>
              <w:t>S</w:t>
            </w:r>
            <w:r>
              <w:rPr>
                <w:rFonts w:ascii="Arial" w:hAnsi="Arial" w:cs="Arial"/>
                <w:b/>
                <w:bCs/>
              </w:rPr>
              <w:t xml:space="preserve">T MARY’S - </w:t>
            </w:r>
            <w:r w:rsidRPr="00C116D5">
              <w:rPr>
                <w:rFonts w:ascii="Arial" w:hAnsi="Arial" w:cs="Arial"/>
                <w:b/>
                <w:bCs/>
              </w:rPr>
              <w:t>Safeguarding Co-ordinato</w:t>
            </w:r>
            <w:r>
              <w:rPr>
                <w:rFonts w:ascii="Arial" w:hAnsi="Arial" w:cs="Arial"/>
                <w:b/>
                <w:bCs/>
              </w:rPr>
              <w:t>r:</w:t>
            </w:r>
            <w:r w:rsidRPr="005F6EA2">
              <w:rPr>
                <w:rFonts w:ascii="Arial" w:hAnsi="Arial" w:cs="Arial"/>
              </w:rPr>
              <w:t xml:space="preserve"> Andrea </w:t>
            </w:r>
            <w:r w:rsidRPr="008F1E5C">
              <w:rPr>
                <w:rFonts w:ascii="Arial" w:hAnsi="Arial" w:cs="Arial"/>
              </w:rPr>
              <w:t>Farnsworth 07958 376 963</w:t>
            </w:r>
          </w:p>
          <w:p w14:paraId="23C5887D" w14:textId="77777777" w:rsidR="004316C8" w:rsidRPr="008F1E5C" w:rsidRDefault="004316C8" w:rsidP="004316C8">
            <w:pPr>
              <w:rPr>
                <w:rFonts w:ascii="Arial" w:hAnsi="Arial" w:cs="Arial"/>
              </w:rPr>
            </w:pPr>
          </w:p>
          <w:p w14:paraId="42AF12F4" w14:textId="6C11DBFB" w:rsidR="00FD4626" w:rsidRPr="00FD4626" w:rsidRDefault="004316C8" w:rsidP="004316C8">
            <w:pPr>
              <w:jc w:val="both"/>
              <w:rPr>
                <w:rFonts w:ascii="Arial" w:hAnsi="Arial" w:cs="Arial"/>
                <w:i/>
                <w:iCs/>
              </w:rPr>
            </w:pPr>
            <w:r w:rsidRPr="008F1E5C">
              <w:rPr>
                <w:rFonts w:ascii="Arial" w:hAnsi="Arial" w:cs="Arial"/>
                <w:lang w:val="en-US"/>
              </w:rPr>
              <w:t>As a Benefice, we affirm that it is about not just a set of policies and procedures, but about all of us as the body of Christ sharing the responsibility for making God’s Church as safe as we can</w:t>
            </w:r>
          </w:p>
        </w:tc>
        <w:tc>
          <w:tcPr>
            <w:tcW w:w="334" w:type="dxa"/>
          </w:tcPr>
          <w:p w14:paraId="5176F3A8" w14:textId="5DF212CE" w:rsidR="008947FD" w:rsidRDefault="008947FD" w:rsidP="00071DDB"/>
        </w:tc>
        <w:tc>
          <w:tcPr>
            <w:tcW w:w="3339" w:type="dxa"/>
          </w:tcPr>
          <w:p w14:paraId="7DE4FC0F" w14:textId="77777777" w:rsidR="00935339" w:rsidRDefault="00935339" w:rsidP="00935339">
            <w:pPr>
              <w:jc w:val="center"/>
              <w:rPr>
                <w:rFonts w:ascii="Arial" w:hAnsi="Arial" w:cs="Arial"/>
                <w:b/>
                <w:bCs/>
              </w:rPr>
            </w:pPr>
            <w:r>
              <w:rPr>
                <w:rFonts w:ascii="Arial" w:hAnsi="Arial" w:cs="Arial"/>
                <w:b/>
                <w:bCs/>
              </w:rPr>
              <w:t>Our Mission Statement</w:t>
            </w:r>
          </w:p>
          <w:p w14:paraId="54A6B9AB" w14:textId="77777777" w:rsidR="00935339" w:rsidRDefault="00935339" w:rsidP="00935339">
            <w:pPr>
              <w:jc w:val="both"/>
              <w:rPr>
                <w:rFonts w:ascii="Arial" w:hAnsi="Arial" w:cs="Arial"/>
              </w:rPr>
            </w:pPr>
            <w:r>
              <w:rPr>
                <w:rFonts w:ascii="Arial" w:hAnsi="Arial" w:cs="Arial"/>
              </w:rPr>
              <w:t>Our Mission is to make known the Gospel and love of Jesus Christ. We hope that you experience us as a safe, sacramental, welcoming, loving and inclusive Kingdom people who seek to make Christ present in the hearts of all.</w:t>
            </w:r>
          </w:p>
          <w:p w14:paraId="1B2DB675" w14:textId="77777777" w:rsidR="00935339" w:rsidRDefault="00935339" w:rsidP="00935339">
            <w:pPr>
              <w:jc w:val="center"/>
              <w:rPr>
                <w:rFonts w:ascii="Arial" w:hAnsi="Arial" w:cs="Arial"/>
                <w:b/>
                <w:bCs/>
                <w:i/>
                <w:iCs/>
              </w:rPr>
            </w:pPr>
          </w:p>
          <w:p w14:paraId="43BD581B" w14:textId="77777777" w:rsidR="00935339" w:rsidRPr="009C20AA" w:rsidRDefault="00935339" w:rsidP="00935339">
            <w:pPr>
              <w:jc w:val="center"/>
              <w:rPr>
                <w:rFonts w:ascii="Arial" w:hAnsi="Arial" w:cs="Arial"/>
                <w:b/>
                <w:bCs/>
                <w:i/>
                <w:iCs/>
              </w:rPr>
            </w:pPr>
            <w:r w:rsidRPr="009C20AA">
              <w:rPr>
                <w:rFonts w:ascii="Arial" w:hAnsi="Arial" w:cs="Arial"/>
                <w:b/>
                <w:bCs/>
                <w:i/>
                <w:iCs/>
              </w:rPr>
              <w:t xml:space="preserve">Let us use </w:t>
            </w:r>
            <w:r>
              <w:rPr>
                <w:rFonts w:ascii="Arial" w:hAnsi="Arial" w:cs="Arial"/>
                <w:b/>
                <w:bCs/>
                <w:i/>
                <w:iCs/>
              </w:rPr>
              <w:t>our</w:t>
            </w:r>
            <w:r w:rsidRPr="009C20AA">
              <w:rPr>
                <w:rFonts w:ascii="Arial" w:hAnsi="Arial" w:cs="Arial"/>
                <w:b/>
                <w:bCs/>
                <w:i/>
                <w:iCs/>
              </w:rPr>
              <w:t xml:space="preserve"> time</w:t>
            </w:r>
          </w:p>
          <w:p w14:paraId="51E9E716" w14:textId="77777777" w:rsidR="00935339" w:rsidRDefault="00935339" w:rsidP="00935339">
            <w:pPr>
              <w:jc w:val="center"/>
              <w:rPr>
                <w:rFonts w:ascii="Arial" w:hAnsi="Arial" w:cs="Arial"/>
              </w:rPr>
            </w:pPr>
            <w:r w:rsidRPr="009C20AA">
              <w:rPr>
                <w:rFonts w:ascii="Arial" w:hAnsi="Arial" w:cs="Arial"/>
                <w:i/>
                <w:iCs/>
              </w:rPr>
              <w:t>before</w:t>
            </w:r>
            <w:r w:rsidRPr="00AC19EB">
              <w:rPr>
                <w:rFonts w:ascii="Arial" w:hAnsi="Arial" w:cs="Arial"/>
              </w:rPr>
              <w:t xml:space="preserve"> the service </w:t>
            </w:r>
          </w:p>
          <w:p w14:paraId="15532AAF" w14:textId="77777777" w:rsidR="00935339" w:rsidRPr="00AC19EB" w:rsidRDefault="00935339" w:rsidP="00935339">
            <w:pPr>
              <w:jc w:val="center"/>
              <w:rPr>
                <w:rFonts w:ascii="Arial" w:hAnsi="Arial" w:cs="Arial"/>
              </w:rPr>
            </w:pPr>
            <w:r w:rsidRPr="00AC19EB">
              <w:rPr>
                <w:rFonts w:ascii="Arial" w:hAnsi="Arial" w:cs="Arial"/>
              </w:rPr>
              <w:t xml:space="preserve">to talk to God, </w:t>
            </w:r>
          </w:p>
          <w:p w14:paraId="3299406F" w14:textId="77777777" w:rsidR="00935339" w:rsidRDefault="00935339" w:rsidP="00935339">
            <w:pPr>
              <w:jc w:val="center"/>
              <w:rPr>
                <w:rFonts w:ascii="Arial" w:hAnsi="Arial" w:cs="Arial"/>
              </w:rPr>
            </w:pPr>
            <w:r w:rsidRPr="009C20AA">
              <w:rPr>
                <w:rFonts w:ascii="Arial" w:hAnsi="Arial" w:cs="Arial"/>
                <w:i/>
                <w:iCs/>
              </w:rPr>
              <w:t>during</w:t>
            </w:r>
            <w:r w:rsidRPr="00AC19EB">
              <w:rPr>
                <w:rFonts w:ascii="Arial" w:hAnsi="Arial" w:cs="Arial"/>
              </w:rPr>
              <w:t xml:space="preserve"> the service</w:t>
            </w:r>
            <w:r>
              <w:rPr>
                <w:rFonts w:ascii="Arial" w:hAnsi="Arial" w:cs="Arial"/>
              </w:rPr>
              <w:t xml:space="preserve"> may</w:t>
            </w:r>
          </w:p>
          <w:p w14:paraId="3C49B964" w14:textId="77777777" w:rsidR="00935339" w:rsidRPr="00AC19EB" w:rsidRDefault="00935339" w:rsidP="00935339">
            <w:pPr>
              <w:jc w:val="center"/>
              <w:rPr>
                <w:rFonts w:ascii="Arial" w:hAnsi="Arial" w:cs="Arial"/>
              </w:rPr>
            </w:pPr>
            <w:r w:rsidRPr="00AC19EB">
              <w:rPr>
                <w:rFonts w:ascii="Arial" w:hAnsi="Arial" w:cs="Arial"/>
              </w:rPr>
              <w:t>God talk to us, and</w:t>
            </w:r>
          </w:p>
          <w:p w14:paraId="735A0DB6" w14:textId="77777777" w:rsidR="00935339" w:rsidRPr="00AC19EB" w:rsidRDefault="00935339" w:rsidP="00935339">
            <w:pPr>
              <w:jc w:val="center"/>
              <w:rPr>
                <w:rFonts w:ascii="Arial" w:hAnsi="Arial" w:cs="Arial"/>
              </w:rPr>
            </w:pPr>
            <w:r w:rsidRPr="009C20AA">
              <w:rPr>
                <w:rFonts w:ascii="Arial" w:hAnsi="Arial" w:cs="Arial"/>
                <w:i/>
                <w:iCs/>
              </w:rPr>
              <w:t>after</w:t>
            </w:r>
            <w:r w:rsidRPr="00AC19EB">
              <w:rPr>
                <w:rFonts w:ascii="Arial" w:hAnsi="Arial" w:cs="Arial"/>
              </w:rPr>
              <w:t xml:space="preserve"> the service let us talk to one another</w:t>
            </w:r>
          </w:p>
          <w:p w14:paraId="60CCFDE5" w14:textId="77777777" w:rsidR="00935339" w:rsidRDefault="00935339" w:rsidP="00935339">
            <w:pPr>
              <w:jc w:val="center"/>
              <w:rPr>
                <w:rFonts w:ascii="Arial" w:hAnsi="Arial" w:cs="Arial"/>
                <w:i/>
                <w:iCs/>
              </w:rPr>
            </w:pPr>
          </w:p>
          <w:p w14:paraId="333520EB" w14:textId="77777777" w:rsidR="00935339" w:rsidRDefault="00935339" w:rsidP="00935339">
            <w:pPr>
              <w:jc w:val="both"/>
              <w:rPr>
                <w:rFonts w:ascii="Arial" w:hAnsi="Arial" w:cs="Arial"/>
              </w:rPr>
            </w:pPr>
            <w:r w:rsidRPr="005F6EA2">
              <w:rPr>
                <w:rFonts w:ascii="Arial" w:hAnsi="Arial" w:cs="Arial"/>
              </w:rPr>
              <w:t>If you would like someone to listen or to pray with you,</w:t>
            </w:r>
            <w:r>
              <w:rPr>
                <w:rFonts w:ascii="Arial" w:hAnsi="Arial" w:cs="Arial"/>
              </w:rPr>
              <w:t xml:space="preserve"> </w:t>
            </w:r>
            <w:r w:rsidRPr="005F6EA2">
              <w:rPr>
                <w:rFonts w:ascii="Arial" w:hAnsi="Arial" w:cs="Arial"/>
              </w:rPr>
              <w:t xml:space="preserve">please contact the Parish Priest: </w:t>
            </w:r>
          </w:p>
          <w:p w14:paraId="183CB256" w14:textId="77777777" w:rsidR="00935339" w:rsidRPr="005F6EA2" w:rsidRDefault="00935339" w:rsidP="00935339">
            <w:pPr>
              <w:jc w:val="both"/>
              <w:rPr>
                <w:rFonts w:ascii="Arial" w:hAnsi="Arial" w:cs="Arial"/>
              </w:rPr>
            </w:pPr>
            <w:r w:rsidRPr="005F6EA2">
              <w:rPr>
                <w:rFonts w:ascii="Arial" w:hAnsi="Arial" w:cs="Arial"/>
              </w:rPr>
              <w:t>Rev’d Lisa Temperley-Barnes - 01509 89</w:t>
            </w:r>
            <w:r>
              <w:rPr>
                <w:rFonts w:ascii="Arial" w:hAnsi="Arial" w:cs="Arial"/>
              </w:rPr>
              <w:t>0</w:t>
            </w:r>
            <w:r w:rsidRPr="005F6EA2">
              <w:rPr>
                <w:rFonts w:ascii="Arial" w:hAnsi="Arial" w:cs="Arial"/>
              </w:rPr>
              <w:t xml:space="preserve"> 972</w:t>
            </w:r>
          </w:p>
          <w:p w14:paraId="6B925459" w14:textId="77777777" w:rsidR="00935339" w:rsidRDefault="00935339" w:rsidP="00935339">
            <w:pPr>
              <w:jc w:val="center"/>
              <w:rPr>
                <w:rFonts w:ascii="Arial" w:hAnsi="Arial" w:cs="Arial"/>
                <w:i/>
                <w:iCs/>
              </w:rPr>
            </w:pPr>
          </w:p>
          <w:p w14:paraId="67BAC2A1" w14:textId="2DB61AB3" w:rsidR="00935339" w:rsidRPr="00E279D3" w:rsidRDefault="00935339" w:rsidP="00935339">
            <w:pPr>
              <w:jc w:val="both"/>
              <w:rPr>
                <w:rFonts w:ascii="Arial" w:hAnsi="Arial" w:cs="Arial"/>
              </w:rPr>
            </w:pPr>
            <w:r w:rsidRPr="000E30CC">
              <w:rPr>
                <w:rFonts w:ascii="Arial" w:hAnsi="Arial" w:cs="Arial"/>
              </w:rPr>
              <w:t>If you would like us to pray for someone by name in our Sunday services and through the week, please email Rev’d Lisa or Stephen</w:t>
            </w:r>
            <w:r>
              <w:rPr>
                <w:rFonts w:ascii="Arial" w:hAnsi="Arial" w:cs="Arial"/>
              </w:rPr>
              <w:t xml:space="preserve">. Any Notices should be </w:t>
            </w:r>
            <w:r w:rsidRPr="005F6EA2">
              <w:rPr>
                <w:rFonts w:ascii="Arial" w:hAnsi="Arial" w:cs="Arial"/>
              </w:rPr>
              <w:t>se</w:t>
            </w:r>
            <w:r w:rsidRPr="00E279D3">
              <w:rPr>
                <w:rFonts w:ascii="Arial" w:hAnsi="Arial" w:cs="Arial"/>
              </w:rPr>
              <w:t xml:space="preserve">nt to Stephen by </w:t>
            </w:r>
            <w:r w:rsidR="0018708C">
              <w:rPr>
                <w:rFonts w:ascii="Arial" w:hAnsi="Arial" w:cs="Arial"/>
              </w:rPr>
              <w:t xml:space="preserve">Tuesday evening </w:t>
            </w:r>
            <w:r w:rsidRPr="00E279D3">
              <w:rPr>
                <w:rFonts w:ascii="Arial" w:hAnsi="Arial" w:cs="Arial"/>
              </w:rPr>
              <w:t>at the latest please</w:t>
            </w:r>
            <w:r>
              <w:rPr>
                <w:rFonts w:ascii="Arial" w:hAnsi="Arial" w:cs="Arial"/>
              </w:rPr>
              <w:t>:</w:t>
            </w:r>
            <w:r w:rsidRPr="00E279D3">
              <w:rPr>
                <w:rFonts w:ascii="Arial" w:hAnsi="Arial" w:cs="Arial"/>
              </w:rPr>
              <w:t xml:space="preserve"> </w:t>
            </w:r>
          </w:p>
          <w:p w14:paraId="02C994B3" w14:textId="77777777" w:rsidR="00935339" w:rsidRDefault="00935339" w:rsidP="00935339">
            <w:pPr>
              <w:jc w:val="both"/>
              <w:rPr>
                <w:rFonts w:ascii="Arial" w:hAnsi="Arial" w:cs="Arial"/>
              </w:rPr>
            </w:pPr>
            <w:hyperlink r:id="rId6" w:history="1">
              <w:r w:rsidRPr="00E279D3">
                <w:rPr>
                  <w:rStyle w:val="Hyperlink"/>
                  <w:rFonts w:ascii="Arial" w:hAnsi="Arial" w:cs="Arial"/>
                  <w:color w:val="auto"/>
                  <w:u w:val="none"/>
                </w:rPr>
                <w:t>stephen.burnham@yahoo.co.uk</w:t>
              </w:r>
            </w:hyperlink>
            <w:r w:rsidRPr="00E279D3">
              <w:rPr>
                <w:rFonts w:ascii="Arial" w:hAnsi="Arial" w:cs="Arial"/>
              </w:rPr>
              <w:t xml:space="preserve">  or  07835 461 668</w:t>
            </w:r>
            <w:r>
              <w:rPr>
                <w:rFonts w:ascii="Arial" w:hAnsi="Arial" w:cs="Arial"/>
              </w:rPr>
              <w:t xml:space="preserve"> </w:t>
            </w:r>
          </w:p>
          <w:p w14:paraId="0A5A5453" w14:textId="77777777" w:rsidR="00935339" w:rsidRDefault="00935339" w:rsidP="00935339">
            <w:pPr>
              <w:jc w:val="both"/>
              <w:rPr>
                <w:rFonts w:ascii="Arial" w:hAnsi="Arial" w:cs="Arial"/>
              </w:rPr>
            </w:pPr>
          </w:p>
          <w:p w14:paraId="46619799" w14:textId="77777777" w:rsidR="00935339" w:rsidRPr="00CF1CF5" w:rsidRDefault="00935339" w:rsidP="00935339">
            <w:pPr>
              <w:rPr>
                <w:rFonts w:ascii="Arial" w:hAnsi="Arial" w:cs="Arial"/>
              </w:rPr>
            </w:pPr>
            <w:r w:rsidRPr="00CF1CF5">
              <w:rPr>
                <w:rFonts w:ascii="Arial" w:hAnsi="Arial" w:cs="Arial"/>
              </w:rPr>
              <w:t>Holy God,</w:t>
            </w:r>
          </w:p>
          <w:p w14:paraId="29018FD5" w14:textId="77777777" w:rsidR="00935339" w:rsidRPr="00CF1CF5" w:rsidRDefault="00935339" w:rsidP="00935339">
            <w:pPr>
              <w:rPr>
                <w:rFonts w:ascii="Arial" w:hAnsi="Arial" w:cs="Arial"/>
              </w:rPr>
            </w:pPr>
            <w:r w:rsidRPr="00CF1CF5">
              <w:rPr>
                <w:rFonts w:ascii="Arial" w:hAnsi="Arial" w:cs="Arial"/>
              </w:rPr>
              <w:t>faithful and unchanging:</w:t>
            </w:r>
          </w:p>
          <w:p w14:paraId="3BF79EF8" w14:textId="77777777" w:rsidR="00935339" w:rsidRPr="00CF1CF5" w:rsidRDefault="00935339" w:rsidP="00935339">
            <w:pPr>
              <w:rPr>
                <w:rFonts w:ascii="Arial" w:hAnsi="Arial" w:cs="Arial"/>
              </w:rPr>
            </w:pPr>
            <w:r w:rsidRPr="00CF1CF5">
              <w:rPr>
                <w:rFonts w:ascii="Arial" w:hAnsi="Arial" w:cs="Arial"/>
              </w:rPr>
              <w:t>enlarge our minds with the knowledge of your truth,</w:t>
            </w:r>
          </w:p>
          <w:p w14:paraId="259A599A" w14:textId="77777777" w:rsidR="00935339" w:rsidRPr="00CF1CF5" w:rsidRDefault="00935339" w:rsidP="00935339">
            <w:pPr>
              <w:rPr>
                <w:rFonts w:ascii="Arial" w:hAnsi="Arial" w:cs="Arial"/>
              </w:rPr>
            </w:pPr>
            <w:r w:rsidRPr="00CF1CF5">
              <w:rPr>
                <w:rFonts w:ascii="Arial" w:hAnsi="Arial" w:cs="Arial"/>
              </w:rPr>
              <w:t>and draw us more deeply into the mystery of your love,</w:t>
            </w:r>
          </w:p>
          <w:p w14:paraId="2D6C23B1" w14:textId="77777777" w:rsidR="00935339" w:rsidRPr="00CF1CF5" w:rsidRDefault="00935339" w:rsidP="00935339">
            <w:pPr>
              <w:rPr>
                <w:rFonts w:ascii="Arial" w:hAnsi="Arial" w:cs="Arial"/>
              </w:rPr>
            </w:pPr>
            <w:r w:rsidRPr="00CF1CF5">
              <w:rPr>
                <w:rFonts w:ascii="Arial" w:hAnsi="Arial" w:cs="Arial"/>
              </w:rPr>
              <w:t>that we may truly worship you,</w:t>
            </w:r>
          </w:p>
          <w:p w14:paraId="28A2005D" w14:textId="77777777" w:rsidR="00935339" w:rsidRPr="00CF1CF5" w:rsidRDefault="00935339" w:rsidP="00935339">
            <w:pPr>
              <w:rPr>
                <w:rFonts w:ascii="Arial" w:hAnsi="Arial" w:cs="Arial"/>
              </w:rPr>
            </w:pPr>
            <w:r w:rsidRPr="00CF1CF5">
              <w:rPr>
                <w:rFonts w:ascii="Arial" w:hAnsi="Arial" w:cs="Arial"/>
              </w:rPr>
              <w:t>Father, Son and Holy Spirit,</w:t>
            </w:r>
          </w:p>
          <w:p w14:paraId="69F4B910" w14:textId="77777777" w:rsidR="00935339" w:rsidRDefault="00935339" w:rsidP="00935339">
            <w:pPr>
              <w:rPr>
                <w:rFonts w:ascii="Arial" w:hAnsi="Arial" w:cs="Arial"/>
              </w:rPr>
            </w:pPr>
            <w:r w:rsidRPr="00CF1CF5">
              <w:rPr>
                <w:rFonts w:ascii="Arial" w:hAnsi="Arial" w:cs="Arial"/>
              </w:rPr>
              <w:t>one God, now and for ever.</w:t>
            </w:r>
          </w:p>
          <w:p w14:paraId="0635B5FA" w14:textId="2CC4E90B" w:rsidR="004B2EDE" w:rsidRPr="00F21F49" w:rsidRDefault="00935339" w:rsidP="00762DE5">
            <w:pPr>
              <w:rPr>
                <w:rFonts w:ascii="Arial" w:hAnsi="Arial" w:cs="Arial"/>
                <w:b/>
                <w:bCs/>
              </w:rPr>
            </w:pPr>
            <w:r>
              <w:rPr>
                <w:rFonts w:ascii="Arial" w:hAnsi="Arial" w:cs="Arial"/>
                <w:b/>
                <w:bCs/>
              </w:rPr>
              <w:t>Amen</w:t>
            </w:r>
          </w:p>
        </w:tc>
        <w:tc>
          <w:tcPr>
            <w:tcW w:w="334" w:type="dxa"/>
          </w:tcPr>
          <w:p w14:paraId="5592E141" w14:textId="7B26811D" w:rsidR="008947FD" w:rsidRDefault="008947FD" w:rsidP="00071DDB"/>
        </w:tc>
        <w:tc>
          <w:tcPr>
            <w:tcW w:w="3459" w:type="dxa"/>
          </w:tcPr>
          <w:p w14:paraId="126F7CE1" w14:textId="03E595B3" w:rsidR="0085581E" w:rsidRDefault="0085581E" w:rsidP="0085581E">
            <w:pPr>
              <w:rPr>
                <w:rFonts w:ascii="Arial" w:hAnsi="Arial" w:cs="Arial"/>
              </w:rPr>
            </w:pPr>
            <w:r w:rsidRPr="009E1361">
              <w:rPr>
                <w:rFonts w:ascii="Arial" w:hAnsi="Arial" w:cs="Arial"/>
                <w:b/>
                <w:bCs/>
              </w:rPr>
              <w:t>We pray for all who are ill,</w:t>
            </w:r>
            <w:r w:rsidRPr="009E1361">
              <w:rPr>
                <w:rFonts w:ascii="Arial" w:hAnsi="Arial" w:cs="Arial"/>
              </w:rPr>
              <w:t xml:space="preserve"> especially</w:t>
            </w:r>
            <w:r>
              <w:rPr>
                <w:rFonts w:ascii="Arial" w:hAnsi="Arial" w:cs="Arial"/>
              </w:rPr>
              <w:t xml:space="preserve"> for</w:t>
            </w:r>
            <w:r w:rsidRPr="009E1361">
              <w:rPr>
                <w:rFonts w:ascii="Arial" w:hAnsi="Arial" w:cs="Arial"/>
              </w:rPr>
              <w:t xml:space="preserve"> </w:t>
            </w:r>
            <w:r w:rsidRPr="00534441">
              <w:rPr>
                <w:rFonts w:ascii="Arial" w:hAnsi="Arial" w:cs="Arial"/>
              </w:rPr>
              <w:t xml:space="preserve">Dennis, Amelia, </w:t>
            </w:r>
          </w:p>
          <w:p w14:paraId="5A167112" w14:textId="77777777" w:rsidR="0085581E" w:rsidRDefault="0085581E" w:rsidP="0085581E">
            <w:pPr>
              <w:rPr>
                <w:rFonts w:ascii="Arial" w:hAnsi="Arial" w:cs="Arial"/>
              </w:rPr>
            </w:pPr>
            <w:r w:rsidRPr="00534441">
              <w:rPr>
                <w:rFonts w:ascii="Arial" w:hAnsi="Arial" w:cs="Arial"/>
              </w:rPr>
              <w:t xml:space="preserve">Di Alsop, Sue and John Thorne, June Taylor, Jean Sury, </w:t>
            </w:r>
          </w:p>
          <w:p w14:paraId="29FC9542" w14:textId="77777777" w:rsidR="0085581E" w:rsidRDefault="0085581E" w:rsidP="0085581E">
            <w:pPr>
              <w:rPr>
                <w:rFonts w:ascii="Arial" w:hAnsi="Arial" w:cs="Arial"/>
              </w:rPr>
            </w:pPr>
            <w:r w:rsidRPr="00534441">
              <w:rPr>
                <w:rFonts w:ascii="Arial" w:hAnsi="Arial" w:cs="Arial"/>
              </w:rPr>
              <w:t>June Shilton</w:t>
            </w:r>
            <w:r>
              <w:rPr>
                <w:rFonts w:ascii="Arial" w:hAnsi="Arial" w:cs="Arial"/>
              </w:rPr>
              <w:t>, Joseph Breed</w:t>
            </w:r>
          </w:p>
          <w:p w14:paraId="59F6D706" w14:textId="77777777" w:rsidR="0085581E" w:rsidRDefault="0085581E" w:rsidP="0085581E">
            <w:pPr>
              <w:jc w:val="center"/>
              <w:rPr>
                <w:rFonts w:ascii="Arial" w:hAnsi="Arial" w:cs="Arial"/>
              </w:rPr>
            </w:pPr>
          </w:p>
          <w:p w14:paraId="6DA3D70C" w14:textId="77777777" w:rsidR="0085581E" w:rsidRDefault="0085581E" w:rsidP="0085581E">
            <w:pPr>
              <w:rPr>
                <w:rFonts w:ascii="Arial" w:hAnsi="Arial" w:cs="Arial"/>
              </w:rPr>
            </w:pPr>
          </w:p>
          <w:p w14:paraId="417DC758" w14:textId="77777777" w:rsidR="0085581E" w:rsidRDefault="0085581E" w:rsidP="0085581E">
            <w:pPr>
              <w:rPr>
                <w:rFonts w:ascii="Arial" w:hAnsi="Arial" w:cs="Arial"/>
              </w:rPr>
            </w:pPr>
          </w:p>
          <w:p w14:paraId="115548AC" w14:textId="77777777" w:rsidR="0085581E" w:rsidRPr="009E1361" w:rsidRDefault="0085581E" w:rsidP="0085581E">
            <w:pPr>
              <w:rPr>
                <w:rFonts w:ascii="Arial" w:hAnsi="Arial" w:cs="Arial"/>
              </w:rPr>
            </w:pPr>
          </w:p>
          <w:p w14:paraId="0FD1AFD3" w14:textId="77777777" w:rsidR="0085581E" w:rsidRPr="009E1361" w:rsidRDefault="0085581E" w:rsidP="0085581E">
            <w:pPr>
              <w:rPr>
                <w:rFonts w:ascii="Arial" w:hAnsi="Arial" w:cs="Arial"/>
                <w:b/>
                <w:bCs/>
              </w:rPr>
            </w:pPr>
            <w:r w:rsidRPr="009E1361">
              <w:rPr>
                <w:rFonts w:ascii="Arial" w:hAnsi="Arial" w:cs="Arial"/>
                <w:b/>
                <w:bCs/>
              </w:rPr>
              <w:t>We remember before God</w:t>
            </w:r>
          </w:p>
          <w:p w14:paraId="7A52F41C" w14:textId="77777777" w:rsidR="0085581E" w:rsidRPr="00332BBA" w:rsidRDefault="0085581E" w:rsidP="0085581E">
            <w:pPr>
              <w:rPr>
                <w:rFonts w:ascii="Arial" w:hAnsi="Arial" w:cs="Arial"/>
                <w:b/>
                <w:bCs/>
              </w:rPr>
            </w:pPr>
            <w:r w:rsidRPr="00332BBA">
              <w:rPr>
                <w:rFonts w:ascii="Arial" w:hAnsi="Arial" w:cs="Arial"/>
                <w:b/>
                <w:bCs/>
              </w:rPr>
              <w:t xml:space="preserve">the faithful departed </w:t>
            </w:r>
          </w:p>
          <w:p w14:paraId="2F62A787" w14:textId="77777777" w:rsidR="009E3974" w:rsidRDefault="009E3974" w:rsidP="0085581E">
            <w:pPr>
              <w:rPr>
                <w:rFonts w:ascii="Arial" w:hAnsi="Arial" w:cs="Arial"/>
              </w:rPr>
            </w:pPr>
            <w:r>
              <w:rPr>
                <w:rFonts w:ascii="Arial" w:hAnsi="Arial" w:cs="Arial"/>
              </w:rPr>
              <w:t>John Robert Cooper,</w:t>
            </w:r>
          </w:p>
          <w:p w14:paraId="5B6BDACB" w14:textId="3216CA7B" w:rsidR="0085581E" w:rsidRDefault="0085581E" w:rsidP="0085581E">
            <w:pPr>
              <w:rPr>
                <w:rFonts w:ascii="Arial" w:hAnsi="Arial" w:cs="Arial"/>
              </w:rPr>
            </w:pPr>
            <w:r>
              <w:rPr>
                <w:rFonts w:ascii="Arial" w:hAnsi="Arial" w:cs="Arial"/>
              </w:rPr>
              <w:t>Bill Clark</w:t>
            </w:r>
          </w:p>
          <w:p w14:paraId="53B58B11" w14:textId="77777777" w:rsidR="0085581E" w:rsidRPr="009E1361" w:rsidRDefault="0085581E" w:rsidP="0085581E">
            <w:pPr>
              <w:rPr>
                <w:rFonts w:ascii="Arial" w:hAnsi="Arial" w:cs="Arial"/>
              </w:rPr>
            </w:pPr>
          </w:p>
          <w:p w14:paraId="76A4E589" w14:textId="77777777" w:rsidR="0085581E" w:rsidRPr="00720688" w:rsidRDefault="0085581E" w:rsidP="0085581E">
            <w:pPr>
              <w:rPr>
                <w:rFonts w:ascii="Arial" w:hAnsi="Arial" w:cs="Arial"/>
                <w:b/>
                <w:bCs/>
              </w:rPr>
            </w:pPr>
            <w:r>
              <w:rPr>
                <w:rFonts w:ascii="Arial" w:hAnsi="Arial" w:cs="Arial"/>
                <w:b/>
                <w:bCs/>
              </w:rPr>
              <w:t xml:space="preserve">and </w:t>
            </w:r>
            <w:r w:rsidRPr="00720688">
              <w:rPr>
                <w:rFonts w:ascii="Arial" w:hAnsi="Arial" w:cs="Arial"/>
                <w:b/>
                <w:bCs/>
              </w:rPr>
              <w:t xml:space="preserve">from St </w:t>
            </w:r>
            <w:r>
              <w:rPr>
                <w:rFonts w:ascii="Arial" w:hAnsi="Arial" w:cs="Arial"/>
                <w:b/>
                <w:bCs/>
              </w:rPr>
              <w:t>Mary’s</w:t>
            </w:r>
          </w:p>
          <w:p w14:paraId="2F06BB39" w14:textId="77777777" w:rsidR="0085581E" w:rsidRPr="00DD7685" w:rsidRDefault="0085581E" w:rsidP="0085581E">
            <w:pPr>
              <w:rPr>
                <w:rFonts w:ascii="Arial" w:hAnsi="Arial" w:cs="Arial"/>
                <w:b/>
                <w:bCs/>
              </w:rPr>
            </w:pPr>
            <w:r w:rsidRPr="00720688">
              <w:rPr>
                <w:rFonts w:ascii="Arial" w:hAnsi="Arial" w:cs="Arial"/>
                <w:b/>
                <w:bCs/>
              </w:rPr>
              <w:t xml:space="preserve">Book of </w:t>
            </w:r>
            <w:r w:rsidRPr="00DD7685">
              <w:rPr>
                <w:rFonts w:ascii="Arial" w:hAnsi="Arial" w:cs="Arial"/>
                <w:b/>
                <w:bCs/>
              </w:rPr>
              <w:t>Remembrance</w:t>
            </w:r>
          </w:p>
          <w:p w14:paraId="30493653" w14:textId="77777777" w:rsidR="0085581E" w:rsidRDefault="0085581E" w:rsidP="0085581E">
            <w:pPr>
              <w:rPr>
                <w:rFonts w:ascii="Arial" w:hAnsi="Arial" w:cs="Arial"/>
                <w:bCs/>
                <w:lang w:val="en-US"/>
              </w:rPr>
            </w:pPr>
            <w:r>
              <w:rPr>
                <w:rFonts w:ascii="Arial" w:hAnsi="Arial" w:cs="Arial"/>
                <w:bCs/>
                <w:lang w:val="en-US"/>
              </w:rPr>
              <w:t>Bishop John Mort,</w:t>
            </w:r>
          </w:p>
          <w:p w14:paraId="03B5E5F9" w14:textId="77777777" w:rsidR="0085581E" w:rsidRPr="00072914" w:rsidRDefault="0085581E" w:rsidP="0085581E">
            <w:pPr>
              <w:rPr>
                <w:rFonts w:ascii="Arial" w:hAnsi="Arial" w:cs="Arial"/>
                <w:bCs/>
                <w:lang w:val="en-US"/>
              </w:rPr>
            </w:pPr>
            <w:r>
              <w:rPr>
                <w:rFonts w:ascii="Arial" w:hAnsi="Arial" w:cs="Arial"/>
                <w:bCs/>
                <w:lang w:val="en-US"/>
              </w:rPr>
              <w:t>B</w:t>
            </w:r>
            <w:r w:rsidRPr="00072914">
              <w:rPr>
                <w:rFonts w:ascii="Arial" w:hAnsi="Arial" w:cs="Arial"/>
                <w:bCs/>
                <w:lang w:val="en-US"/>
              </w:rPr>
              <w:t>ernard Charles Bryan</w:t>
            </w:r>
            <w:r>
              <w:rPr>
                <w:rFonts w:ascii="Arial" w:hAnsi="Arial" w:cs="Arial"/>
                <w:bCs/>
                <w:lang w:val="en-US"/>
              </w:rPr>
              <w:t>,</w:t>
            </w:r>
            <w:r w:rsidRPr="00072914">
              <w:rPr>
                <w:rFonts w:ascii="Arial" w:hAnsi="Arial" w:cs="Arial"/>
                <w:bCs/>
                <w:lang w:val="en-US"/>
              </w:rPr>
              <w:t xml:space="preserve">  </w:t>
            </w:r>
          </w:p>
          <w:p w14:paraId="7444306F" w14:textId="77777777" w:rsidR="0085581E" w:rsidRPr="00072914" w:rsidRDefault="0085581E" w:rsidP="0085581E">
            <w:pPr>
              <w:rPr>
                <w:rFonts w:ascii="Arial" w:hAnsi="Arial" w:cs="Arial"/>
                <w:bCs/>
                <w:lang w:val="en-US"/>
              </w:rPr>
            </w:pPr>
            <w:r w:rsidRPr="00072914">
              <w:rPr>
                <w:rFonts w:ascii="Arial" w:hAnsi="Arial" w:cs="Arial"/>
                <w:bCs/>
                <w:lang w:val="en-US"/>
              </w:rPr>
              <w:t>John Smith Hamilton</w:t>
            </w:r>
            <w:r>
              <w:rPr>
                <w:rFonts w:ascii="Arial" w:hAnsi="Arial" w:cs="Arial"/>
                <w:bCs/>
                <w:lang w:val="en-US"/>
              </w:rPr>
              <w:t>,</w:t>
            </w:r>
            <w:r w:rsidRPr="00072914">
              <w:rPr>
                <w:rFonts w:ascii="Arial" w:hAnsi="Arial" w:cs="Arial"/>
                <w:bCs/>
                <w:lang w:val="en-US"/>
              </w:rPr>
              <w:t xml:space="preserve"> </w:t>
            </w:r>
          </w:p>
          <w:p w14:paraId="77030E41" w14:textId="77777777" w:rsidR="0085581E" w:rsidRPr="00072914" w:rsidRDefault="0085581E" w:rsidP="0085581E">
            <w:pPr>
              <w:rPr>
                <w:rFonts w:ascii="Arial" w:hAnsi="Arial" w:cs="Arial"/>
                <w:bCs/>
                <w:lang w:val="en-US"/>
              </w:rPr>
            </w:pPr>
            <w:r w:rsidRPr="00072914">
              <w:rPr>
                <w:rFonts w:ascii="Arial" w:hAnsi="Arial" w:cs="Arial"/>
                <w:bCs/>
                <w:lang w:val="en-US"/>
              </w:rPr>
              <w:t xml:space="preserve">Jessie Eileen Long </w:t>
            </w:r>
          </w:p>
          <w:p w14:paraId="4B46BE3C" w14:textId="77777777" w:rsidR="0085581E" w:rsidRPr="00DD7685" w:rsidRDefault="0085581E" w:rsidP="0085581E">
            <w:pPr>
              <w:rPr>
                <w:rFonts w:ascii="Arial" w:hAnsi="Arial" w:cs="Arial"/>
                <w:b/>
                <w:bCs/>
              </w:rPr>
            </w:pPr>
          </w:p>
          <w:p w14:paraId="73FCEFEA" w14:textId="77777777" w:rsidR="0085581E" w:rsidRPr="00DD7685" w:rsidRDefault="0085581E" w:rsidP="0085581E">
            <w:pPr>
              <w:rPr>
                <w:rFonts w:ascii="Arial" w:hAnsi="Arial" w:cs="Arial"/>
                <w:b/>
                <w:bCs/>
              </w:rPr>
            </w:pPr>
            <w:r w:rsidRPr="00DD7685">
              <w:rPr>
                <w:rFonts w:ascii="Arial" w:hAnsi="Arial" w:cs="Arial"/>
                <w:b/>
                <w:bCs/>
              </w:rPr>
              <w:t>and from St Paul’s</w:t>
            </w:r>
          </w:p>
          <w:p w14:paraId="498CE855" w14:textId="77777777" w:rsidR="0085581E" w:rsidRPr="00DD7685" w:rsidRDefault="0085581E" w:rsidP="0085581E">
            <w:pPr>
              <w:rPr>
                <w:rFonts w:ascii="Arial" w:hAnsi="Arial" w:cs="Arial"/>
                <w:b/>
                <w:bCs/>
              </w:rPr>
            </w:pPr>
            <w:r w:rsidRPr="00DD7685">
              <w:rPr>
                <w:rFonts w:ascii="Arial" w:hAnsi="Arial" w:cs="Arial"/>
                <w:b/>
                <w:bCs/>
              </w:rPr>
              <w:t>Book of Remembrance</w:t>
            </w:r>
          </w:p>
          <w:p w14:paraId="3DB9D654" w14:textId="77777777" w:rsidR="0085581E" w:rsidRPr="00072914" w:rsidRDefault="0085581E" w:rsidP="0085581E">
            <w:pPr>
              <w:rPr>
                <w:rFonts w:ascii="Arial" w:hAnsi="Arial" w:cs="Arial"/>
                <w:lang w:val="en-US"/>
              </w:rPr>
            </w:pPr>
            <w:r w:rsidRPr="00072914">
              <w:rPr>
                <w:rFonts w:ascii="Arial" w:hAnsi="Arial" w:cs="Arial"/>
                <w:lang w:val="en-US"/>
              </w:rPr>
              <w:t>Jessie Reeves</w:t>
            </w:r>
            <w:r>
              <w:rPr>
                <w:rFonts w:ascii="Arial" w:hAnsi="Arial" w:cs="Arial"/>
                <w:lang w:val="en-US"/>
              </w:rPr>
              <w:t>,</w:t>
            </w:r>
          </w:p>
          <w:p w14:paraId="1D601901" w14:textId="77777777" w:rsidR="0085581E" w:rsidRPr="00072914" w:rsidRDefault="0085581E" w:rsidP="0085581E">
            <w:pPr>
              <w:rPr>
                <w:rFonts w:ascii="Arial" w:hAnsi="Arial" w:cs="Arial"/>
                <w:lang w:val="en-US"/>
              </w:rPr>
            </w:pPr>
            <w:r w:rsidRPr="00072914">
              <w:rPr>
                <w:rFonts w:ascii="Arial" w:hAnsi="Arial" w:cs="Arial"/>
                <w:lang w:val="en-US"/>
              </w:rPr>
              <w:t>Eileen Mary Wesley</w:t>
            </w:r>
            <w:r>
              <w:rPr>
                <w:rFonts w:ascii="Arial" w:hAnsi="Arial" w:cs="Arial"/>
                <w:lang w:val="en-US"/>
              </w:rPr>
              <w:t>,</w:t>
            </w:r>
            <w:r w:rsidRPr="00072914">
              <w:rPr>
                <w:rFonts w:ascii="Arial" w:hAnsi="Arial" w:cs="Arial"/>
                <w:lang w:val="en-US"/>
              </w:rPr>
              <w:t xml:space="preserve"> </w:t>
            </w:r>
          </w:p>
          <w:p w14:paraId="0AABEF98" w14:textId="77777777" w:rsidR="0085581E" w:rsidRPr="00072914" w:rsidRDefault="0085581E" w:rsidP="0085581E">
            <w:pPr>
              <w:rPr>
                <w:rFonts w:ascii="Arial" w:hAnsi="Arial" w:cs="Arial"/>
                <w:lang w:val="en-US"/>
              </w:rPr>
            </w:pPr>
            <w:r w:rsidRPr="00072914">
              <w:rPr>
                <w:rFonts w:ascii="Arial" w:hAnsi="Arial" w:cs="Arial"/>
                <w:lang w:val="en-US"/>
              </w:rPr>
              <w:t>Frank Edmund Wainwright</w:t>
            </w:r>
            <w:r>
              <w:rPr>
                <w:rFonts w:ascii="Arial" w:hAnsi="Arial" w:cs="Arial"/>
                <w:lang w:val="en-US"/>
              </w:rPr>
              <w:t>,</w:t>
            </w:r>
            <w:r w:rsidRPr="00072914">
              <w:rPr>
                <w:rFonts w:ascii="Arial" w:hAnsi="Arial" w:cs="Arial"/>
                <w:lang w:val="en-US"/>
              </w:rPr>
              <w:t xml:space="preserve"> </w:t>
            </w:r>
          </w:p>
          <w:p w14:paraId="01133E7D" w14:textId="77777777" w:rsidR="0085581E" w:rsidRPr="00072914" w:rsidRDefault="0085581E" w:rsidP="0085581E">
            <w:pPr>
              <w:rPr>
                <w:rFonts w:ascii="Arial" w:hAnsi="Arial" w:cs="Arial"/>
                <w:lang w:val="en-US"/>
              </w:rPr>
            </w:pPr>
            <w:r w:rsidRPr="00072914">
              <w:rPr>
                <w:rFonts w:ascii="Arial" w:hAnsi="Arial" w:cs="Arial"/>
                <w:lang w:val="en-US"/>
              </w:rPr>
              <w:t>William George Goodman</w:t>
            </w:r>
            <w:r>
              <w:rPr>
                <w:rFonts w:ascii="Arial" w:hAnsi="Arial" w:cs="Arial"/>
                <w:lang w:val="en-US"/>
              </w:rPr>
              <w:t>,</w:t>
            </w:r>
            <w:r w:rsidRPr="00072914">
              <w:rPr>
                <w:rFonts w:ascii="Arial" w:hAnsi="Arial" w:cs="Arial"/>
                <w:lang w:val="en-US"/>
              </w:rPr>
              <w:t xml:space="preserve"> </w:t>
            </w:r>
          </w:p>
          <w:p w14:paraId="5A50F196" w14:textId="77777777" w:rsidR="0085581E" w:rsidRDefault="0085581E" w:rsidP="0085581E">
            <w:pPr>
              <w:rPr>
                <w:rFonts w:ascii="Arial" w:hAnsi="Arial" w:cs="Arial"/>
                <w:lang w:val="en-US"/>
              </w:rPr>
            </w:pPr>
            <w:r w:rsidRPr="00072914">
              <w:rPr>
                <w:rFonts w:ascii="Arial" w:hAnsi="Arial" w:cs="Arial"/>
                <w:lang w:val="en-US"/>
              </w:rPr>
              <w:t>Eva Gladys Stockwell</w:t>
            </w:r>
            <w:r>
              <w:rPr>
                <w:rFonts w:ascii="Arial" w:hAnsi="Arial" w:cs="Arial"/>
                <w:lang w:val="en-US"/>
              </w:rPr>
              <w:t>,</w:t>
            </w:r>
          </w:p>
          <w:p w14:paraId="6E50FFD3" w14:textId="77777777" w:rsidR="0085581E" w:rsidRPr="00072914" w:rsidRDefault="0085581E" w:rsidP="0085581E">
            <w:pPr>
              <w:rPr>
                <w:rFonts w:ascii="Arial" w:hAnsi="Arial" w:cs="Arial"/>
                <w:lang w:val="en-US"/>
              </w:rPr>
            </w:pPr>
            <w:r>
              <w:rPr>
                <w:rFonts w:ascii="Arial" w:hAnsi="Arial" w:cs="Arial"/>
                <w:lang w:val="en-US"/>
              </w:rPr>
              <w:t>John Robert Cooper</w:t>
            </w:r>
            <w:r w:rsidRPr="00072914">
              <w:rPr>
                <w:rFonts w:ascii="Arial" w:hAnsi="Arial" w:cs="Arial"/>
                <w:lang w:val="en-US"/>
              </w:rPr>
              <w:t xml:space="preserve"> </w:t>
            </w:r>
          </w:p>
          <w:p w14:paraId="34734261" w14:textId="77777777" w:rsidR="0085581E" w:rsidRPr="00DB09E1" w:rsidRDefault="0085581E" w:rsidP="0085581E">
            <w:pPr>
              <w:rPr>
                <w:rFonts w:ascii="Arial" w:hAnsi="Arial" w:cs="Arial"/>
                <w:i/>
                <w:iCs/>
              </w:rPr>
            </w:pPr>
          </w:p>
          <w:p w14:paraId="44C65F7A" w14:textId="77777777" w:rsidR="0085581E" w:rsidRPr="00994CEB" w:rsidRDefault="0085581E" w:rsidP="0085581E">
            <w:pPr>
              <w:jc w:val="both"/>
              <w:rPr>
                <w:rFonts w:ascii="Arial" w:hAnsi="Arial" w:cs="Arial"/>
                <w:i/>
                <w:iCs/>
              </w:rPr>
            </w:pPr>
            <w:r w:rsidRPr="00994CEB">
              <w:rPr>
                <w:rFonts w:ascii="Arial" w:hAnsi="Arial" w:cs="Arial"/>
                <w:i/>
                <w:iCs/>
              </w:rPr>
              <w:t>Rest eternal grant unto them,</w:t>
            </w:r>
          </w:p>
          <w:p w14:paraId="094995CD" w14:textId="77777777" w:rsidR="0085581E" w:rsidRPr="00720688" w:rsidRDefault="0085581E" w:rsidP="0085581E">
            <w:pPr>
              <w:jc w:val="both"/>
              <w:rPr>
                <w:rFonts w:ascii="Arial" w:hAnsi="Arial" w:cs="Arial"/>
                <w:i/>
                <w:iCs/>
              </w:rPr>
            </w:pPr>
            <w:r w:rsidRPr="00720688">
              <w:rPr>
                <w:rFonts w:ascii="Arial" w:hAnsi="Arial" w:cs="Arial"/>
                <w:i/>
                <w:iCs/>
              </w:rPr>
              <w:t>O Lord, and let light perpetual shine upon them.</w:t>
            </w:r>
          </w:p>
          <w:p w14:paraId="6704A213" w14:textId="77777777" w:rsidR="0085581E" w:rsidRDefault="0085581E" w:rsidP="0085581E">
            <w:pPr>
              <w:jc w:val="both"/>
              <w:rPr>
                <w:rFonts w:ascii="Arial" w:hAnsi="Arial" w:cs="Arial"/>
                <w:i/>
                <w:iCs/>
              </w:rPr>
            </w:pPr>
            <w:r w:rsidRPr="009E1361">
              <w:rPr>
                <w:rFonts w:ascii="Arial" w:hAnsi="Arial" w:cs="Arial"/>
                <w:i/>
                <w:iCs/>
              </w:rPr>
              <w:t>May the souls of the faithful departed through the mercy of God, rest in peace and rise in glory. Amen</w:t>
            </w:r>
          </w:p>
          <w:p w14:paraId="37CAB37B" w14:textId="77777777" w:rsidR="0085581E" w:rsidRDefault="0085581E" w:rsidP="0085581E">
            <w:pPr>
              <w:jc w:val="both"/>
              <w:rPr>
                <w:rFonts w:ascii="Arial" w:hAnsi="Arial" w:cs="Arial"/>
                <w:i/>
                <w:iCs/>
              </w:rPr>
            </w:pPr>
          </w:p>
          <w:p w14:paraId="765443D5" w14:textId="77777777" w:rsidR="0085581E" w:rsidRDefault="0085581E" w:rsidP="0085581E">
            <w:pPr>
              <w:jc w:val="both"/>
              <w:rPr>
                <w:rFonts w:ascii="Arial" w:hAnsi="Arial" w:cs="Arial"/>
                <w:i/>
                <w:iCs/>
              </w:rPr>
            </w:pPr>
          </w:p>
          <w:p w14:paraId="19BB2D87" w14:textId="77777777" w:rsidR="0085581E" w:rsidRDefault="0085581E" w:rsidP="0085581E">
            <w:pPr>
              <w:jc w:val="both"/>
              <w:rPr>
                <w:rFonts w:ascii="Arial" w:hAnsi="Arial" w:cs="Arial"/>
                <w:i/>
                <w:iCs/>
              </w:rPr>
            </w:pPr>
          </w:p>
          <w:p w14:paraId="3CCE644B" w14:textId="77777777" w:rsidR="0085581E" w:rsidRDefault="0085581E" w:rsidP="0085581E">
            <w:pPr>
              <w:jc w:val="both"/>
              <w:rPr>
                <w:rFonts w:ascii="Arial" w:hAnsi="Arial" w:cs="Arial"/>
                <w:i/>
                <w:iCs/>
              </w:rPr>
            </w:pPr>
          </w:p>
          <w:p w14:paraId="54EA5953" w14:textId="77777777" w:rsidR="0085581E" w:rsidRDefault="0085581E" w:rsidP="0085581E">
            <w:pPr>
              <w:jc w:val="both"/>
              <w:rPr>
                <w:rFonts w:ascii="Arial" w:hAnsi="Arial" w:cs="Arial"/>
                <w:i/>
                <w:iCs/>
              </w:rPr>
            </w:pPr>
          </w:p>
          <w:p w14:paraId="3D71BB51" w14:textId="77777777" w:rsidR="0085581E" w:rsidRDefault="0085581E" w:rsidP="0085581E">
            <w:pPr>
              <w:jc w:val="both"/>
              <w:rPr>
                <w:rFonts w:ascii="Arial" w:hAnsi="Arial" w:cs="Arial"/>
                <w:i/>
                <w:iCs/>
              </w:rPr>
            </w:pPr>
          </w:p>
          <w:p w14:paraId="4F2BD70F" w14:textId="77777777" w:rsidR="0085581E" w:rsidRDefault="0085581E" w:rsidP="0085581E">
            <w:pPr>
              <w:jc w:val="both"/>
              <w:rPr>
                <w:rFonts w:ascii="Arial" w:hAnsi="Arial" w:cs="Arial"/>
                <w:i/>
                <w:iCs/>
              </w:rPr>
            </w:pPr>
          </w:p>
          <w:p w14:paraId="5FE642F9" w14:textId="77777777" w:rsidR="0085581E" w:rsidRDefault="0085581E" w:rsidP="0085581E">
            <w:pPr>
              <w:jc w:val="both"/>
              <w:rPr>
                <w:rFonts w:ascii="Arial" w:hAnsi="Arial" w:cs="Arial"/>
                <w:i/>
                <w:iCs/>
              </w:rPr>
            </w:pPr>
          </w:p>
          <w:p w14:paraId="1FA43336" w14:textId="77777777" w:rsidR="0085581E" w:rsidRDefault="0085581E" w:rsidP="0085581E">
            <w:pPr>
              <w:jc w:val="both"/>
              <w:rPr>
                <w:rFonts w:ascii="Arial" w:hAnsi="Arial" w:cs="Arial"/>
                <w:i/>
                <w:iCs/>
              </w:rPr>
            </w:pPr>
          </w:p>
          <w:p w14:paraId="794D4F8B" w14:textId="77777777" w:rsidR="0085581E" w:rsidRDefault="0085581E" w:rsidP="0085581E">
            <w:pPr>
              <w:jc w:val="both"/>
              <w:rPr>
                <w:rFonts w:ascii="Arial" w:hAnsi="Arial" w:cs="Arial"/>
                <w:i/>
                <w:iCs/>
              </w:rPr>
            </w:pPr>
          </w:p>
          <w:p w14:paraId="721F61BE" w14:textId="77777777" w:rsidR="0085581E" w:rsidRDefault="0085581E" w:rsidP="0085581E">
            <w:pPr>
              <w:rPr>
                <w:rFonts w:ascii="Arial" w:hAnsi="Arial" w:cs="Arial"/>
                <w:i/>
                <w:iCs/>
              </w:rPr>
            </w:pPr>
          </w:p>
          <w:p w14:paraId="157CD9CD" w14:textId="77777777" w:rsidR="0085581E" w:rsidRDefault="0085581E" w:rsidP="0085581E">
            <w:pPr>
              <w:rPr>
                <w:rFonts w:ascii="Arial" w:hAnsi="Arial" w:cs="Arial"/>
                <w:i/>
                <w:iCs/>
              </w:rPr>
            </w:pPr>
          </w:p>
          <w:p w14:paraId="38F5B27B" w14:textId="77777777" w:rsidR="0085581E" w:rsidRDefault="0085581E" w:rsidP="0085581E">
            <w:pPr>
              <w:rPr>
                <w:rFonts w:ascii="Arial" w:hAnsi="Arial" w:cs="Arial"/>
                <w:i/>
                <w:iCs/>
              </w:rPr>
            </w:pPr>
          </w:p>
          <w:p w14:paraId="5F6D6C6E" w14:textId="77777777" w:rsidR="0085581E" w:rsidRDefault="0085581E" w:rsidP="0085581E">
            <w:pPr>
              <w:rPr>
                <w:rFonts w:ascii="Arial" w:hAnsi="Arial" w:cs="Arial"/>
                <w:i/>
                <w:iCs/>
              </w:rPr>
            </w:pPr>
          </w:p>
          <w:p w14:paraId="44CCE749" w14:textId="77777777" w:rsidR="0085581E" w:rsidRDefault="0085581E" w:rsidP="0085581E">
            <w:pPr>
              <w:jc w:val="center"/>
              <w:rPr>
                <w:rFonts w:ascii="Arial" w:hAnsi="Arial" w:cs="Arial"/>
                <w:i/>
                <w:iCs/>
              </w:rPr>
            </w:pPr>
            <w:r w:rsidRPr="008F1E5C">
              <w:rPr>
                <w:rFonts w:ascii="Arial" w:hAnsi="Arial" w:cs="Arial"/>
                <w:i/>
                <w:iCs/>
              </w:rPr>
              <w:t>Please take this pew sheet</w:t>
            </w:r>
          </w:p>
          <w:p w14:paraId="03D1A3C1" w14:textId="77777777" w:rsidR="0085581E" w:rsidRDefault="0085581E" w:rsidP="0085581E">
            <w:pPr>
              <w:jc w:val="center"/>
              <w:rPr>
                <w:rFonts w:ascii="Arial" w:hAnsi="Arial" w:cs="Arial"/>
                <w:i/>
                <w:iCs/>
              </w:rPr>
            </w:pPr>
            <w:r w:rsidRPr="008F1E5C">
              <w:rPr>
                <w:rFonts w:ascii="Arial" w:hAnsi="Arial" w:cs="Arial"/>
                <w:i/>
                <w:iCs/>
              </w:rPr>
              <w:t xml:space="preserve">home and recycle it when you’ve read it. Thank </w:t>
            </w:r>
            <w:r w:rsidRPr="00C503B7">
              <w:rPr>
                <w:rFonts w:ascii="Arial" w:hAnsi="Arial" w:cs="Arial"/>
                <w:i/>
                <w:iCs/>
              </w:rPr>
              <w:t>you</w:t>
            </w:r>
          </w:p>
          <w:p w14:paraId="3D79182B" w14:textId="77777777" w:rsidR="00347EEC" w:rsidRPr="00347EEC" w:rsidRDefault="00347EEC" w:rsidP="00347EEC">
            <w:pPr>
              <w:rPr>
                <w:rFonts w:ascii="Arial" w:hAnsi="Arial" w:cs="Arial"/>
                <w:b/>
                <w:bCs/>
                <w:i/>
                <w:iCs/>
              </w:rPr>
            </w:pPr>
          </w:p>
          <w:p w14:paraId="77FB3F2D" w14:textId="16B3DBD8" w:rsidR="004E32D4" w:rsidRPr="003B258E" w:rsidRDefault="004E32D4" w:rsidP="0085581E">
            <w:pPr>
              <w:jc w:val="center"/>
              <w:rPr>
                <w:rFonts w:ascii="Arial" w:hAnsi="Arial" w:cs="Arial"/>
              </w:rPr>
            </w:pPr>
          </w:p>
        </w:tc>
      </w:tr>
      <w:tr w:rsidR="00D94019" w:rsidRPr="00A05F3A" w14:paraId="19B8455E" w14:textId="77777777" w:rsidTr="00B17FC0">
        <w:tc>
          <w:tcPr>
            <w:tcW w:w="10764" w:type="dxa"/>
            <w:gridSpan w:val="5"/>
            <w:tcBorders>
              <w:bottom w:val="single" w:sz="18" w:space="0" w:color="196B24" w:themeColor="accent3"/>
            </w:tcBorders>
          </w:tcPr>
          <w:p w14:paraId="403DB0E6" w14:textId="10E59ADF" w:rsidR="00D94019" w:rsidRPr="00EA7D73" w:rsidRDefault="00E13028" w:rsidP="00DD1359">
            <w:pPr>
              <w:rPr>
                <w:rFonts w:ascii="Arial" w:hAnsi="Arial" w:cs="Arial"/>
                <w:b/>
                <w:bCs/>
                <w:color w:val="FFD700"/>
                <w:sz w:val="32"/>
                <w:szCs w:val="32"/>
              </w:rPr>
            </w:pPr>
            <w:r w:rsidRPr="00B17FC0">
              <w:rPr>
                <w:rFonts w:ascii="Arial" w:hAnsi="Arial" w:cs="Arial"/>
                <w:b/>
                <w:bCs/>
                <w:color w:val="196B24" w:themeColor="accent3"/>
                <w:sz w:val="32"/>
                <w:szCs w:val="32"/>
                <w14:textOutline w14:w="3175" w14:cap="rnd" w14:cmpd="sng" w14:algn="ctr">
                  <w14:noFill/>
                  <w14:prstDash w14:val="solid"/>
                  <w14:bevel/>
                </w14:textOutline>
              </w:rPr>
              <w:lastRenderedPageBreak/>
              <w:t>Trinity</w:t>
            </w:r>
            <w:r w:rsidR="00DB35B6">
              <w:rPr>
                <w:rFonts w:ascii="Arial" w:hAnsi="Arial" w:cs="Arial"/>
                <w:b/>
                <w:bCs/>
                <w:color w:val="196B24" w:themeColor="accent3"/>
                <w:sz w:val="32"/>
                <w:szCs w:val="32"/>
                <w14:textOutline w14:w="3175" w14:cap="rnd" w14:cmpd="sng" w14:algn="ctr">
                  <w14:noFill/>
                  <w14:prstDash w14:val="solid"/>
                  <w14:bevel/>
                </w14:textOutline>
              </w:rPr>
              <w:t xml:space="preserve"> </w:t>
            </w:r>
            <w:r w:rsidR="00832F84">
              <w:rPr>
                <w:rFonts w:ascii="Arial" w:hAnsi="Arial" w:cs="Arial"/>
                <w:b/>
                <w:bCs/>
                <w:color w:val="196B24" w:themeColor="accent3"/>
                <w:sz w:val="32"/>
                <w:szCs w:val="32"/>
                <w14:textOutline w14:w="3175" w14:cap="rnd" w14:cmpd="sng" w14:algn="ctr">
                  <w14:noFill/>
                  <w14:prstDash w14:val="solid"/>
                  <w14:bevel/>
                </w14:textOutline>
              </w:rPr>
              <w:t>6</w:t>
            </w:r>
            <w:r w:rsidRPr="00B17FC0">
              <w:rPr>
                <w:rFonts w:ascii="Arial" w:hAnsi="Arial" w:cs="Arial"/>
                <w:b/>
                <w:bCs/>
                <w:color w:val="196B24" w:themeColor="accent3"/>
                <w:sz w:val="32"/>
                <w:szCs w:val="32"/>
                <w14:textOutline w14:w="3175" w14:cap="rnd" w14:cmpd="sng" w14:algn="ctr">
                  <w14:noFill/>
                  <w14:prstDash w14:val="solid"/>
                  <w14:bevel/>
                </w14:textOutline>
              </w:rPr>
              <w:tab/>
            </w:r>
            <w:r w:rsidRPr="00B17FC0">
              <w:rPr>
                <w:rFonts w:ascii="Arial" w:hAnsi="Arial" w:cs="Arial"/>
                <w:b/>
                <w:bCs/>
                <w:color w:val="196B24" w:themeColor="accent3"/>
                <w:sz w:val="32"/>
                <w:szCs w:val="32"/>
                <w14:textOutline w14:w="3175" w14:cap="rnd" w14:cmpd="sng" w14:algn="ctr">
                  <w14:noFill/>
                  <w14:prstDash w14:val="solid"/>
                  <w14:bevel/>
                </w14:textOutline>
              </w:rPr>
              <w:tab/>
            </w:r>
            <w:r w:rsidR="00F4706E" w:rsidRPr="00B17FC0">
              <w:rPr>
                <w:rFonts w:ascii="Arial" w:hAnsi="Arial" w:cs="Arial"/>
                <w:b/>
                <w:bCs/>
                <w:color w:val="196B24" w:themeColor="accent3"/>
                <w:sz w:val="32"/>
                <w:szCs w:val="32"/>
                <w14:textOutline w14:w="3175" w14:cap="rnd" w14:cmpd="sng" w14:algn="ctr">
                  <w14:noFill/>
                  <w14:prstDash w14:val="solid"/>
                  <w14:bevel/>
                </w14:textOutline>
              </w:rPr>
              <w:tab/>
            </w:r>
            <w:r w:rsidR="00191B90" w:rsidRPr="00B17FC0">
              <w:rPr>
                <w:rFonts w:ascii="Arial" w:hAnsi="Arial" w:cs="Arial"/>
                <w:b/>
                <w:bCs/>
                <w:color w:val="196B24" w:themeColor="accent3"/>
                <w:sz w:val="32"/>
                <w:szCs w:val="32"/>
                <w14:textOutline w14:w="3175" w14:cap="rnd" w14:cmpd="sng" w14:algn="ctr">
                  <w14:noFill/>
                  <w14:prstDash w14:val="solid"/>
                  <w14:bevel/>
                </w14:textOutline>
              </w:rPr>
              <w:tab/>
            </w:r>
            <w:r w:rsidR="00191B90" w:rsidRPr="00B17FC0">
              <w:rPr>
                <w:rFonts w:ascii="Arial" w:hAnsi="Arial" w:cs="Arial"/>
                <w:b/>
                <w:bCs/>
                <w:color w:val="196B24" w:themeColor="accent3"/>
                <w:sz w:val="32"/>
                <w:szCs w:val="32"/>
                <w14:textOutline w14:w="3175" w14:cap="rnd" w14:cmpd="sng" w14:algn="ctr">
                  <w14:noFill/>
                  <w14:prstDash w14:val="solid"/>
                  <w14:bevel/>
                </w14:textOutline>
              </w:rPr>
              <w:tab/>
            </w:r>
            <w:r w:rsidR="00970979" w:rsidRPr="00B17FC0">
              <w:rPr>
                <w:rFonts w:ascii="Arial" w:hAnsi="Arial" w:cs="Arial"/>
                <w:b/>
                <w:bCs/>
                <w:color w:val="196B24" w:themeColor="accent3"/>
                <w:sz w:val="32"/>
                <w:szCs w:val="32"/>
                <w14:textOutline w14:w="3175" w14:cap="rnd" w14:cmpd="sng" w14:algn="ctr">
                  <w14:noFill/>
                  <w14:prstDash w14:val="solid"/>
                  <w14:bevel/>
                </w14:textOutline>
              </w:rPr>
              <w:tab/>
            </w:r>
            <w:r w:rsidR="00970979" w:rsidRPr="00B17FC0">
              <w:rPr>
                <w:rFonts w:ascii="Arial" w:hAnsi="Arial" w:cs="Arial"/>
                <w:b/>
                <w:bCs/>
                <w:color w:val="196B24" w:themeColor="accent3"/>
                <w:sz w:val="32"/>
                <w:szCs w:val="32"/>
                <w14:textOutline w14:w="3175" w14:cap="rnd" w14:cmpd="sng" w14:algn="ctr">
                  <w14:noFill/>
                  <w14:prstDash w14:val="solid"/>
                  <w14:bevel/>
                </w14:textOutline>
              </w:rPr>
              <w:tab/>
            </w:r>
            <w:r w:rsidR="00970979" w:rsidRPr="00B17FC0">
              <w:rPr>
                <w:rFonts w:ascii="Arial" w:hAnsi="Arial" w:cs="Arial"/>
                <w:b/>
                <w:bCs/>
                <w:color w:val="196B24" w:themeColor="accent3"/>
                <w:sz w:val="32"/>
                <w:szCs w:val="32"/>
                <w14:textOutline w14:w="3175" w14:cap="rnd" w14:cmpd="sng" w14:algn="ctr">
                  <w14:noFill/>
                  <w14:prstDash w14:val="solid"/>
                  <w14:bevel/>
                </w14:textOutline>
              </w:rPr>
              <w:tab/>
              <w:t xml:space="preserve">    </w:t>
            </w:r>
            <w:r w:rsidR="00536F51" w:rsidRPr="00B17FC0">
              <w:rPr>
                <w:rFonts w:ascii="Arial" w:hAnsi="Arial" w:cs="Arial"/>
                <w:b/>
                <w:bCs/>
                <w:color w:val="196B24" w:themeColor="accent3"/>
                <w:sz w:val="32"/>
                <w:szCs w:val="32"/>
                <w14:textOutline w14:w="3175" w14:cap="rnd" w14:cmpd="sng" w14:algn="ctr">
                  <w14:noFill/>
                  <w14:prstDash w14:val="solid"/>
                  <w14:bevel/>
                </w14:textOutline>
              </w:rPr>
              <w:tab/>
            </w:r>
            <w:r w:rsidR="00536F51" w:rsidRPr="00B17FC0">
              <w:rPr>
                <w:rFonts w:ascii="Arial" w:hAnsi="Arial" w:cs="Arial"/>
                <w:b/>
                <w:bCs/>
                <w:color w:val="196B24" w:themeColor="accent3"/>
                <w:sz w:val="32"/>
                <w:szCs w:val="32"/>
                <w14:textOutline w14:w="3175" w14:cap="rnd" w14:cmpd="sng" w14:algn="ctr">
                  <w14:noFill/>
                  <w14:prstDash w14:val="solid"/>
                  <w14:bevel/>
                </w14:textOutline>
              </w:rPr>
              <w:tab/>
              <w:t xml:space="preserve">   </w:t>
            </w:r>
            <w:r w:rsidR="00832F84">
              <w:rPr>
                <w:rFonts w:ascii="Arial" w:hAnsi="Arial" w:cs="Arial"/>
                <w:b/>
                <w:bCs/>
                <w:color w:val="196B24" w:themeColor="accent3"/>
                <w:sz w:val="32"/>
                <w:szCs w:val="32"/>
                <w14:textOutline w14:w="3175" w14:cap="rnd" w14:cmpd="sng" w14:algn="ctr">
                  <w14:noFill/>
                  <w14:prstDash w14:val="solid"/>
                  <w14:bevel/>
                </w14:textOutline>
              </w:rPr>
              <w:t>Holy Eucharist</w:t>
            </w:r>
          </w:p>
        </w:tc>
      </w:tr>
      <w:tr w:rsidR="00D94019" w14:paraId="1D317347" w14:textId="77777777" w:rsidTr="00B17FC0">
        <w:tc>
          <w:tcPr>
            <w:tcW w:w="3298" w:type="dxa"/>
            <w:tcBorders>
              <w:top w:val="single" w:sz="18" w:space="0" w:color="196B24" w:themeColor="accent3"/>
            </w:tcBorders>
          </w:tcPr>
          <w:p w14:paraId="2CFDCC88" w14:textId="6C61F969" w:rsidR="00DD1359" w:rsidRDefault="00DD1359" w:rsidP="000E604B">
            <w:pPr>
              <w:rPr>
                <w:rFonts w:ascii="Arial" w:hAnsi="Arial" w:cs="Arial"/>
                <w:b/>
                <w:bCs/>
                <w:color w:val="FFB700"/>
              </w:rPr>
            </w:pPr>
          </w:p>
          <w:p w14:paraId="648FB23B" w14:textId="33906614" w:rsidR="00300DBA" w:rsidRPr="00B17FC0" w:rsidRDefault="00300DBA" w:rsidP="00300DBA">
            <w:pPr>
              <w:rPr>
                <w:rFonts w:ascii="Arial" w:hAnsi="Arial" w:cs="Arial"/>
                <w:b/>
                <w:bCs/>
                <w:color w:val="196B24" w:themeColor="accent3"/>
              </w:rPr>
            </w:pPr>
            <w:r w:rsidRPr="00B17FC0">
              <w:rPr>
                <w:rFonts w:ascii="Arial" w:hAnsi="Arial" w:cs="Arial"/>
                <w:b/>
                <w:bCs/>
                <w:color w:val="196B24" w:themeColor="accent3"/>
              </w:rPr>
              <w:t>COLLECT</w:t>
            </w:r>
          </w:p>
          <w:p w14:paraId="36BF54D8" w14:textId="5E5DEC18" w:rsidR="00E13028" w:rsidRDefault="00DB6CB1" w:rsidP="00C43B97">
            <w:pPr>
              <w:rPr>
                <w:rFonts w:ascii="Arial" w:hAnsi="Arial" w:cs="Arial"/>
                <w:b/>
                <w:bCs/>
              </w:rPr>
            </w:pPr>
            <w:r w:rsidRPr="00DB6CB1">
              <w:rPr>
                <w:rFonts w:ascii="Arial" w:hAnsi="Arial" w:cs="Arial"/>
              </w:rPr>
              <w:t>O God, who hast prepared for them that love thee such good things as pass man's understanding: Pour into our hearts such love toward thee, that we, loving thee above all things, may obtain thy promises, which exceed all that we can desire; through Jesus Christ our Lord. </w:t>
            </w:r>
            <w:r w:rsidRPr="00DB6CB1">
              <w:rPr>
                <w:rFonts w:ascii="Arial" w:hAnsi="Arial" w:cs="Arial"/>
                <w:b/>
                <w:bCs/>
              </w:rPr>
              <w:t>Amen</w:t>
            </w:r>
          </w:p>
          <w:p w14:paraId="1852888C" w14:textId="77777777" w:rsidR="006749E1" w:rsidRDefault="006749E1" w:rsidP="00C43B97">
            <w:pPr>
              <w:rPr>
                <w:rFonts w:ascii="Arial" w:hAnsi="Arial" w:cs="Arial"/>
                <w:b/>
                <w:bCs/>
                <w:i/>
                <w:iCs/>
              </w:rPr>
            </w:pPr>
          </w:p>
          <w:p w14:paraId="79A8C182" w14:textId="77777777" w:rsidR="006749E1" w:rsidRDefault="006749E1" w:rsidP="00C43B97">
            <w:pPr>
              <w:rPr>
                <w:rFonts w:ascii="Arial" w:hAnsi="Arial" w:cs="Arial"/>
                <w:b/>
                <w:bCs/>
                <w:i/>
                <w:iCs/>
              </w:rPr>
            </w:pPr>
          </w:p>
          <w:p w14:paraId="3BEF4C47" w14:textId="322E66CC" w:rsidR="006749E1" w:rsidRPr="00F4706E" w:rsidRDefault="006749E1" w:rsidP="00C43B97">
            <w:pPr>
              <w:rPr>
                <w:rFonts w:ascii="Arial" w:hAnsi="Arial" w:cs="Arial"/>
                <w:i/>
                <w:iCs/>
              </w:rPr>
            </w:pPr>
          </w:p>
        </w:tc>
        <w:tc>
          <w:tcPr>
            <w:tcW w:w="334" w:type="dxa"/>
            <w:tcBorders>
              <w:top w:val="single" w:sz="18" w:space="0" w:color="196B24" w:themeColor="accent3"/>
            </w:tcBorders>
          </w:tcPr>
          <w:p w14:paraId="664E24F2" w14:textId="09663A49" w:rsidR="00D94019" w:rsidRDefault="00D94019" w:rsidP="00071DDB"/>
        </w:tc>
        <w:tc>
          <w:tcPr>
            <w:tcW w:w="3339" w:type="dxa"/>
            <w:tcBorders>
              <w:top w:val="single" w:sz="18" w:space="0" w:color="196B24" w:themeColor="accent3"/>
            </w:tcBorders>
          </w:tcPr>
          <w:p w14:paraId="52FE6CCD" w14:textId="77777777" w:rsidR="008818DE" w:rsidRDefault="008818DE" w:rsidP="00191B90">
            <w:pPr>
              <w:jc w:val="both"/>
              <w:rPr>
                <w:rFonts w:ascii="Arial" w:hAnsi="Arial" w:cs="Arial"/>
                <w:b/>
                <w:bCs/>
                <w:vertAlign w:val="superscript"/>
              </w:rPr>
            </w:pPr>
          </w:p>
          <w:p w14:paraId="6CEE9C98" w14:textId="77777777" w:rsidR="00832F84" w:rsidRDefault="00832F84" w:rsidP="00832F84">
            <w:pPr>
              <w:rPr>
                <w:rFonts w:ascii="Arial" w:hAnsi="Arial" w:cs="Arial"/>
                <w:i/>
                <w:iCs/>
              </w:rPr>
            </w:pPr>
            <w:r>
              <w:rPr>
                <w:rFonts w:ascii="Arial" w:hAnsi="Arial" w:cs="Arial"/>
                <w:b/>
                <w:bCs/>
                <w:color w:val="196B24" w:themeColor="accent3"/>
              </w:rPr>
              <w:t>EPISTLE</w:t>
            </w:r>
            <w:r w:rsidRPr="00832F84">
              <w:rPr>
                <w:rFonts w:ascii="Arial" w:hAnsi="Arial" w:cs="Arial"/>
                <w:i/>
                <w:iCs/>
              </w:rPr>
              <w:t xml:space="preserve"> </w:t>
            </w:r>
          </w:p>
          <w:p w14:paraId="5AD9D84D" w14:textId="2A64827C" w:rsidR="00832F84" w:rsidRPr="00832F84" w:rsidRDefault="00832F84" w:rsidP="00832F84">
            <w:pPr>
              <w:rPr>
                <w:rFonts w:ascii="Arial" w:hAnsi="Arial" w:cs="Arial"/>
                <w:i/>
                <w:iCs/>
              </w:rPr>
            </w:pPr>
            <w:r w:rsidRPr="00832F84">
              <w:rPr>
                <w:rFonts w:ascii="Arial" w:hAnsi="Arial" w:cs="Arial"/>
                <w:i/>
                <w:iCs/>
              </w:rPr>
              <w:t>The Epistle is written in the letter to the Romans, the sixth chapter, beginning at the third verse</w:t>
            </w:r>
          </w:p>
          <w:p w14:paraId="724BD870" w14:textId="77777777" w:rsidR="00832F84" w:rsidRPr="00832F84" w:rsidRDefault="00832F84" w:rsidP="00832F84">
            <w:pPr>
              <w:rPr>
                <w:rFonts w:ascii="Arial" w:hAnsi="Arial" w:cs="Arial"/>
              </w:rPr>
            </w:pPr>
          </w:p>
          <w:p w14:paraId="06D3B8C7" w14:textId="77777777" w:rsidR="00832F84" w:rsidRDefault="00832F84" w:rsidP="00832F84">
            <w:pPr>
              <w:rPr>
                <w:rFonts w:ascii="Arial" w:hAnsi="Arial" w:cs="Arial"/>
              </w:rPr>
            </w:pPr>
            <w:r w:rsidRPr="00832F84">
              <w:rPr>
                <w:rFonts w:ascii="Arial" w:hAnsi="Arial" w:cs="Arial"/>
              </w:rPr>
              <w:t>Or don’t you know that all of us who were baptised into Christ Jesus were baptised into his death?</w:t>
            </w:r>
            <w:r>
              <w:rPr>
                <w:rFonts w:ascii="Arial" w:hAnsi="Arial" w:cs="Arial"/>
              </w:rPr>
              <w:t xml:space="preserve"> </w:t>
            </w:r>
            <w:r w:rsidRPr="00832F84">
              <w:rPr>
                <w:rFonts w:ascii="Arial" w:hAnsi="Arial" w:cs="Arial"/>
              </w:rPr>
              <w:t>We were therefore</w:t>
            </w:r>
            <w:r>
              <w:rPr>
                <w:rFonts w:ascii="Arial" w:hAnsi="Arial" w:cs="Arial"/>
              </w:rPr>
              <w:t xml:space="preserve"> </w:t>
            </w:r>
            <w:r w:rsidRPr="00832F84">
              <w:rPr>
                <w:rFonts w:ascii="Arial" w:hAnsi="Arial" w:cs="Arial"/>
              </w:rPr>
              <w:t>buried with him through baptism</w:t>
            </w:r>
            <w:r>
              <w:rPr>
                <w:rFonts w:ascii="Arial" w:hAnsi="Arial" w:cs="Arial"/>
              </w:rPr>
              <w:t xml:space="preserve"> </w:t>
            </w:r>
            <w:r w:rsidRPr="00832F84">
              <w:rPr>
                <w:rFonts w:ascii="Arial" w:hAnsi="Arial" w:cs="Arial"/>
              </w:rPr>
              <w:t>into death in order that, just as</w:t>
            </w:r>
            <w:r>
              <w:rPr>
                <w:rFonts w:ascii="Arial" w:hAnsi="Arial" w:cs="Arial"/>
              </w:rPr>
              <w:t xml:space="preserve"> </w:t>
            </w:r>
            <w:r w:rsidRPr="00832F84">
              <w:rPr>
                <w:rFonts w:ascii="Arial" w:hAnsi="Arial" w:cs="Arial"/>
              </w:rPr>
              <w:t>Christ was raised from the dead</w:t>
            </w:r>
            <w:r>
              <w:rPr>
                <w:rFonts w:ascii="Arial" w:hAnsi="Arial" w:cs="Arial"/>
              </w:rPr>
              <w:t xml:space="preserve"> </w:t>
            </w:r>
            <w:r w:rsidRPr="00832F84">
              <w:rPr>
                <w:rFonts w:ascii="Arial" w:hAnsi="Arial" w:cs="Arial"/>
              </w:rPr>
              <w:t>through the glory of the Father,</w:t>
            </w:r>
            <w:r>
              <w:rPr>
                <w:rFonts w:ascii="Arial" w:hAnsi="Arial" w:cs="Arial"/>
              </w:rPr>
              <w:t xml:space="preserve"> </w:t>
            </w:r>
            <w:r w:rsidRPr="00832F84">
              <w:rPr>
                <w:rFonts w:ascii="Arial" w:hAnsi="Arial" w:cs="Arial"/>
              </w:rPr>
              <w:t>we too may live a new life.</w:t>
            </w:r>
            <w:r>
              <w:rPr>
                <w:rFonts w:ascii="Arial" w:hAnsi="Arial" w:cs="Arial"/>
              </w:rPr>
              <w:t xml:space="preserve"> </w:t>
            </w:r>
            <w:r w:rsidRPr="00832F84">
              <w:rPr>
                <w:rFonts w:ascii="Arial" w:hAnsi="Arial" w:cs="Arial"/>
              </w:rPr>
              <w:t>For</w:t>
            </w:r>
            <w:r>
              <w:rPr>
                <w:rFonts w:ascii="Arial" w:hAnsi="Arial" w:cs="Arial"/>
              </w:rPr>
              <w:t xml:space="preserve"> </w:t>
            </w:r>
            <w:r w:rsidRPr="00832F84">
              <w:rPr>
                <w:rFonts w:ascii="Arial" w:hAnsi="Arial" w:cs="Arial"/>
              </w:rPr>
              <w:t>if we have been united with him</w:t>
            </w:r>
            <w:r>
              <w:rPr>
                <w:rFonts w:ascii="Arial" w:hAnsi="Arial" w:cs="Arial"/>
              </w:rPr>
              <w:t xml:space="preserve"> </w:t>
            </w:r>
            <w:r w:rsidRPr="00832F84">
              <w:rPr>
                <w:rFonts w:ascii="Arial" w:hAnsi="Arial" w:cs="Arial"/>
              </w:rPr>
              <w:t>in a death like his, we will</w:t>
            </w:r>
            <w:r>
              <w:rPr>
                <w:rFonts w:ascii="Arial" w:hAnsi="Arial" w:cs="Arial"/>
              </w:rPr>
              <w:t xml:space="preserve"> </w:t>
            </w:r>
            <w:r w:rsidRPr="00832F84">
              <w:rPr>
                <w:rFonts w:ascii="Arial" w:hAnsi="Arial" w:cs="Arial"/>
              </w:rPr>
              <w:t>certainly also be united with him</w:t>
            </w:r>
            <w:r>
              <w:rPr>
                <w:rFonts w:ascii="Arial" w:hAnsi="Arial" w:cs="Arial"/>
              </w:rPr>
              <w:t xml:space="preserve"> </w:t>
            </w:r>
            <w:r w:rsidRPr="00832F84">
              <w:rPr>
                <w:rFonts w:ascii="Arial" w:hAnsi="Arial" w:cs="Arial"/>
              </w:rPr>
              <w:t>in a resurrection like his.</w:t>
            </w:r>
            <w:r>
              <w:rPr>
                <w:rFonts w:ascii="Arial" w:hAnsi="Arial" w:cs="Arial"/>
              </w:rPr>
              <w:t xml:space="preserve"> </w:t>
            </w:r>
            <w:r w:rsidRPr="00832F84">
              <w:rPr>
                <w:rFonts w:ascii="Arial" w:hAnsi="Arial" w:cs="Arial"/>
              </w:rPr>
              <w:t>For we</w:t>
            </w:r>
            <w:r>
              <w:rPr>
                <w:rFonts w:ascii="Arial" w:hAnsi="Arial" w:cs="Arial"/>
              </w:rPr>
              <w:t xml:space="preserve"> </w:t>
            </w:r>
            <w:r w:rsidRPr="00832F84">
              <w:rPr>
                <w:rFonts w:ascii="Arial" w:hAnsi="Arial" w:cs="Arial"/>
              </w:rPr>
              <w:t>know that our old self was</w:t>
            </w:r>
            <w:r>
              <w:rPr>
                <w:rFonts w:ascii="Arial" w:hAnsi="Arial" w:cs="Arial"/>
              </w:rPr>
              <w:t xml:space="preserve"> </w:t>
            </w:r>
            <w:r w:rsidRPr="00832F84">
              <w:rPr>
                <w:rFonts w:ascii="Arial" w:hAnsi="Arial" w:cs="Arial"/>
              </w:rPr>
              <w:t>crucified with him so that the</w:t>
            </w:r>
            <w:r>
              <w:rPr>
                <w:rFonts w:ascii="Arial" w:hAnsi="Arial" w:cs="Arial"/>
              </w:rPr>
              <w:t xml:space="preserve"> </w:t>
            </w:r>
            <w:r w:rsidRPr="00832F84">
              <w:rPr>
                <w:rFonts w:ascii="Arial" w:hAnsi="Arial" w:cs="Arial"/>
              </w:rPr>
              <w:t>body ruled by sin might be done</w:t>
            </w:r>
            <w:r>
              <w:rPr>
                <w:rFonts w:ascii="Arial" w:hAnsi="Arial" w:cs="Arial"/>
              </w:rPr>
              <w:t xml:space="preserve"> </w:t>
            </w:r>
            <w:r w:rsidRPr="00832F84">
              <w:rPr>
                <w:rFonts w:ascii="Arial" w:hAnsi="Arial" w:cs="Arial"/>
              </w:rPr>
              <w:t>away with, that we should no</w:t>
            </w:r>
            <w:r>
              <w:rPr>
                <w:rFonts w:ascii="Arial" w:hAnsi="Arial" w:cs="Arial"/>
              </w:rPr>
              <w:t xml:space="preserve"> </w:t>
            </w:r>
            <w:r w:rsidRPr="00832F84">
              <w:rPr>
                <w:rFonts w:ascii="Arial" w:hAnsi="Arial" w:cs="Arial"/>
              </w:rPr>
              <w:t>longer be slaves to</w:t>
            </w:r>
            <w:r>
              <w:rPr>
                <w:rFonts w:ascii="Arial" w:hAnsi="Arial" w:cs="Arial"/>
              </w:rPr>
              <w:t xml:space="preserve"> </w:t>
            </w:r>
            <w:r w:rsidRPr="00832F84">
              <w:rPr>
                <w:rFonts w:ascii="Arial" w:hAnsi="Arial" w:cs="Arial"/>
              </w:rPr>
              <w:t>sin – because anyone who has</w:t>
            </w:r>
            <w:r>
              <w:rPr>
                <w:rFonts w:ascii="Arial" w:hAnsi="Arial" w:cs="Arial"/>
              </w:rPr>
              <w:t xml:space="preserve"> </w:t>
            </w:r>
            <w:r w:rsidRPr="00832F84">
              <w:rPr>
                <w:rFonts w:ascii="Arial" w:hAnsi="Arial" w:cs="Arial"/>
              </w:rPr>
              <w:t>died has been set free from sin.</w:t>
            </w:r>
            <w:r>
              <w:rPr>
                <w:rFonts w:ascii="Arial" w:hAnsi="Arial" w:cs="Arial"/>
              </w:rPr>
              <w:t xml:space="preserve"> </w:t>
            </w:r>
            <w:r w:rsidRPr="00832F84">
              <w:rPr>
                <w:rFonts w:ascii="Arial" w:hAnsi="Arial" w:cs="Arial"/>
              </w:rPr>
              <w:t>Now if we died with Christ, we</w:t>
            </w:r>
            <w:r>
              <w:rPr>
                <w:rFonts w:ascii="Arial" w:hAnsi="Arial" w:cs="Arial"/>
              </w:rPr>
              <w:t xml:space="preserve"> </w:t>
            </w:r>
            <w:r w:rsidRPr="00832F84">
              <w:rPr>
                <w:rFonts w:ascii="Arial" w:hAnsi="Arial" w:cs="Arial"/>
              </w:rPr>
              <w:t>believe that we will also live</w:t>
            </w:r>
            <w:r>
              <w:rPr>
                <w:rFonts w:ascii="Arial" w:hAnsi="Arial" w:cs="Arial"/>
              </w:rPr>
              <w:t xml:space="preserve"> </w:t>
            </w:r>
            <w:r w:rsidRPr="00832F84">
              <w:rPr>
                <w:rFonts w:ascii="Arial" w:hAnsi="Arial" w:cs="Arial"/>
              </w:rPr>
              <w:t>with him.</w:t>
            </w:r>
            <w:r>
              <w:rPr>
                <w:rFonts w:ascii="Arial" w:hAnsi="Arial" w:cs="Arial"/>
              </w:rPr>
              <w:t xml:space="preserve"> </w:t>
            </w:r>
            <w:r w:rsidRPr="00832F84">
              <w:rPr>
                <w:rFonts w:ascii="Arial" w:hAnsi="Arial" w:cs="Arial"/>
              </w:rPr>
              <w:t>For we know that</w:t>
            </w:r>
            <w:r>
              <w:rPr>
                <w:rFonts w:ascii="Arial" w:hAnsi="Arial" w:cs="Arial"/>
              </w:rPr>
              <w:t xml:space="preserve"> </w:t>
            </w:r>
            <w:r w:rsidRPr="00832F84">
              <w:rPr>
                <w:rFonts w:ascii="Arial" w:hAnsi="Arial" w:cs="Arial"/>
              </w:rPr>
              <w:t>since Christ was raised from</w:t>
            </w:r>
            <w:r>
              <w:rPr>
                <w:rFonts w:ascii="Arial" w:hAnsi="Arial" w:cs="Arial"/>
              </w:rPr>
              <w:t xml:space="preserve"> </w:t>
            </w:r>
            <w:r w:rsidRPr="00832F84">
              <w:rPr>
                <w:rFonts w:ascii="Arial" w:hAnsi="Arial" w:cs="Arial"/>
              </w:rPr>
              <w:t>the dead, he cannot die again;</w:t>
            </w:r>
            <w:r>
              <w:rPr>
                <w:rFonts w:ascii="Arial" w:hAnsi="Arial" w:cs="Arial"/>
              </w:rPr>
              <w:t xml:space="preserve"> </w:t>
            </w:r>
            <w:r w:rsidRPr="00832F84">
              <w:rPr>
                <w:rFonts w:ascii="Arial" w:hAnsi="Arial" w:cs="Arial"/>
              </w:rPr>
              <w:t>death no longer has mastery</w:t>
            </w:r>
            <w:r>
              <w:rPr>
                <w:rFonts w:ascii="Arial" w:hAnsi="Arial" w:cs="Arial"/>
              </w:rPr>
              <w:t xml:space="preserve"> </w:t>
            </w:r>
            <w:r w:rsidRPr="00832F84">
              <w:rPr>
                <w:rFonts w:ascii="Arial" w:hAnsi="Arial" w:cs="Arial"/>
              </w:rPr>
              <w:t>over him.</w:t>
            </w:r>
            <w:r>
              <w:rPr>
                <w:rFonts w:ascii="Arial" w:hAnsi="Arial" w:cs="Arial"/>
              </w:rPr>
              <w:t xml:space="preserve"> </w:t>
            </w:r>
            <w:r w:rsidRPr="00832F84">
              <w:rPr>
                <w:rFonts w:ascii="Arial" w:hAnsi="Arial" w:cs="Arial"/>
              </w:rPr>
              <w:t>The death he died, he</w:t>
            </w:r>
            <w:r>
              <w:rPr>
                <w:rFonts w:ascii="Arial" w:hAnsi="Arial" w:cs="Arial"/>
              </w:rPr>
              <w:t xml:space="preserve"> </w:t>
            </w:r>
            <w:r w:rsidRPr="00832F84">
              <w:rPr>
                <w:rFonts w:ascii="Arial" w:hAnsi="Arial" w:cs="Arial"/>
              </w:rPr>
              <w:t>died to sin once for all; but the</w:t>
            </w:r>
            <w:r>
              <w:rPr>
                <w:rFonts w:ascii="Arial" w:hAnsi="Arial" w:cs="Arial"/>
              </w:rPr>
              <w:t xml:space="preserve"> </w:t>
            </w:r>
            <w:r w:rsidRPr="00832F84">
              <w:rPr>
                <w:rFonts w:ascii="Arial" w:hAnsi="Arial" w:cs="Arial"/>
              </w:rPr>
              <w:t>life he lives, he lives to God.</w:t>
            </w:r>
            <w:r w:rsidRPr="00832F84">
              <w:rPr>
                <w:rFonts w:ascii="Arial" w:hAnsi="Arial" w:cs="Arial"/>
                <w:b/>
                <w:bCs/>
                <w:vertAlign w:val="superscript"/>
              </w:rPr>
              <w:t> </w:t>
            </w:r>
            <w:r w:rsidRPr="00832F84">
              <w:rPr>
                <w:rFonts w:ascii="Arial" w:hAnsi="Arial" w:cs="Arial"/>
              </w:rPr>
              <w:t>In</w:t>
            </w:r>
            <w:r>
              <w:rPr>
                <w:rFonts w:ascii="Arial" w:hAnsi="Arial" w:cs="Arial"/>
              </w:rPr>
              <w:t xml:space="preserve"> </w:t>
            </w:r>
            <w:r w:rsidRPr="00832F84">
              <w:rPr>
                <w:rFonts w:ascii="Arial" w:hAnsi="Arial" w:cs="Arial"/>
              </w:rPr>
              <w:t>the same way, count yourselves</w:t>
            </w:r>
            <w:r>
              <w:rPr>
                <w:rFonts w:ascii="Arial" w:hAnsi="Arial" w:cs="Arial"/>
              </w:rPr>
              <w:t xml:space="preserve"> </w:t>
            </w:r>
            <w:r w:rsidRPr="00832F84">
              <w:rPr>
                <w:rFonts w:ascii="Arial" w:hAnsi="Arial" w:cs="Arial"/>
              </w:rPr>
              <w:t>dead to sin but alive to God in</w:t>
            </w:r>
            <w:r>
              <w:rPr>
                <w:rFonts w:ascii="Arial" w:hAnsi="Arial" w:cs="Arial"/>
              </w:rPr>
              <w:t xml:space="preserve"> </w:t>
            </w:r>
            <w:r w:rsidRPr="00832F84">
              <w:rPr>
                <w:rFonts w:ascii="Arial" w:hAnsi="Arial" w:cs="Arial"/>
              </w:rPr>
              <w:t>Christ Jesus.</w:t>
            </w:r>
            <w:r>
              <w:rPr>
                <w:rFonts w:ascii="Arial" w:hAnsi="Arial" w:cs="Arial"/>
              </w:rPr>
              <w:t xml:space="preserve"> </w:t>
            </w:r>
          </w:p>
          <w:p w14:paraId="43F724B2" w14:textId="59C8C8FF" w:rsidR="00832F84" w:rsidRPr="00832F84" w:rsidRDefault="00832F84" w:rsidP="00832F84">
            <w:pPr>
              <w:jc w:val="right"/>
              <w:rPr>
                <w:rFonts w:ascii="Arial" w:hAnsi="Arial" w:cs="Arial"/>
                <w:i/>
                <w:iCs/>
                <w:sz w:val="20"/>
                <w:szCs w:val="20"/>
              </w:rPr>
            </w:pPr>
            <w:r w:rsidRPr="00832F84">
              <w:rPr>
                <w:rFonts w:ascii="Arial" w:hAnsi="Arial" w:cs="Arial"/>
                <w:i/>
                <w:iCs/>
                <w:sz w:val="20"/>
                <w:szCs w:val="20"/>
              </w:rPr>
              <w:t>Romans 6:3-11</w:t>
            </w:r>
          </w:p>
          <w:p w14:paraId="7B47896B" w14:textId="77777777" w:rsidR="00832F84" w:rsidRPr="00832F84" w:rsidRDefault="00832F84" w:rsidP="00832F84">
            <w:pPr>
              <w:rPr>
                <w:rFonts w:ascii="Arial" w:hAnsi="Arial" w:cs="Arial"/>
                <w:i/>
                <w:iCs/>
              </w:rPr>
            </w:pPr>
          </w:p>
          <w:p w14:paraId="476B2422" w14:textId="0364717B" w:rsidR="00E13028" w:rsidRPr="00832F84" w:rsidRDefault="00832F84" w:rsidP="00832F84">
            <w:pPr>
              <w:rPr>
                <w:rFonts w:ascii="Arial" w:hAnsi="Arial" w:cs="Arial"/>
                <w:i/>
                <w:iCs/>
              </w:rPr>
            </w:pPr>
            <w:r w:rsidRPr="00832F84">
              <w:rPr>
                <w:rFonts w:ascii="Arial" w:hAnsi="Arial" w:cs="Arial"/>
                <w:i/>
                <w:iCs/>
              </w:rPr>
              <w:t>Here endeth the Epistle</w:t>
            </w:r>
          </w:p>
        </w:tc>
        <w:tc>
          <w:tcPr>
            <w:tcW w:w="334" w:type="dxa"/>
            <w:tcBorders>
              <w:top w:val="single" w:sz="18" w:space="0" w:color="196B24" w:themeColor="accent3"/>
            </w:tcBorders>
          </w:tcPr>
          <w:p w14:paraId="2AB95296" w14:textId="77777777" w:rsidR="00D94019" w:rsidRDefault="00D94019" w:rsidP="00071DDB"/>
          <w:p w14:paraId="7455F627" w14:textId="6F45E9AE" w:rsidR="00191B90" w:rsidRDefault="00191B90" w:rsidP="00071DDB"/>
        </w:tc>
        <w:tc>
          <w:tcPr>
            <w:tcW w:w="3459" w:type="dxa"/>
            <w:tcBorders>
              <w:top w:val="single" w:sz="18" w:space="0" w:color="196B24" w:themeColor="accent3"/>
            </w:tcBorders>
          </w:tcPr>
          <w:p w14:paraId="46A04F51" w14:textId="41232FFA" w:rsidR="00DD1359" w:rsidRDefault="00DD1359" w:rsidP="006C638E">
            <w:pPr>
              <w:rPr>
                <w:rFonts w:ascii="Arial" w:hAnsi="Arial" w:cs="Arial"/>
                <w:b/>
                <w:bCs/>
                <w:color w:val="FFB700"/>
              </w:rPr>
            </w:pPr>
          </w:p>
          <w:p w14:paraId="6CD75959" w14:textId="77777777" w:rsidR="00832F84" w:rsidRDefault="00832F84" w:rsidP="00832F84">
            <w:pPr>
              <w:rPr>
                <w:rFonts w:ascii="Arial" w:hAnsi="Arial" w:cs="Arial"/>
                <w:i/>
                <w:iCs/>
              </w:rPr>
            </w:pPr>
            <w:r>
              <w:rPr>
                <w:rFonts w:ascii="Arial" w:hAnsi="Arial" w:cs="Arial"/>
                <w:b/>
                <w:bCs/>
                <w:color w:val="196B24" w:themeColor="accent3"/>
              </w:rPr>
              <w:t>GOSPEL</w:t>
            </w:r>
            <w:r w:rsidRPr="00832F84">
              <w:rPr>
                <w:rFonts w:ascii="Arial" w:hAnsi="Arial" w:cs="Arial"/>
                <w:i/>
                <w:iCs/>
              </w:rPr>
              <w:t xml:space="preserve"> </w:t>
            </w:r>
          </w:p>
          <w:p w14:paraId="4E10E533" w14:textId="1572B6B1" w:rsidR="00832F84" w:rsidRPr="00832F84" w:rsidRDefault="00832F84" w:rsidP="00832F84">
            <w:pPr>
              <w:rPr>
                <w:rFonts w:ascii="Arial" w:hAnsi="Arial" w:cs="Arial"/>
                <w:i/>
                <w:iCs/>
              </w:rPr>
            </w:pPr>
            <w:r w:rsidRPr="00832F84">
              <w:rPr>
                <w:rFonts w:ascii="Arial" w:hAnsi="Arial" w:cs="Arial"/>
                <w:i/>
                <w:iCs/>
              </w:rPr>
              <w:t>The holy Gospel is written in the Gospel according to St Luke, the eleventh chapter, beginning at the first verse</w:t>
            </w:r>
          </w:p>
          <w:p w14:paraId="7935BEE0" w14:textId="77777777" w:rsidR="00832F84" w:rsidRPr="00832F84" w:rsidRDefault="00832F84" w:rsidP="00832F84">
            <w:pPr>
              <w:rPr>
                <w:rFonts w:ascii="Arial" w:hAnsi="Arial" w:cs="Arial"/>
              </w:rPr>
            </w:pPr>
          </w:p>
          <w:p w14:paraId="26E9CEAB" w14:textId="6B70CA35" w:rsidR="00832F84" w:rsidRPr="00832F84" w:rsidRDefault="00832F84" w:rsidP="00832F84">
            <w:pPr>
              <w:rPr>
                <w:rFonts w:ascii="Arial" w:hAnsi="Arial" w:cs="Arial"/>
              </w:rPr>
            </w:pPr>
            <w:r w:rsidRPr="00832F84">
              <w:rPr>
                <w:rFonts w:ascii="Arial" w:hAnsi="Arial" w:cs="Arial"/>
              </w:rPr>
              <w:t>He was praying in a certain</w:t>
            </w:r>
            <w:r>
              <w:rPr>
                <w:rFonts w:ascii="Arial" w:hAnsi="Arial" w:cs="Arial"/>
              </w:rPr>
              <w:t xml:space="preserve"> </w:t>
            </w:r>
            <w:r w:rsidRPr="00832F84">
              <w:rPr>
                <w:rFonts w:ascii="Arial" w:hAnsi="Arial" w:cs="Arial"/>
              </w:rPr>
              <w:t>place, and after he had finished,</w:t>
            </w:r>
            <w:r>
              <w:rPr>
                <w:rFonts w:ascii="Arial" w:hAnsi="Arial" w:cs="Arial"/>
              </w:rPr>
              <w:t xml:space="preserve"> </w:t>
            </w:r>
            <w:r w:rsidRPr="00832F84">
              <w:rPr>
                <w:rFonts w:ascii="Arial" w:hAnsi="Arial" w:cs="Arial"/>
              </w:rPr>
              <w:t>one of his disciples said to him,</w:t>
            </w:r>
            <w:r>
              <w:rPr>
                <w:rFonts w:ascii="Arial" w:hAnsi="Arial" w:cs="Arial"/>
              </w:rPr>
              <w:t xml:space="preserve"> </w:t>
            </w:r>
            <w:r w:rsidRPr="00832F84">
              <w:rPr>
                <w:rFonts w:ascii="Arial" w:hAnsi="Arial" w:cs="Arial"/>
              </w:rPr>
              <w:t>‘Lord, teach us to pray, as John</w:t>
            </w:r>
            <w:r>
              <w:rPr>
                <w:rFonts w:ascii="Arial" w:hAnsi="Arial" w:cs="Arial"/>
              </w:rPr>
              <w:t xml:space="preserve"> </w:t>
            </w:r>
            <w:r w:rsidRPr="00832F84">
              <w:rPr>
                <w:rFonts w:ascii="Arial" w:hAnsi="Arial" w:cs="Arial"/>
              </w:rPr>
              <w:t>taught his disciples.’ He said to</w:t>
            </w:r>
            <w:r>
              <w:rPr>
                <w:rFonts w:ascii="Arial" w:hAnsi="Arial" w:cs="Arial"/>
              </w:rPr>
              <w:t xml:space="preserve"> </w:t>
            </w:r>
            <w:r w:rsidRPr="00832F84">
              <w:rPr>
                <w:rFonts w:ascii="Arial" w:hAnsi="Arial" w:cs="Arial"/>
              </w:rPr>
              <w:t>them, ‘When you pray, say:</w:t>
            </w:r>
            <w:r>
              <w:rPr>
                <w:rFonts w:ascii="Arial" w:hAnsi="Arial" w:cs="Arial"/>
              </w:rPr>
              <w:t xml:space="preserve"> </w:t>
            </w:r>
            <w:r w:rsidRPr="00832F84">
              <w:rPr>
                <w:rFonts w:ascii="Arial" w:hAnsi="Arial" w:cs="Arial"/>
              </w:rPr>
              <w:t>Father, hallowed be your name.</w:t>
            </w:r>
            <w:r>
              <w:rPr>
                <w:rFonts w:ascii="Arial" w:hAnsi="Arial" w:cs="Arial"/>
              </w:rPr>
              <w:t xml:space="preserve"> </w:t>
            </w:r>
            <w:r w:rsidRPr="00832F84">
              <w:rPr>
                <w:rFonts w:ascii="Arial" w:hAnsi="Arial" w:cs="Arial"/>
              </w:rPr>
              <w:t>Your kingdom come.</w:t>
            </w:r>
            <w:r>
              <w:rPr>
                <w:rFonts w:ascii="Arial" w:hAnsi="Arial" w:cs="Arial"/>
              </w:rPr>
              <w:t xml:space="preserve"> </w:t>
            </w:r>
            <w:r w:rsidRPr="00832F84">
              <w:rPr>
                <w:rFonts w:ascii="Arial" w:hAnsi="Arial" w:cs="Arial"/>
              </w:rPr>
              <w:t>Give us</w:t>
            </w:r>
            <w:r>
              <w:rPr>
                <w:rFonts w:ascii="Arial" w:hAnsi="Arial" w:cs="Arial"/>
              </w:rPr>
              <w:t xml:space="preserve"> </w:t>
            </w:r>
            <w:r w:rsidRPr="00832F84">
              <w:rPr>
                <w:rFonts w:ascii="Arial" w:hAnsi="Arial" w:cs="Arial"/>
              </w:rPr>
              <w:t>each day our daily bread. And</w:t>
            </w:r>
            <w:r>
              <w:rPr>
                <w:rFonts w:ascii="Arial" w:hAnsi="Arial" w:cs="Arial"/>
              </w:rPr>
              <w:t xml:space="preserve"> </w:t>
            </w:r>
            <w:r w:rsidRPr="00832F84">
              <w:rPr>
                <w:rFonts w:ascii="Arial" w:hAnsi="Arial" w:cs="Arial"/>
              </w:rPr>
              <w:t>forgive us our sins,</w:t>
            </w:r>
            <w:r>
              <w:rPr>
                <w:rFonts w:ascii="Arial" w:hAnsi="Arial" w:cs="Arial"/>
              </w:rPr>
              <w:t xml:space="preserve"> </w:t>
            </w:r>
            <w:r w:rsidRPr="00832F84">
              <w:rPr>
                <w:rFonts w:ascii="Arial" w:hAnsi="Arial" w:cs="Arial"/>
              </w:rPr>
              <w:t>for we</w:t>
            </w:r>
            <w:r>
              <w:rPr>
                <w:rFonts w:ascii="Arial" w:hAnsi="Arial" w:cs="Arial"/>
              </w:rPr>
              <w:t xml:space="preserve"> </w:t>
            </w:r>
            <w:r w:rsidRPr="00832F84">
              <w:rPr>
                <w:rFonts w:ascii="Arial" w:hAnsi="Arial" w:cs="Arial"/>
              </w:rPr>
              <w:t>ourselves forgive everyone</w:t>
            </w:r>
            <w:r>
              <w:rPr>
                <w:rFonts w:ascii="Arial" w:hAnsi="Arial" w:cs="Arial"/>
              </w:rPr>
              <w:t xml:space="preserve"> </w:t>
            </w:r>
            <w:r w:rsidRPr="00832F84">
              <w:rPr>
                <w:rFonts w:ascii="Arial" w:hAnsi="Arial" w:cs="Arial"/>
              </w:rPr>
              <w:t>indebted to us.</w:t>
            </w:r>
            <w:r>
              <w:rPr>
                <w:rFonts w:ascii="Arial" w:hAnsi="Arial" w:cs="Arial"/>
              </w:rPr>
              <w:t xml:space="preserve"> </w:t>
            </w:r>
            <w:r w:rsidRPr="00832F84">
              <w:rPr>
                <w:rFonts w:ascii="Arial" w:hAnsi="Arial" w:cs="Arial"/>
              </w:rPr>
              <w:t>And do not bring</w:t>
            </w:r>
            <w:r>
              <w:rPr>
                <w:rFonts w:ascii="Arial" w:hAnsi="Arial" w:cs="Arial"/>
              </w:rPr>
              <w:t xml:space="preserve"> </w:t>
            </w:r>
            <w:r w:rsidRPr="00832F84">
              <w:rPr>
                <w:rFonts w:ascii="Arial" w:hAnsi="Arial" w:cs="Arial"/>
              </w:rPr>
              <w:t>us to the time of trial.’</w:t>
            </w:r>
            <w:r>
              <w:rPr>
                <w:rFonts w:ascii="Arial" w:hAnsi="Arial" w:cs="Arial"/>
              </w:rPr>
              <w:t xml:space="preserve"> </w:t>
            </w:r>
            <w:r w:rsidRPr="00832F84">
              <w:rPr>
                <w:rFonts w:ascii="Arial" w:hAnsi="Arial" w:cs="Arial"/>
              </w:rPr>
              <w:t>And he</w:t>
            </w:r>
            <w:r>
              <w:rPr>
                <w:rFonts w:ascii="Arial" w:hAnsi="Arial" w:cs="Arial"/>
              </w:rPr>
              <w:t xml:space="preserve"> </w:t>
            </w:r>
            <w:r w:rsidRPr="00832F84">
              <w:rPr>
                <w:rFonts w:ascii="Arial" w:hAnsi="Arial" w:cs="Arial"/>
              </w:rPr>
              <w:t>said to them, ‘Suppose one of</w:t>
            </w:r>
            <w:r>
              <w:rPr>
                <w:rFonts w:ascii="Arial" w:hAnsi="Arial" w:cs="Arial"/>
              </w:rPr>
              <w:t xml:space="preserve"> </w:t>
            </w:r>
            <w:r w:rsidRPr="00832F84">
              <w:rPr>
                <w:rFonts w:ascii="Arial" w:hAnsi="Arial" w:cs="Arial"/>
              </w:rPr>
              <w:t>you has a friend, and you go to</w:t>
            </w:r>
            <w:r>
              <w:rPr>
                <w:rFonts w:ascii="Arial" w:hAnsi="Arial" w:cs="Arial"/>
              </w:rPr>
              <w:t xml:space="preserve"> </w:t>
            </w:r>
            <w:r w:rsidRPr="00832F84">
              <w:rPr>
                <w:rFonts w:ascii="Arial" w:hAnsi="Arial" w:cs="Arial"/>
              </w:rPr>
              <w:t>him at midnight and say to him,</w:t>
            </w:r>
            <w:r>
              <w:rPr>
                <w:rFonts w:ascii="Arial" w:hAnsi="Arial" w:cs="Arial"/>
              </w:rPr>
              <w:t xml:space="preserve"> </w:t>
            </w:r>
            <w:r w:rsidRPr="00832F84">
              <w:rPr>
                <w:rFonts w:ascii="Arial" w:hAnsi="Arial" w:cs="Arial"/>
              </w:rPr>
              <w:t>“Friend, lend me three loaves of</w:t>
            </w:r>
            <w:r>
              <w:rPr>
                <w:rFonts w:ascii="Arial" w:hAnsi="Arial" w:cs="Arial"/>
              </w:rPr>
              <w:t xml:space="preserve"> </w:t>
            </w:r>
            <w:r w:rsidRPr="00832F84">
              <w:rPr>
                <w:rFonts w:ascii="Arial" w:hAnsi="Arial" w:cs="Arial"/>
              </w:rPr>
              <w:t>bread; for a friend of mine has</w:t>
            </w:r>
            <w:r>
              <w:rPr>
                <w:rFonts w:ascii="Arial" w:hAnsi="Arial" w:cs="Arial"/>
              </w:rPr>
              <w:t xml:space="preserve"> </w:t>
            </w:r>
            <w:r w:rsidRPr="00832F84">
              <w:rPr>
                <w:rFonts w:ascii="Arial" w:hAnsi="Arial" w:cs="Arial"/>
              </w:rPr>
              <w:t>arrived, and I have nothing to set</w:t>
            </w:r>
            <w:r>
              <w:rPr>
                <w:rFonts w:ascii="Arial" w:hAnsi="Arial" w:cs="Arial"/>
              </w:rPr>
              <w:t xml:space="preserve"> </w:t>
            </w:r>
            <w:r w:rsidRPr="00832F84">
              <w:rPr>
                <w:rFonts w:ascii="Arial" w:hAnsi="Arial" w:cs="Arial"/>
              </w:rPr>
              <w:t>before him.”</w:t>
            </w:r>
            <w:r>
              <w:rPr>
                <w:rFonts w:ascii="Arial" w:hAnsi="Arial" w:cs="Arial"/>
              </w:rPr>
              <w:t xml:space="preserve"> </w:t>
            </w:r>
            <w:r w:rsidRPr="00832F84">
              <w:rPr>
                <w:rFonts w:ascii="Arial" w:hAnsi="Arial" w:cs="Arial"/>
              </w:rPr>
              <w:t>And he answers</w:t>
            </w:r>
            <w:r>
              <w:rPr>
                <w:rFonts w:ascii="Arial" w:hAnsi="Arial" w:cs="Arial"/>
              </w:rPr>
              <w:t xml:space="preserve"> </w:t>
            </w:r>
            <w:r w:rsidRPr="00832F84">
              <w:rPr>
                <w:rFonts w:ascii="Arial" w:hAnsi="Arial" w:cs="Arial"/>
              </w:rPr>
              <w:t>from within, “Do not bother me;</w:t>
            </w:r>
            <w:r>
              <w:rPr>
                <w:rFonts w:ascii="Arial" w:hAnsi="Arial" w:cs="Arial"/>
              </w:rPr>
              <w:t xml:space="preserve"> </w:t>
            </w:r>
            <w:r w:rsidRPr="00832F84">
              <w:rPr>
                <w:rFonts w:ascii="Arial" w:hAnsi="Arial" w:cs="Arial"/>
              </w:rPr>
              <w:t>the door has already been</w:t>
            </w:r>
            <w:r>
              <w:rPr>
                <w:rFonts w:ascii="Arial" w:hAnsi="Arial" w:cs="Arial"/>
              </w:rPr>
              <w:t xml:space="preserve"> </w:t>
            </w:r>
            <w:r w:rsidRPr="00832F84">
              <w:rPr>
                <w:rFonts w:ascii="Arial" w:hAnsi="Arial" w:cs="Arial"/>
              </w:rPr>
              <w:t>locked, and my children are with</w:t>
            </w:r>
            <w:r>
              <w:rPr>
                <w:rFonts w:ascii="Arial" w:hAnsi="Arial" w:cs="Arial"/>
              </w:rPr>
              <w:t xml:space="preserve"> </w:t>
            </w:r>
            <w:r w:rsidRPr="00832F84">
              <w:rPr>
                <w:rFonts w:ascii="Arial" w:hAnsi="Arial" w:cs="Arial"/>
              </w:rPr>
              <w:t>me in bed; I cannot get up and</w:t>
            </w:r>
            <w:r>
              <w:rPr>
                <w:rFonts w:ascii="Arial" w:hAnsi="Arial" w:cs="Arial"/>
              </w:rPr>
              <w:t xml:space="preserve"> </w:t>
            </w:r>
            <w:r w:rsidRPr="00832F84">
              <w:rPr>
                <w:rFonts w:ascii="Arial" w:hAnsi="Arial" w:cs="Arial"/>
              </w:rPr>
              <w:t>give you anything.”</w:t>
            </w:r>
            <w:r>
              <w:rPr>
                <w:rFonts w:ascii="Arial" w:hAnsi="Arial" w:cs="Arial"/>
              </w:rPr>
              <w:t xml:space="preserve"> </w:t>
            </w:r>
            <w:r w:rsidRPr="00832F84">
              <w:rPr>
                <w:rFonts w:ascii="Arial" w:hAnsi="Arial" w:cs="Arial"/>
              </w:rPr>
              <w:t>I tell you,</w:t>
            </w:r>
            <w:r>
              <w:rPr>
                <w:rFonts w:ascii="Arial" w:hAnsi="Arial" w:cs="Arial"/>
              </w:rPr>
              <w:t xml:space="preserve"> </w:t>
            </w:r>
            <w:r w:rsidRPr="00832F84">
              <w:rPr>
                <w:rFonts w:ascii="Arial" w:hAnsi="Arial" w:cs="Arial"/>
              </w:rPr>
              <w:t>even though he will not get up</w:t>
            </w:r>
            <w:r>
              <w:rPr>
                <w:rFonts w:ascii="Arial" w:hAnsi="Arial" w:cs="Arial"/>
              </w:rPr>
              <w:t xml:space="preserve"> </w:t>
            </w:r>
            <w:r w:rsidRPr="00832F84">
              <w:rPr>
                <w:rFonts w:ascii="Arial" w:hAnsi="Arial" w:cs="Arial"/>
              </w:rPr>
              <w:t>and give him anything because</w:t>
            </w:r>
            <w:r>
              <w:rPr>
                <w:rFonts w:ascii="Arial" w:hAnsi="Arial" w:cs="Arial"/>
              </w:rPr>
              <w:t xml:space="preserve"> </w:t>
            </w:r>
            <w:r w:rsidRPr="00832F84">
              <w:rPr>
                <w:rFonts w:ascii="Arial" w:hAnsi="Arial" w:cs="Arial"/>
              </w:rPr>
              <w:t>he is his friend, at least because</w:t>
            </w:r>
            <w:r>
              <w:rPr>
                <w:rFonts w:ascii="Arial" w:hAnsi="Arial" w:cs="Arial"/>
              </w:rPr>
              <w:t xml:space="preserve"> </w:t>
            </w:r>
            <w:r w:rsidRPr="00832F84">
              <w:rPr>
                <w:rFonts w:ascii="Arial" w:hAnsi="Arial" w:cs="Arial"/>
              </w:rPr>
              <w:t>of his persistence he will get up</w:t>
            </w:r>
            <w:r>
              <w:rPr>
                <w:rFonts w:ascii="Arial" w:hAnsi="Arial" w:cs="Arial"/>
              </w:rPr>
              <w:t xml:space="preserve"> </w:t>
            </w:r>
            <w:r w:rsidRPr="00832F84">
              <w:rPr>
                <w:rFonts w:ascii="Arial" w:hAnsi="Arial" w:cs="Arial"/>
              </w:rPr>
              <w:t>and give him whatever he needs.</w:t>
            </w:r>
            <w:r>
              <w:rPr>
                <w:rFonts w:ascii="Arial" w:hAnsi="Arial" w:cs="Arial"/>
              </w:rPr>
              <w:t xml:space="preserve"> </w:t>
            </w:r>
            <w:r w:rsidRPr="00832F84">
              <w:rPr>
                <w:rFonts w:ascii="Arial" w:hAnsi="Arial" w:cs="Arial"/>
              </w:rPr>
              <w:t>‘So I say to you, Ask, and it will</w:t>
            </w:r>
            <w:r>
              <w:rPr>
                <w:rFonts w:ascii="Arial" w:hAnsi="Arial" w:cs="Arial"/>
              </w:rPr>
              <w:t xml:space="preserve"> </w:t>
            </w:r>
            <w:r w:rsidRPr="00832F84">
              <w:rPr>
                <w:rFonts w:ascii="Arial" w:hAnsi="Arial" w:cs="Arial"/>
              </w:rPr>
              <w:t>be given to you; search, and you</w:t>
            </w:r>
            <w:r>
              <w:rPr>
                <w:rFonts w:ascii="Arial" w:hAnsi="Arial" w:cs="Arial"/>
              </w:rPr>
              <w:t xml:space="preserve"> </w:t>
            </w:r>
            <w:r w:rsidRPr="00832F84">
              <w:rPr>
                <w:rFonts w:ascii="Arial" w:hAnsi="Arial" w:cs="Arial"/>
              </w:rPr>
              <w:t>will find; knock, and the door will</w:t>
            </w:r>
            <w:r>
              <w:rPr>
                <w:rFonts w:ascii="Arial" w:hAnsi="Arial" w:cs="Arial"/>
              </w:rPr>
              <w:t xml:space="preserve"> </w:t>
            </w:r>
            <w:r w:rsidRPr="00832F84">
              <w:rPr>
                <w:rFonts w:ascii="Arial" w:hAnsi="Arial" w:cs="Arial"/>
              </w:rPr>
              <w:t>be opened for you.</w:t>
            </w:r>
            <w:r>
              <w:rPr>
                <w:rFonts w:ascii="Arial" w:hAnsi="Arial" w:cs="Arial"/>
              </w:rPr>
              <w:t xml:space="preserve"> </w:t>
            </w:r>
            <w:r w:rsidRPr="00832F84">
              <w:rPr>
                <w:rFonts w:ascii="Arial" w:hAnsi="Arial" w:cs="Arial"/>
              </w:rPr>
              <w:t>For everyone</w:t>
            </w:r>
            <w:r>
              <w:rPr>
                <w:rFonts w:ascii="Arial" w:hAnsi="Arial" w:cs="Arial"/>
              </w:rPr>
              <w:t xml:space="preserve"> </w:t>
            </w:r>
            <w:r w:rsidRPr="00832F84">
              <w:rPr>
                <w:rFonts w:ascii="Arial" w:hAnsi="Arial" w:cs="Arial"/>
              </w:rPr>
              <w:t>who asks receives, and</w:t>
            </w:r>
            <w:r>
              <w:rPr>
                <w:rFonts w:ascii="Arial" w:hAnsi="Arial" w:cs="Arial"/>
              </w:rPr>
              <w:t xml:space="preserve"> </w:t>
            </w:r>
            <w:r w:rsidRPr="00832F84">
              <w:rPr>
                <w:rFonts w:ascii="Arial" w:hAnsi="Arial" w:cs="Arial"/>
              </w:rPr>
              <w:t>everyone who searches finds,</w:t>
            </w:r>
            <w:r>
              <w:rPr>
                <w:rFonts w:ascii="Arial" w:hAnsi="Arial" w:cs="Arial"/>
              </w:rPr>
              <w:t xml:space="preserve"> </w:t>
            </w:r>
            <w:r w:rsidRPr="00832F84">
              <w:rPr>
                <w:rFonts w:ascii="Arial" w:hAnsi="Arial" w:cs="Arial"/>
              </w:rPr>
              <w:t>and for everyone who knocks,</w:t>
            </w:r>
            <w:r>
              <w:rPr>
                <w:rFonts w:ascii="Arial" w:hAnsi="Arial" w:cs="Arial"/>
              </w:rPr>
              <w:t xml:space="preserve"> </w:t>
            </w:r>
            <w:r w:rsidRPr="00832F84">
              <w:rPr>
                <w:rFonts w:ascii="Arial" w:hAnsi="Arial" w:cs="Arial"/>
              </w:rPr>
              <w:t>the door will be opened.</w:t>
            </w:r>
            <w:r>
              <w:rPr>
                <w:rFonts w:ascii="Arial" w:hAnsi="Arial" w:cs="Arial"/>
              </w:rPr>
              <w:t xml:space="preserve"> </w:t>
            </w:r>
            <w:r w:rsidRPr="00832F84">
              <w:rPr>
                <w:rFonts w:ascii="Arial" w:hAnsi="Arial" w:cs="Arial"/>
              </w:rPr>
              <w:t>Is there</w:t>
            </w:r>
            <w:r>
              <w:rPr>
                <w:rFonts w:ascii="Arial" w:hAnsi="Arial" w:cs="Arial"/>
              </w:rPr>
              <w:t xml:space="preserve"> </w:t>
            </w:r>
            <w:r w:rsidRPr="00832F84">
              <w:rPr>
                <w:rFonts w:ascii="Arial" w:hAnsi="Arial" w:cs="Arial"/>
              </w:rPr>
              <w:t>anyone among you who, if your</w:t>
            </w:r>
            <w:r>
              <w:rPr>
                <w:rFonts w:ascii="Arial" w:hAnsi="Arial" w:cs="Arial"/>
              </w:rPr>
              <w:t xml:space="preserve"> </w:t>
            </w:r>
            <w:r w:rsidRPr="00832F84">
              <w:rPr>
                <w:rFonts w:ascii="Arial" w:hAnsi="Arial" w:cs="Arial"/>
              </w:rPr>
              <w:t>child asks for a fish, will give a</w:t>
            </w:r>
            <w:r>
              <w:rPr>
                <w:rFonts w:ascii="Arial" w:hAnsi="Arial" w:cs="Arial"/>
              </w:rPr>
              <w:t xml:space="preserve"> </w:t>
            </w:r>
            <w:r w:rsidRPr="00832F84">
              <w:rPr>
                <w:rFonts w:ascii="Arial" w:hAnsi="Arial" w:cs="Arial"/>
              </w:rPr>
              <w:t>snake instead of a fish?</w:t>
            </w:r>
            <w:r>
              <w:rPr>
                <w:rFonts w:ascii="Arial" w:hAnsi="Arial" w:cs="Arial"/>
              </w:rPr>
              <w:t xml:space="preserve"> </w:t>
            </w:r>
            <w:r w:rsidRPr="00832F84">
              <w:rPr>
                <w:rFonts w:ascii="Arial" w:hAnsi="Arial" w:cs="Arial"/>
              </w:rPr>
              <w:t>Or if the</w:t>
            </w:r>
            <w:r>
              <w:rPr>
                <w:rFonts w:ascii="Arial" w:hAnsi="Arial" w:cs="Arial"/>
              </w:rPr>
              <w:t xml:space="preserve"> </w:t>
            </w:r>
            <w:r w:rsidRPr="00832F84">
              <w:rPr>
                <w:rFonts w:ascii="Arial" w:hAnsi="Arial" w:cs="Arial"/>
              </w:rPr>
              <w:t>child asks for an egg, will give a</w:t>
            </w:r>
            <w:r>
              <w:rPr>
                <w:rFonts w:ascii="Arial" w:hAnsi="Arial" w:cs="Arial"/>
              </w:rPr>
              <w:t xml:space="preserve"> </w:t>
            </w:r>
            <w:r w:rsidRPr="00832F84">
              <w:rPr>
                <w:rFonts w:ascii="Arial" w:hAnsi="Arial" w:cs="Arial"/>
              </w:rPr>
              <w:t>scorpion?</w:t>
            </w:r>
            <w:r>
              <w:rPr>
                <w:rFonts w:ascii="Arial" w:hAnsi="Arial" w:cs="Arial"/>
              </w:rPr>
              <w:t xml:space="preserve"> </w:t>
            </w:r>
            <w:r w:rsidRPr="00832F84">
              <w:rPr>
                <w:rFonts w:ascii="Arial" w:hAnsi="Arial" w:cs="Arial"/>
              </w:rPr>
              <w:t>If you then, who are</w:t>
            </w:r>
            <w:r>
              <w:rPr>
                <w:rFonts w:ascii="Arial" w:hAnsi="Arial" w:cs="Arial"/>
              </w:rPr>
              <w:t xml:space="preserve"> </w:t>
            </w:r>
            <w:r w:rsidRPr="00832F84">
              <w:rPr>
                <w:rFonts w:ascii="Arial" w:hAnsi="Arial" w:cs="Arial"/>
              </w:rPr>
              <w:t>evil, know how to give good gifts</w:t>
            </w:r>
            <w:r>
              <w:rPr>
                <w:rFonts w:ascii="Arial" w:hAnsi="Arial" w:cs="Arial"/>
              </w:rPr>
              <w:t xml:space="preserve"> </w:t>
            </w:r>
            <w:r w:rsidRPr="00832F84">
              <w:rPr>
                <w:rFonts w:ascii="Arial" w:hAnsi="Arial" w:cs="Arial"/>
              </w:rPr>
              <w:t>to your children, how much more</w:t>
            </w:r>
            <w:r>
              <w:rPr>
                <w:rFonts w:ascii="Arial" w:hAnsi="Arial" w:cs="Arial"/>
              </w:rPr>
              <w:t xml:space="preserve"> </w:t>
            </w:r>
            <w:r w:rsidRPr="00832F84">
              <w:rPr>
                <w:rFonts w:ascii="Arial" w:hAnsi="Arial" w:cs="Arial"/>
              </w:rPr>
              <w:t>will the heavenly Father give the</w:t>
            </w:r>
            <w:r>
              <w:rPr>
                <w:rFonts w:ascii="Arial" w:hAnsi="Arial" w:cs="Arial"/>
              </w:rPr>
              <w:t xml:space="preserve"> </w:t>
            </w:r>
            <w:r w:rsidRPr="00832F84">
              <w:rPr>
                <w:rFonts w:ascii="Arial" w:hAnsi="Arial" w:cs="Arial"/>
              </w:rPr>
              <w:t>Holy Spirit to those who ask him!’</w:t>
            </w:r>
          </w:p>
          <w:p w14:paraId="72AA3A9A" w14:textId="77777777" w:rsidR="00832F84" w:rsidRPr="00832F84" w:rsidRDefault="00832F84" w:rsidP="00832F84">
            <w:pPr>
              <w:jc w:val="right"/>
              <w:rPr>
                <w:rFonts w:ascii="Arial" w:hAnsi="Arial" w:cs="Arial"/>
                <w:i/>
                <w:iCs/>
                <w:sz w:val="20"/>
                <w:szCs w:val="20"/>
              </w:rPr>
            </w:pPr>
            <w:r w:rsidRPr="00832F84">
              <w:rPr>
                <w:rFonts w:ascii="Arial" w:hAnsi="Arial" w:cs="Arial"/>
                <w:i/>
                <w:iCs/>
                <w:sz w:val="20"/>
                <w:szCs w:val="20"/>
              </w:rPr>
              <w:t>Luke 11:1-13</w:t>
            </w:r>
          </w:p>
          <w:p w14:paraId="0F35F4A1" w14:textId="77777777" w:rsidR="00ED16E8" w:rsidRDefault="00ED16E8" w:rsidP="00645E3F">
            <w:pPr>
              <w:rPr>
                <w:rFonts w:ascii="Arial" w:hAnsi="Arial" w:cs="Arial"/>
              </w:rPr>
            </w:pPr>
          </w:p>
          <w:p w14:paraId="4FEEF4C8" w14:textId="55BF6B39" w:rsidR="001E3FDC" w:rsidRPr="009C1A96" w:rsidRDefault="001E3FDC" w:rsidP="009C1A96">
            <w:pPr>
              <w:rPr>
                <w:rFonts w:ascii="Arial" w:hAnsi="Arial" w:cs="Arial"/>
                <w:i/>
                <w:iCs/>
              </w:rPr>
            </w:pPr>
          </w:p>
        </w:tc>
      </w:tr>
    </w:tbl>
    <w:p w14:paraId="2A31E11E" w14:textId="77777777" w:rsidR="006C638E" w:rsidRDefault="006C638E"/>
    <w:sectPr w:rsidR="006C638E" w:rsidSect="008947FD">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Palace Script MT">
    <w:panose1 w:val="030303020206070C0B05"/>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65515B"/>
    <w:multiLevelType w:val="hybridMultilevel"/>
    <w:tmpl w:val="8F94BB44"/>
    <w:lvl w:ilvl="0" w:tplc="9F9C8F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2685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FD"/>
    <w:rsid w:val="000002A0"/>
    <w:rsid w:val="00001714"/>
    <w:rsid w:val="00022782"/>
    <w:rsid w:val="00030B9D"/>
    <w:rsid w:val="0005287D"/>
    <w:rsid w:val="00060275"/>
    <w:rsid w:val="000718C9"/>
    <w:rsid w:val="00073BE0"/>
    <w:rsid w:val="00075DB0"/>
    <w:rsid w:val="00081616"/>
    <w:rsid w:val="00095019"/>
    <w:rsid w:val="00095C64"/>
    <w:rsid w:val="000B2CB2"/>
    <w:rsid w:val="000B6BB7"/>
    <w:rsid w:val="000C1931"/>
    <w:rsid w:val="000C4C6C"/>
    <w:rsid w:val="000E604B"/>
    <w:rsid w:val="000E6762"/>
    <w:rsid w:val="000F03F6"/>
    <w:rsid w:val="000F2BE4"/>
    <w:rsid w:val="00107715"/>
    <w:rsid w:val="0011097D"/>
    <w:rsid w:val="00114BA7"/>
    <w:rsid w:val="00117A6A"/>
    <w:rsid w:val="00117F53"/>
    <w:rsid w:val="00141E93"/>
    <w:rsid w:val="00156859"/>
    <w:rsid w:val="00156BF2"/>
    <w:rsid w:val="00172440"/>
    <w:rsid w:val="00172F76"/>
    <w:rsid w:val="00172F9F"/>
    <w:rsid w:val="001735A3"/>
    <w:rsid w:val="0018708C"/>
    <w:rsid w:val="00191B90"/>
    <w:rsid w:val="001969A4"/>
    <w:rsid w:val="001A7882"/>
    <w:rsid w:val="001B19C3"/>
    <w:rsid w:val="001D0682"/>
    <w:rsid w:val="001D574E"/>
    <w:rsid w:val="001E3FDC"/>
    <w:rsid w:val="002026A5"/>
    <w:rsid w:val="002155C5"/>
    <w:rsid w:val="00220A50"/>
    <w:rsid w:val="0022616D"/>
    <w:rsid w:val="002267DF"/>
    <w:rsid w:val="00231489"/>
    <w:rsid w:val="0023587B"/>
    <w:rsid w:val="002365B4"/>
    <w:rsid w:val="00246EB4"/>
    <w:rsid w:val="00253830"/>
    <w:rsid w:val="00257F7A"/>
    <w:rsid w:val="0026183F"/>
    <w:rsid w:val="0026359F"/>
    <w:rsid w:val="00283C18"/>
    <w:rsid w:val="00287649"/>
    <w:rsid w:val="00291332"/>
    <w:rsid w:val="002927E0"/>
    <w:rsid w:val="00292BBF"/>
    <w:rsid w:val="002932A3"/>
    <w:rsid w:val="0029453F"/>
    <w:rsid w:val="002A2DC6"/>
    <w:rsid w:val="002A5E5F"/>
    <w:rsid w:val="002C616A"/>
    <w:rsid w:val="002D0CBF"/>
    <w:rsid w:val="00300DBA"/>
    <w:rsid w:val="00301C30"/>
    <w:rsid w:val="003065C9"/>
    <w:rsid w:val="0030700D"/>
    <w:rsid w:val="00311093"/>
    <w:rsid w:val="00312E3E"/>
    <w:rsid w:val="00317C8F"/>
    <w:rsid w:val="003330F9"/>
    <w:rsid w:val="00347EEC"/>
    <w:rsid w:val="00351BD0"/>
    <w:rsid w:val="003527D6"/>
    <w:rsid w:val="003569CA"/>
    <w:rsid w:val="00357B9C"/>
    <w:rsid w:val="00374FFE"/>
    <w:rsid w:val="0038068F"/>
    <w:rsid w:val="00381701"/>
    <w:rsid w:val="003908E4"/>
    <w:rsid w:val="003A1BC0"/>
    <w:rsid w:val="003A4C61"/>
    <w:rsid w:val="003B258E"/>
    <w:rsid w:val="003B5BFD"/>
    <w:rsid w:val="003C495A"/>
    <w:rsid w:val="003C5CC2"/>
    <w:rsid w:val="003D39DF"/>
    <w:rsid w:val="003D3B73"/>
    <w:rsid w:val="003D4067"/>
    <w:rsid w:val="003E3780"/>
    <w:rsid w:val="003E3AC9"/>
    <w:rsid w:val="003F79B8"/>
    <w:rsid w:val="004046A4"/>
    <w:rsid w:val="00423BC7"/>
    <w:rsid w:val="00430CFF"/>
    <w:rsid w:val="004316C8"/>
    <w:rsid w:val="004345FE"/>
    <w:rsid w:val="00435E9A"/>
    <w:rsid w:val="004370E4"/>
    <w:rsid w:val="00442FA0"/>
    <w:rsid w:val="00443B0B"/>
    <w:rsid w:val="00452621"/>
    <w:rsid w:val="0045752C"/>
    <w:rsid w:val="00474616"/>
    <w:rsid w:val="0048678E"/>
    <w:rsid w:val="00492994"/>
    <w:rsid w:val="004932DF"/>
    <w:rsid w:val="004A0482"/>
    <w:rsid w:val="004A2A3D"/>
    <w:rsid w:val="004A403A"/>
    <w:rsid w:val="004B2EDE"/>
    <w:rsid w:val="004B4960"/>
    <w:rsid w:val="004C0540"/>
    <w:rsid w:val="004C618B"/>
    <w:rsid w:val="004E32D4"/>
    <w:rsid w:val="004F76D4"/>
    <w:rsid w:val="00501B9D"/>
    <w:rsid w:val="005042DF"/>
    <w:rsid w:val="00517884"/>
    <w:rsid w:val="00531565"/>
    <w:rsid w:val="00533A64"/>
    <w:rsid w:val="00534441"/>
    <w:rsid w:val="00534842"/>
    <w:rsid w:val="00536F51"/>
    <w:rsid w:val="00543D67"/>
    <w:rsid w:val="00544885"/>
    <w:rsid w:val="00546597"/>
    <w:rsid w:val="005524B4"/>
    <w:rsid w:val="005544DF"/>
    <w:rsid w:val="00565CF5"/>
    <w:rsid w:val="00572A8D"/>
    <w:rsid w:val="0057460C"/>
    <w:rsid w:val="00593588"/>
    <w:rsid w:val="005A3D4A"/>
    <w:rsid w:val="005A5F33"/>
    <w:rsid w:val="005C263F"/>
    <w:rsid w:val="005C571C"/>
    <w:rsid w:val="005D1E93"/>
    <w:rsid w:val="005E0747"/>
    <w:rsid w:val="005E4141"/>
    <w:rsid w:val="005E5094"/>
    <w:rsid w:val="005E725D"/>
    <w:rsid w:val="005F0578"/>
    <w:rsid w:val="00624B41"/>
    <w:rsid w:val="006306E8"/>
    <w:rsid w:val="00631A2C"/>
    <w:rsid w:val="00633E6E"/>
    <w:rsid w:val="00645E3F"/>
    <w:rsid w:val="0064652C"/>
    <w:rsid w:val="00673E9E"/>
    <w:rsid w:val="006749E1"/>
    <w:rsid w:val="00674A52"/>
    <w:rsid w:val="006761A9"/>
    <w:rsid w:val="006802EE"/>
    <w:rsid w:val="006877D0"/>
    <w:rsid w:val="006910B7"/>
    <w:rsid w:val="006941F8"/>
    <w:rsid w:val="00695740"/>
    <w:rsid w:val="00695A0A"/>
    <w:rsid w:val="006C3836"/>
    <w:rsid w:val="006C638E"/>
    <w:rsid w:val="006D03EF"/>
    <w:rsid w:val="006E12F2"/>
    <w:rsid w:val="006E21E7"/>
    <w:rsid w:val="006E2541"/>
    <w:rsid w:val="006E33D2"/>
    <w:rsid w:val="006F1555"/>
    <w:rsid w:val="007017F2"/>
    <w:rsid w:val="00705322"/>
    <w:rsid w:val="007071BC"/>
    <w:rsid w:val="0071002E"/>
    <w:rsid w:val="00712A3E"/>
    <w:rsid w:val="007158BF"/>
    <w:rsid w:val="00720688"/>
    <w:rsid w:val="007277A3"/>
    <w:rsid w:val="007352BA"/>
    <w:rsid w:val="00737E48"/>
    <w:rsid w:val="0074411D"/>
    <w:rsid w:val="007512F8"/>
    <w:rsid w:val="007518DA"/>
    <w:rsid w:val="007532A3"/>
    <w:rsid w:val="00754B9B"/>
    <w:rsid w:val="00757C3F"/>
    <w:rsid w:val="00762125"/>
    <w:rsid w:val="00762DE5"/>
    <w:rsid w:val="0077753C"/>
    <w:rsid w:val="00785C69"/>
    <w:rsid w:val="00790835"/>
    <w:rsid w:val="007A083B"/>
    <w:rsid w:val="007A389A"/>
    <w:rsid w:val="007A66AE"/>
    <w:rsid w:val="007B21BA"/>
    <w:rsid w:val="007C0E47"/>
    <w:rsid w:val="007C1416"/>
    <w:rsid w:val="007C71BD"/>
    <w:rsid w:val="007D25F2"/>
    <w:rsid w:val="007E5E21"/>
    <w:rsid w:val="007F713C"/>
    <w:rsid w:val="00802099"/>
    <w:rsid w:val="00811535"/>
    <w:rsid w:val="00830880"/>
    <w:rsid w:val="00832F84"/>
    <w:rsid w:val="00844CE8"/>
    <w:rsid w:val="0084737B"/>
    <w:rsid w:val="008524AA"/>
    <w:rsid w:val="00854B15"/>
    <w:rsid w:val="00855411"/>
    <w:rsid w:val="0085581E"/>
    <w:rsid w:val="00856610"/>
    <w:rsid w:val="008600B0"/>
    <w:rsid w:val="008601D8"/>
    <w:rsid w:val="00860A3B"/>
    <w:rsid w:val="00862339"/>
    <w:rsid w:val="0086277C"/>
    <w:rsid w:val="008818DE"/>
    <w:rsid w:val="0088594E"/>
    <w:rsid w:val="008947FD"/>
    <w:rsid w:val="008B119E"/>
    <w:rsid w:val="008B2736"/>
    <w:rsid w:val="008C3C18"/>
    <w:rsid w:val="008C4CA3"/>
    <w:rsid w:val="008F3C12"/>
    <w:rsid w:val="008F3F48"/>
    <w:rsid w:val="00907A4D"/>
    <w:rsid w:val="009224D1"/>
    <w:rsid w:val="00922E01"/>
    <w:rsid w:val="00935339"/>
    <w:rsid w:val="0093723B"/>
    <w:rsid w:val="00947EE7"/>
    <w:rsid w:val="009515A1"/>
    <w:rsid w:val="00954951"/>
    <w:rsid w:val="00955F4C"/>
    <w:rsid w:val="00970979"/>
    <w:rsid w:val="0097326E"/>
    <w:rsid w:val="00986232"/>
    <w:rsid w:val="009A0666"/>
    <w:rsid w:val="009B1EDA"/>
    <w:rsid w:val="009B4DDD"/>
    <w:rsid w:val="009C1A96"/>
    <w:rsid w:val="009C20AA"/>
    <w:rsid w:val="009C3834"/>
    <w:rsid w:val="009D02B4"/>
    <w:rsid w:val="009D2504"/>
    <w:rsid w:val="009D7276"/>
    <w:rsid w:val="009D770F"/>
    <w:rsid w:val="009E04F1"/>
    <w:rsid w:val="009E134D"/>
    <w:rsid w:val="009E1361"/>
    <w:rsid w:val="009E3974"/>
    <w:rsid w:val="009E623B"/>
    <w:rsid w:val="009E6269"/>
    <w:rsid w:val="009F628E"/>
    <w:rsid w:val="009F6BED"/>
    <w:rsid w:val="00A03592"/>
    <w:rsid w:val="00A12151"/>
    <w:rsid w:val="00A1566C"/>
    <w:rsid w:val="00A4596B"/>
    <w:rsid w:val="00A51395"/>
    <w:rsid w:val="00A530EB"/>
    <w:rsid w:val="00A602BD"/>
    <w:rsid w:val="00A63DD4"/>
    <w:rsid w:val="00A6441F"/>
    <w:rsid w:val="00A77C87"/>
    <w:rsid w:val="00A82B1F"/>
    <w:rsid w:val="00A85123"/>
    <w:rsid w:val="00AC05ED"/>
    <w:rsid w:val="00AC19EB"/>
    <w:rsid w:val="00AD7938"/>
    <w:rsid w:val="00AD7A64"/>
    <w:rsid w:val="00AE4540"/>
    <w:rsid w:val="00B13945"/>
    <w:rsid w:val="00B17FC0"/>
    <w:rsid w:val="00B3672C"/>
    <w:rsid w:val="00B473C4"/>
    <w:rsid w:val="00B47F26"/>
    <w:rsid w:val="00B5048A"/>
    <w:rsid w:val="00B50BBA"/>
    <w:rsid w:val="00B56C8C"/>
    <w:rsid w:val="00B578CF"/>
    <w:rsid w:val="00B60840"/>
    <w:rsid w:val="00B61A25"/>
    <w:rsid w:val="00B653D5"/>
    <w:rsid w:val="00B72F89"/>
    <w:rsid w:val="00B86395"/>
    <w:rsid w:val="00B91C49"/>
    <w:rsid w:val="00B93076"/>
    <w:rsid w:val="00B93476"/>
    <w:rsid w:val="00BA71E0"/>
    <w:rsid w:val="00BB740D"/>
    <w:rsid w:val="00BD40FE"/>
    <w:rsid w:val="00BF0CF5"/>
    <w:rsid w:val="00C03D22"/>
    <w:rsid w:val="00C14C58"/>
    <w:rsid w:val="00C15C48"/>
    <w:rsid w:val="00C175A9"/>
    <w:rsid w:val="00C27704"/>
    <w:rsid w:val="00C31D12"/>
    <w:rsid w:val="00C32804"/>
    <w:rsid w:val="00C43B97"/>
    <w:rsid w:val="00C51A64"/>
    <w:rsid w:val="00C611B4"/>
    <w:rsid w:val="00C65D5A"/>
    <w:rsid w:val="00C66983"/>
    <w:rsid w:val="00C72E7B"/>
    <w:rsid w:val="00C81695"/>
    <w:rsid w:val="00C97C35"/>
    <w:rsid w:val="00CB13CC"/>
    <w:rsid w:val="00CB3C3C"/>
    <w:rsid w:val="00CC26F1"/>
    <w:rsid w:val="00CD1E11"/>
    <w:rsid w:val="00D02456"/>
    <w:rsid w:val="00D17010"/>
    <w:rsid w:val="00D23FCE"/>
    <w:rsid w:val="00D309FC"/>
    <w:rsid w:val="00D45086"/>
    <w:rsid w:val="00D534A5"/>
    <w:rsid w:val="00D57315"/>
    <w:rsid w:val="00D760B8"/>
    <w:rsid w:val="00D827AD"/>
    <w:rsid w:val="00D94019"/>
    <w:rsid w:val="00D95C06"/>
    <w:rsid w:val="00DA4C84"/>
    <w:rsid w:val="00DB0724"/>
    <w:rsid w:val="00DB0CD9"/>
    <w:rsid w:val="00DB35B6"/>
    <w:rsid w:val="00DB5B4F"/>
    <w:rsid w:val="00DB6CB1"/>
    <w:rsid w:val="00DC19DC"/>
    <w:rsid w:val="00DC4174"/>
    <w:rsid w:val="00DD1359"/>
    <w:rsid w:val="00DD232F"/>
    <w:rsid w:val="00DD6D2B"/>
    <w:rsid w:val="00DE7965"/>
    <w:rsid w:val="00DF0D59"/>
    <w:rsid w:val="00DF5167"/>
    <w:rsid w:val="00E04DDC"/>
    <w:rsid w:val="00E05477"/>
    <w:rsid w:val="00E13028"/>
    <w:rsid w:val="00E130E6"/>
    <w:rsid w:val="00E15F66"/>
    <w:rsid w:val="00E227D6"/>
    <w:rsid w:val="00E41410"/>
    <w:rsid w:val="00E43A65"/>
    <w:rsid w:val="00E478EA"/>
    <w:rsid w:val="00E4790A"/>
    <w:rsid w:val="00E5152C"/>
    <w:rsid w:val="00E6327E"/>
    <w:rsid w:val="00E657F0"/>
    <w:rsid w:val="00E668CE"/>
    <w:rsid w:val="00E66BC4"/>
    <w:rsid w:val="00E67696"/>
    <w:rsid w:val="00E67CE8"/>
    <w:rsid w:val="00E70165"/>
    <w:rsid w:val="00E735F1"/>
    <w:rsid w:val="00E73F52"/>
    <w:rsid w:val="00E80A3D"/>
    <w:rsid w:val="00E80B37"/>
    <w:rsid w:val="00E8245C"/>
    <w:rsid w:val="00E86C5C"/>
    <w:rsid w:val="00E921FB"/>
    <w:rsid w:val="00E92449"/>
    <w:rsid w:val="00E96E23"/>
    <w:rsid w:val="00E97764"/>
    <w:rsid w:val="00EA465F"/>
    <w:rsid w:val="00EA5832"/>
    <w:rsid w:val="00EA74D0"/>
    <w:rsid w:val="00EA7D73"/>
    <w:rsid w:val="00EB0E0F"/>
    <w:rsid w:val="00ED16E8"/>
    <w:rsid w:val="00EF37AD"/>
    <w:rsid w:val="00F00998"/>
    <w:rsid w:val="00F10250"/>
    <w:rsid w:val="00F132A8"/>
    <w:rsid w:val="00F21F49"/>
    <w:rsid w:val="00F27E6E"/>
    <w:rsid w:val="00F33670"/>
    <w:rsid w:val="00F36A28"/>
    <w:rsid w:val="00F40398"/>
    <w:rsid w:val="00F44D3A"/>
    <w:rsid w:val="00F45A47"/>
    <w:rsid w:val="00F4706E"/>
    <w:rsid w:val="00F5420C"/>
    <w:rsid w:val="00F57704"/>
    <w:rsid w:val="00F627F1"/>
    <w:rsid w:val="00F66F02"/>
    <w:rsid w:val="00F83A67"/>
    <w:rsid w:val="00F91CB2"/>
    <w:rsid w:val="00F920FA"/>
    <w:rsid w:val="00F9589C"/>
    <w:rsid w:val="00FA233F"/>
    <w:rsid w:val="00FA27C2"/>
    <w:rsid w:val="00FA3B87"/>
    <w:rsid w:val="00FA7F27"/>
    <w:rsid w:val="00FC4244"/>
    <w:rsid w:val="00FC4252"/>
    <w:rsid w:val="00FC4370"/>
    <w:rsid w:val="00FD4626"/>
    <w:rsid w:val="00FD5BB4"/>
    <w:rsid w:val="00FE4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982D"/>
  <w15:chartTrackingRefBased/>
  <w15:docId w15:val="{E5AE3065-4909-44E0-8922-8033336F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F84"/>
  </w:style>
  <w:style w:type="paragraph" w:styleId="Heading1">
    <w:name w:val="heading 1"/>
    <w:basedOn w:val="Normal"/>
    <w:next w:val="Normal"/>
    <w:link w:val="Heading1Char"/>
    <w:uiPriority w:val="9"/>
    <w:qFormat/>
    <w:rsid w:val="008947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7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7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7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7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7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7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7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7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7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7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7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7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7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7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7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7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7FD"/>
    <w:rPr>
      <w:rFonts w:eastAsiaTheme="majorEastAsia" w:cstheme="majorBidi"/>
      <w:color w:val="272727" w:themeColor="text1" w:themeTint="D8"/>
    </w:rPr>
  </w:style>
  <w:style w:type="paragraph" w:styleId="Title">
    <w:name w:val="Title"/>
    <w:basedOn w:val="Normal"/>
    <w:next w:val="Normal"/>
    <w:link w:val="TitleChar"/>
    <w:uiPriority w:val="10"/>
    <w:qFormat/>
    <w:rsid w:val="008947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7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7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7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7FD"/>
    <w:pPr>
      <w:spacing w:before="160"/>
      <w:jc w:val="center"/>
    </w:pPr>
    <w:rPr>
      <w:i/>
      <w:iCs/>
      <w:color w:val="404040" w:themeColor="text1" w:themeTint="BF"/>
    </w:rPr>
  </w:style>
  <w:style w:type="character" w:customStyle="1" w:styleId="QuoteChar">
    <w:name w:val="Quote Char"/>
    <w:basedOn w:val="DefaultParagraphFont"/>
    <w:link w:val="Quote"/>
    <w:uiPriority w:val="29"/>
    <w:rsid w:val="008947FD"/>
    <w:rPr>
      <w:i/>
      <w:iCs/>
      <w:color w:val="404040" w:themeColor="text1" w:themeTint="BF"/>
    </w:rPr>
  </w:style>
  <w:style w:type="paragraph" w:styleId="ListParagraph">
    <w:name w:val="List Paragraph"/>
    <w:basedOn w:val="Normal"/>
    <w:uiPriority w:val="34"/>
    <w:qFormat/>
    <w:rsid w:val="008947FD"/>
    <w:pPr>
      <w:ind w:left="720"/>
      <w:contextualSpacing/>
    </w:pPr>
  </w:style>
  <w:style w:type="character" w:styleId="IntenseEmphasis">
    <w:name w:val="Intense Emphasis"/>
    <w:basedOn w:val="DefaultParagraphFont"/>
    <w:uiPriority w:val="21"/>
    <w:qFormat/>
    <w:rsid w:val="008947FD"/>
    <w:rPr>
      <w:i/>
      <w:iCs/>
      <w:color w:val="0F4761" w:themeColor="accent1" w:themeShade="BF"/>
    </w:rPr>
  </w:style>
  <w:style w:type="paragraph" w:styleId="IntenseQuote">
    <w:name w:val="Intense Quote"/>
    <w:basedOn w:val="Normal"/>
    <w:next w:val="Normal"/>
    <w:link w:val="IntenseQuoteChar"/>
    <w:uiPriority w:val="30"/>
    <w:qFormat/>
    <w:rsid w:val="008947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7FD"/>
    <w:rPr>
      <w:i/>
      <w:iCs/>
      <w:color w:val="0F4761" w:themeColor="accent1" w:themeShade="BF"/>
    </w:rPr>
  </w:style>
  <w:style w:type="character" w:styleId="IntenseReference">
    <w:name w:val="Intense Reference"/>
    <w:basedOn w:val="DefaultParagraphFont"/>
    <w:uiPriority w:val="32"/>
    <w:qFormat/>
    <w:rsid w:val="008947FD"/>
    <w:rPr>
      <w:b/>
      <w:bCs/>
      <w:smallCaps/>
      <w:color w:val="0F4761" w:themeColor="accent1" w:themeShade="BF"/>
      <w:spacing w:val="5"/>
    </w:rPr>
  </w:style>
  <w:style w:type="table" w:styleId="TableGrid">
    <w:name w:val="Table Grid"/>
    <w:basedOn w:val="TableNormal"/>
    <w:uiPriority w:val="39"/>
    <w:rsid w:val="00894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47FD"/>
    <w:rPr>
      <w:color w:val="467886" w:themeColor="hyperlink"/>
      <w:u w:val="single"/>
    </w:rPr>
  </w:style>
  <w:style w:type="character" w:customStyle="1" w:styleId="text">
    <w:name w:val="text"/>
    <w:basedOn w:val="DefaultParagraphFont"/>
    <w:rsid w:val="00A85123"/>
  </w:style>
  <w:style w:type="paragraph" w:customStyle="1" w:styleId="ve1">
    <w:name w:val="ve1"/>
    <w:basedOn w:val="Normal"/>
    <w:rsid w:val="0093723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E41410"/>
    <w:rPr>
      <w:color w:val="605E5C"/>
      <w:shd w:val="clear" w:color="auto" w:fill="E1DFDD"/>
    </w:rPr>
  </w:style>
  <w:style w:type="paragraph" w:styleId="NormalWeb">
    <w:name w:val="Normal (Web)"/>
    <w:basedOn w:val="Normal"/>
    <w:uiPriority w:val="99"/>
    <w:unhideWhenUsed/>
    <w:rsid w:val="00E7016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line">
    <w:name w:val="line"/>
    <w:basedOn w:val="Normal"/>
    <w:rsid w:val="00E7016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indent-1-breaks">
    <w:name w:val="indent-1-breaks"/>
    <w:basedOn w:val="DefaultParagraphFont"/>
    <w:rsid w:val="00E70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038">
      <w:bodyDiv w:val="1"/>
      <w:marLeft w:val="0"/>
      <w:marRight w:val="0"/>
      <w:marTop w:val="0"/>
      <w:marBottom w:val="0"/>
      <w:divBdr>
        <w:top w:val="none" w:sz="0" w:space="0" w:color="auto"/>
        <w:left w:val="none" w:sz="0" w:space="0" w:color="auto"/>
        <w:bottom w:val="none" w:sz="0" w:space="0" w:color="auto"/>
        <w:right w:val="none" w:sz="0" w:space="0" w:color="auto"/>
      </w:divBdr>
    </w:div>
    <w:div w:id="24868454">
      <w:bodyDiv w:val="1"/>
      <w:marLeft w:val="0"/>
      <w:marRight w:val="0"/>
      <w:marTop w:val="0"/>
      <w:marBottom w:val="0"/>
      <w:divBdr>
        <w:top w:val="none" w:sz="0" w:space="0" w:color="auto"/>
        <w:left w:val="none" w:sz="0" w:space="0" w:color="auto"/>
        <w:bottom w:val="none" w:sz="0" w:space="0" w:color="auto"/>
        <w:right w:val="none" w:sz="0" w:space="0" w:color="auto"/>
      </w:divBdr>
    </w:div>
    <w:div w:id="28142223">
      <w:bodyDiv w:val="1"/>
      <w:marLeft w:val="0"/>
      <w:marRight w:val="0"/>
      <w:marTop w:val="0"/>
      <w:marBottom w:val="0"/>
      <w:divBdr>
        <w:top w:val="none" w:sz="0" w:space="0" w:color="auto"/>
        <w:left w:val="none" w:sz="0" w:space="0" w:color="auto"/>
        <w:bottom w:val="none" w:sz="0" w:space="0" w:color="auto"/>
        <w:right w:val="none" w:sz="0" w:space="0" w:color="auto"/>
      </w:divBdr>
    </w:div>
    <w:div w:id="40980288">
      <w:bodyDiv w:val="1"/>
      <w:marLeft w:val="0"/>
      <w:marRight w:val="0"/>
      <w:marTop w:val="0"/>
      <w:marBottom w:val="0"/>
      <w:divBdr>
        <w:top w:val="none" w:sz="0" w:space="0" w:color="auto"/>
        <w:left w:val="none" w:sz="0" w:space="0" w:color="auto"/>
        <w:bottom w:val="none" w:sz="0" w:space="0" w:color="auto"/>
        <w:right w:val="none" w:sz="0" w:space="0" w:color="auto"/>
      </w:divBdr>
    </w:div>
    <w:div w:id="156383442">
      <w:bodyDiv w:val="1"/>
      <w:marLeft w:val="0"/>
      <w:marRight w:val="0"/>
      <w:marTop w:val="0"/>
      <w:marBottom w:val="0"/>
      <w:divBdr>
        <w:top w:val="none" w:sz="0" w:space="0" w:color="auto"/>
        <w:left w:val="none" w:sz="0" w:space="0" w:color="auto"/>
        <w:bottom w:val="none" w:sz="0" w:space="0" w:color="auto"/>
        <w:right w:val="none" w:sz="0" w:space="0" w:color="auto"/>
      </w:divBdr>
    </w:div>
    <w:div w:id="200482482">
      <w:bodyDiv w:val="1"/>
      <w:marLeft w:val="0"/>
      <w:marRight w:val="0"/>
      <w:marTop w:val="0"/>
      <w:marBottom w:val="0"/>
      <w:divBdr>
        <w:top w:val="none" w:sz="0" w:space="0" w:color="auto"/>
        <w:left w:val="none" w:sz="0" w:space="0" w:color="auto"/>
        <w:bottom w:val="none" w:sz="0" w:space="0" w:color="auto"/>
        <w:right w:val="none" w:sz="0" w:space="0" w:color="auto"/>
      </w:divBdr>
    </w:div>
    <w:div w:id="253629084">
      <w:bodyDiv w:val="1"/>
      <w:marLeft w:val="0"/>
      <w:marRight w:val="0"/>
      <w:marTop w:val="0"/>
      <w:marBottom w:val="0"/>
      <w:divBdr>
        <w:top w:val="none" w:sz="0" w:space="0" w:color="auto"/>
        <w:left w:val="none" w:sz="0" w:space="0" w:color="auto"/>
        <w:bottom w:val="none" w:sz="0" w:space="0" w:color="auto"/>
        <w:right w:val="none" w:sz="0" w:space="0" w:color="auto"/>
      </w:divBdr>
    </w:div>
    <w:div w:id="274990445">
      <w:bodyDiv w:val="1"/>
      <w:marLeft w:val="0"/>
      <w:marRight w:val="0"/>
      <w:marTop w:val="0"/>
      <w:marBottom w:val="0"/>
      <w:divBdr>
        <w:top w:val="none" w:sz="0" w:space="0" w:color="auto"/>
        <w:left w:val="none" w:sz="0" w:space="0" w:color="auto"/>
        <w:bottom w:val="none" w:sz="0" w:space="0" w:color="auto"/>
        <w:right w:val="none" w:sz="0" w:space="0" w:color="auto"/>
      </w:divBdr>
    </w:div>
    <w:div w:id="319622207">
      <w:bodyDiv w:val="1"/>
      <w:marLeft w:val="0"/>
      <w:marRight w:val="0"/>
      <w:marTop w:val="0"/>
      <w:marBottom w:val="0"/>
      <w:divBdr>
        <w:top w:val="none" w:sz="0" w:space="0" w:color="auto"/>
        <w:left w:val="none" w:sz="0" w:space="0" w:color="auto"/>
        <w:bottom w:val="none" w:sz="0" w:space="0" w:color="auto"/>
        <w:right w:val="none" w:sz="0" w:space="0" w:color="auto"/>
      </w:divBdr>
    </w:div>
    <w:div w:id="319961770">
      <w:bodyDiv w:val="1"/>
      <w:marLeft w:val="0"/>
      <w:marRight w:val="0"/>
      <w:marTop w:val="0"/>
      <w:marBottom w:val="0"/>
      <w:divBdr>
        <w:top w:val="none" w:sz="0" w:space="0" w:color="auto"/>
        <w:left w:val="none" w:sz="0" w:space="0" w:color="auto"/>
        <w:bottom w:val="none" w:sz="0" w:space="0" w:color="auto"/>
        <w:right w:val="none" w:sz="0" w:space="0" w:color="auto"/>
      </w:divBdr>
      <w:divsChild>
        <w:div w:id="1074280450">
          <w:marLeft w:val="240"/>
          <w:marRight w:val="0"/>
          <w:marTop w:val="240"/>
          <w:marBottom w:val="240"/>
          <w:divBdr>
            <w:top w:val="none" w:sz="0" w:space="0" w:color="auto"/>
            <w:left w:val="none" w:sz="0" w:space="0" w:color="auto"/>
            <w:bottom w:val="none" w:sz="0" w:space="0" w:color="auto"/>
            <w:right w:val="none" w:sz="0" w:space="0" w:color="auto"/>
          </w:divBdr>
        </w:div>
        <w:div w:id="1103300182">
          <w:marLeft w:val="240"/>
          <w:marRight w:val="0"/>
          <w:marTop w:val="240"/>
          <w:marBottom w:val="240"/>
          <w:divBdr>
            <w:top w:val="none" w:sz="0" w:space="0" w:color="auto"/>
            <w:left w:val="none" w:sz="0" w:space="0" w:color="auto"/>
            <w:bottom w:val="none" w:sz="0" w:space="0" w:color="auto"/>
            <w:right w:val="none" w:sz="0" w:space="0" w:color="auto"/>
          </w:divBdr>
        </w:div>
      </w:divsChild>
    </w:div>
    <w:div w:id="352615179">
      <w:bodyDiv w:val="1"/>
      <w:marLeft w:val="0"/>
      <w:marRight w:val="0"/>
      <w:marTop w:val="0"/>
      <w:marBottom w:val="0"/>
      <w:divBdr>
        <w:top w:val="none" w:sz="0" w:space="0" w:color="auto"/>
        <w:left w:val="none" w:sz="0" w:space="0" w:color="auto"/>
        <w:bottom w:val="none" w:sz="0" w:space="0" w:color="auto"/>
        <w:right w:val="none" w:sz="0" w:space="0" w:color="auto"/>
      </w:divBdr>
    </w:div>
    <w:div w:id="371152184">
      <w:bodyDiv w:val="1"/>
      <w:marLeft w:val="0"/>
      <w:marRight w:val="0"/>
      <w:marTop w:val="0"/>
      <w:marBottom w:val="0"/>
      <w:divBdr>
        <w:top w:val="none" w:sz="0" w:space="0" w:color="auto"/>
        <w:left w:val="none" w:sz="0" w:space="0" w:color="auto"/>
        <w:bottom w:val="none" w:sz="0" w:space="0" w:color="auto"/>
        <w:right w:val="none" w:sz="0" w:space="0" w:color="auto"/>
      </w:divBdr>
    </w:div>
    <w:div w:id="389960682">
      <w:bodyDiv w:val="1"/>
      <w:marLeft w:val="0"/>
      <w:marRight w:val="0"/>
      <w:marTop w:val="0"/>
      <w:marBottom w:val="0"/>
      <w:divBdr>
        <w:top w:val="none" w:sz="0" w:space="0" w:color="auto"/>
        <w:left w:val="none" w:sz="0" w:space="0" w:color="auto"/>
        <w:bottom w:val="none" w:sz="0" w:space="0" w:color="auto"/>
        <w:right w:val="none" w:sz="0" w:space="0" w:color="auto"/>
      </w:divBdr>
    </w:div>
    <w:div w:id="395787921">
      <w:bodyDiv w:val="1"/>
      <w:marLeft w:val="0"/>
      <w:marRight w:val="0"/>
      <w:marTop w:val="0"/>
      <w:marBottom w:val="0"/>
      <w:divBdr>
        <w:top w:val="none" w:sz="0" w:space="0" w:color="auto"/>
        <w:left w:val="none" w:sz="0" w:space="0" w:color="auto"/>
        <w:bottom w:val="none" w:sz="0" w:space="0" w:color="auto"/>
        <w:right w:val="none" w:sz="0" w:space="0" w:color="auto"/>
      </w:divBdr>
    </w:div>
    <w:div w:id="396127697">
      <w:bodyDiv w:val="1"/>
      <w:marLeft w:val="0"/>
      <w:marRight w:val="0"/>
      <w:marTop w:val="0"/>
      <w:marBottom w:val="0"/>
      <w:divBdr>
        <w:top w:val="none" w:sz="0" w:space="0" w:color="auto"/>
        <w:left w:val="none" w:sz="0" w:space="0" w:color="auto"/>
        <w:bottom w:val="none" w:sz="0" w:space="0" w:color="auto"/>
        <w:right w:val="none" w:sz="0" w:space="0" w:color="auto"/>
      </w:divBdr>
    </w:div>
    <w:div w:id="469061554">
      <w:bodyDiv w:val="1"/>
      <w:marLeft w:val="0"/>
      <w:marRight w:val="0"/>
      <w:marTop w:val="0"/>
      <w:marBottom w:val="0"/>
      <w:divBdr>
        <w:top w:val="none" w:sz="0" w:space="0" w:color="auto"/>
        <w:left w:val="none" w:sz="0" w:space="0" w:color="auto"/>
        <w:bottom w:val="none" w:sz="0" w:space="0" w:color="auto"/>
        <w:right w:val="none" w:sz="0" w:space="0" w:color="auto"/>
      </w:divBdr>
      <w:divsChild>
        <w:div w:id="2132169993">
          <w:marLeft w:val="240"/>
          <w:marRight w:val="0"/>
          <w:marTop w:val="240"/>
          <w:marBottom w:val="240"/>
          <w:divBdr>
            <w:top w:val="none" w:sz="0" w:space="0" w:color="auto"/>
            <w:left w:val="none" w:sz="0" w:space="0" w:color="auto"/>
            <w:bottom w:val="none" w:sz="0" w:space="0" w:color="auto"/>
            <w:right w:val="none" w:sz="0" w:space="0" w:color="auto"/>
          </w:divBdr>
        </w:div>
        <w:div w:id="1776710211">
          <w:marLeft w:val="240"/>
          <w:marRight w:val="0"/>
          <w:marTop w:val="240"/>
          <w:marBottom w:val="240"/>
          <w:divBdr>
            <w:top w:val="none" w:sz="0" w:space="0" w:color="auto"/>
            <w:left w:val="none" w:sz="0" w:space="0" w:color="auto"/>
            <w:bottom w:val="none" w:sz="0" w:space="0" w:color="auto"/>
            <w:right w:val="none" w:sz="0" w:space="0" w:color="auto"/>
          </w:divBdr>
        </w:div>
        <w:div w:id="535240802">
          <w:marLeft w:val="240"/>
          <w:marRight w:val="0"/>
          <w:marTop w:val="240"/>
          <w:marBottom w:val="240"/>
          <w:divBdr>
            <w:top w:val="none" w:sz="0" w:space="0" w:color="auto"/>
            <w:left w:val="none" w:sz="0" w:space="0" w:color="auto"/>
            <w:bottom w:val="none" w:sz="0" w:space="0" w:color="auto"/>
            <w:right w:val="none" w:sz="0" w:space="0" w:color="auto"/>
          </w:divBdr>
        </w:div>
        <w:div w:id="1752387110">
          <w:marLeft w:val="240"/>
          <w:marRight w:val="0"/>
          <w:marTop w:val="240"/>
          <w:marBottom w:val="240"/>
          <w:divBdr>
            <w:top w:val="none" w:sz="0" w:space="0" w:color="auto"/>
            <w:left w:val="none" w:sz="0" w:space="0" w:color="auto"/>
            <w:bottom w:val="none" w:sz="0" w:space="0" w:color="auto"/>
            <w:right w:val="none" w:sz="0" w:space="0" w:color="auto"/>
          </w:divBdr>
        </w:div>
      </w:divsChild>
    </w:div>
    <w:div w:id="501507152">
      <w:bodyDiv w:val="1"/>
      <w:marLeft w:val="0"/>
      <w:marRight w:val="0"/>
      <w:marTop w:val="0"/>
      <w:marBottom w:val="0"/>
      <w:divBdr>
        <w:top w:val="none" w:sz="0" w:space="0" w:color="auto"/>
        <w:left w:val="none" w:sz="0" w:space="0" w:color="auto"/>
        <w:bottom w:val="none" w:sz="0" w:space="0" w:color="auto"/>
        <w:right w:val="none" w:sz="0" w:space="0" w:color="auto"/>
      </w:divBdr>
      <w:divsChild>
        <w:div w:id="1700617710">
          <w:marLeft w:val="240"/>
          <w:marRight w:val="0"/>
          <w:marTop w:val="240"/>
          <w:marBottom w:val="240"/>
          <w:divBdr>
            <w:top w:val="none" w:sz="0" w:space="0" w:color="auto"/>
            <w:left w:val="none" w:sz="0" w:space="0" w:color="auto"/>
            <w:bottom w:val="none" w:sz="0" w:space="0" w:color="auto"/>
            <w:right w:val="none" w:sz="0" w:space="0" w:color="auto"/>
          </w:divBdr>
        </w:div>
      </w:divsChild>
    </w:div>
    <w:div w:id="503932028">
      <w:bodyDiv w:val="1"/>
      <w:marLeft w:val="0"/>
      <w:marRight w:val="0"/>
      <w:marTop w:val="0"/>
      <w:marBottom w:val="0"/>
      <w:divBdr>
        <w:top w:val="none" w:sz="0" w:space="0" w:color="auto"/>
        <w:left w:val="none" w:sz="0" w:space="0" w:color="auto"/>
        <w:bottom w:val="none" w:sz="0" w:space="0" w:color="auto"/>
        <w:right w:val="none" w:sz="0" w:space="0" w:color="auto"/>
      </w:divBdr>
    </w:div>
    <w:div w:id="520900416">
      <w:bodyDiv w:val="1"/>
      <w:marLeft w:val="0"/>
      <w:marRight w:val="0"/>
      <w:marTop w:val="0"/>
      <w:marBottom w:val="0"/>
      <w:divBdr>
        <w:top w:val="none" w:sz="0" w:space="0" w:color="auto"/>
        <w:left w:val="none" w:sz="0" w:space="0" w:color="auto"/>
        <w:bottom w:val="none" w:sz="0" w:space="0" w:color="auto"/>
        <w:right w:val="none" w:sz="0" w:space="0" w:color="auto"/>
      </w:divBdr>
    </w:div>
    <w:div w:id="531380440">
      <w:bodyDiv w:val="1"/>
      <w:marLeft w:val="0"/>
      <w:marRight w:val="0"/>
      <w:marTop w:val="0"/>
      <w:marBottom w:val="0"/>
      <w:divBdr>
        <w:top w:val="none" w:sz="0" w:space="0" w:color="auto"/>
        <w:left w:val="none" w:sz="0" w:space="0" w:color="auto"/>
        <w:bottom w:val="none" w:sz="0" w:space="0" w:color="auto"/>
        <w:right w:val="none" w:sz="0" w:space="0" w:color="auto"/>
      </w:divBdr>
      <w:divsChild>
        <w:div w:id="658923027">
          <w:marLeft w:val="240"/>
          <w:marRight w:val="0"/>
          <w:marTop w:val="240"/>
          <w:marBottom w:val="240"/>
          <w:divBdr>
            <w:top w:val="none" w:sz="0" w:space="0" w:color="auto"/>
            <w:left w:val="none" w:sz="0" w:space="0" w:color="auto"/>
            <w:bottom w:val="none" w:sz="0" w:space="0" w:color="auto"/>
            <w:right w:val="none" w:sz="0" w:space="0" w:color="auto"/>
          </w:divBdr>
        </w:div>
      </w:divsChild>
    </w:div>
    <w:div w:id="563948114">
      <w:bodyDiv w:val="1"/>
      <w:marLeft w:val="0"/>
      <w:marRight w:val="0"/>
      <w:marTop w:val="0"/>
      <w:marBottom w:val="0"/>
      <w:divBdr>
        <w:top w:val="none" w:sz="0" w:space="0" w:color="auto"/>
        <w:left w:val="none" w:sz="0" w:space="0" w:color="auto"/>
        <w:bottom w:val="none" w:sz="0" w:space="0" w:color="auto"/>
        <w:right w:val="none" w:sz="0" w:space="0" w:color="auto"/>
      </w:divBdr>
    </w:div>
    <w:div w:id="617877785">
      <w:bodyDiv w:val="1"/>
      <w:marLeft w:val="0"/>
      <w:marRight w:val="0"/>
      <w:marTop w:val="0"/>
      <w:marBottom w:val="0"/>
      <w:divBdr>
        <w:top w:val="none" w:sz="0" w:space="0" w:color="auto"/>
        <w:left w:val="none" w:sz="0" w:space="0" w:color="auto"/>
        <w:bottom w:val="none" w:sz="0" w:space="0" w:color="auto"/>
        <w:right w:val="none" w:sz="0" w:space="0" w:color="auto"/>
      </w:divBdr>
    </w:div>
    <w:div w:id="669214555">
      <w:bodyDiv w:val="1"/>
      <w:marLeft w:val="0"/>
      <w:marRight w:val="0"/>
      <w:marTop w:val="0"/>
      <w:marBottom w:val="0"/>
      <w:divBdr>
        <w:top w:val="none" w:sz="0" w:space="0" w:color="auto"/>
        <w:left w:val="none" w:sz="0" w:space="0" w:color="auto"/>
        <w:bottom w:val="none" w:sz="0" w:space="0" w:color="auto"/>
        <w:right w:val="none" w:sz="0" w:space="0" w:color="auto"/>
      </w:divBdr>
    </w:div>
    <w:div w:id="703284756">
      <w:bodyDiv w:val="1"/>
      <w:marLeft w:val="0"/>
      <w:marRight w:val="0"/>
      <w:marTop w:val="0"/>
      <w:marBottom w:val="0"/>
      <w:divBdr>
        <w:top w:val="none" w:sz="0" w:space="0" w:color="auto"/>
        <w:left w:val="none" w:sz="0" w:space="0" w:color="auto"/>
        <w:bottom w:val="none" w:sz="0" w:space="0" w:color="auto"/>
        <w:right w:val="none" w:sz="0" w:space="0" w:color="auto"/>
      </w:divBdr>
    </w:div>
    <w:div w:id="728646863">
      <w:bodyDiv w:val="1"/>
      <w:marLeft w:val="0"/>
      <w:marRight w:val="0"/>
      <w:marTop w:val="0"/>
      <w:marBottom w:val="0"/>
      <w:divBdr>
        <w:top w:val="none" w:sz="0" w:space="0" w:color="auto"/>
        <w:left w:val="none" w:sz="0" w:space="0" w:color="auto"/>
        <w:bottom w:val="none" w:sz="0" w:space="0" w:color="auto"/>
        <w:right w:val="none" w:sz="0" w:space="0" w:color="auto"/>
      </w:divBdr>
    </w:div>
    <w:div w:id="745149476">
      <w:bodyDiv w:val="1"/>
      <w:marLeft w:val="0"/>
      <w:marRight w:val="0"/>
      <w:marTop w:val="0"/>
      <w:marBottom w:val="0"/>
      <w:divBdr>
        <w:top w:val="none" w:sz="0" w:space="0" w:color="auto"/>
        <w:left w:val="none" w:sz="0" w:space="0" w:color="auto"/>
        <w:bottom w:val="none" w:sz="0" w:space="0" w:color="auto"/>
        <w:right w:val="none" w:sz="0" w:space="0" w:color="auto"/>
      </w:divBdr>
    </w:div>
    <w:div w:id="753625799">
      <w:bodyDiv w:val="1"/>
      <w:marLeft w:val="0"/>
      <w:marRight w:val="0"/>
      <w:marTop w:val="0"/>
      <w:marBottom w:val="0"/>
      <w:divBdr>
        <w:top w:val="none" w:sz="0" w:space="0" w:color="auto"/>
        <w:left w:val="none" w:sz="0" w:space="0" w:color="auto"/>
        <w:bottom w:val="none" w:sz="0" w:space="0" w:color="auto"/>
        <w:right w:val="none" w:sz="0" w:space="0" w:color="auto"/>
      </w:divBdr>
      <w:divsChild>
        <w:div w:id="272248834">
          <w:marLeft w:val="240"/>
          <w:marRight w:val="0"/>
          <w:marTop w:val="240"/>
          <w:marBottom w:val="240"/>
          <w:divBdr>
            <w:top w:val="none" w:sz="0" w:space="0" w:color="auto"/>
            <w:left w:val="none" w:sz="0" w:space="0" w:color="auto"/>
            <w:bottom w:val="none" w:sz="0" w:space="0" w:color="auto"/>
            <w:right w:val="none" w:sz="0" w:space="0" w:color="auto"/>
          </w:divBdr>
        </w:div>
        <w:div w:id="1510873513">
          <w:marLeft w:val="240"/>
          <w:marRight w:val="0"/>
          <w:marTop w:val="240"/>
          <w:marBottom w:val="240"/>
          <w:divBdr>
            <w:top w:val="none" w:sz="0" w:space="0" w:color="auto"/>
            <w:left w:val="none" w:sz="0" w:space="0" w:color="auto"/>
            <w:bottom w:val="none" w:sz="0" w:space="0" w:color="auto"/>
            <w:right w:val="none" w:sz="0" w:space="0" w:color="auto"/>
          </w:divBdr>
        </w:div>
        <w:div w:id="83261337">
          <w:marLeft w:val="240"/>
          <w:marRight w:val="0"/>
          <w:marTop w:val="240"/>
          <w:marBottom w:val="240"/>
          <w:divBdr>
            <w:top w:val="none" w:sz="0" w:space="0" w:color="auto"/>
            <w:left w:val="none" w:sz="0" w:space="0" w:color="auto"/>
            <w:bottom w:val="none" w:sz="0" w:space="0" w:color="auto"/>
            <w:right w:val="none" w:sz="0" w:space="0" w:color="auto"/>
          </w:divBdr>
        </w:div>
        <w:div w:id="1246452844">
          <w:marLeft w:val="240"/>
          <w:marRight w:val="0"/>
          <w:marTop w:val="240"/>
          <w:marBottom w:val="240"/>
          <w:divBdr>
            <w:top w:val="none" w:sz="0" w:space="0" w:color="auto"/>
            <w:left w:val="none" w:sz="0" w:space="0" w:color="auto"/>
            <w:bottom w:val="none" w:sz="0" w:space="0" w:color="auto"/>
            <w:right w:val="none" w:sz="0" w:space="0" w:color="auto"/>
          </w:divBdr>
        </w:div>
      </w:divsChild>
    </w:div>
    <w:div w:id="838228154">
      <w:bodyDiv w:val="1"/>
      <w:marLeft w:val="0"/>
      <w:marRight w:val="0"/>
      <w:marTop w:val="0"/>
      <w:marBottom w:val="0"/>
      <w:divBdr>
        <w:top w:val="none" w:sz="0" w:space="0" w:color="auto"/>
        <w:left w:val="none" w:sz="0" w:space="0" w:color="auto"/>
        <w:bottom w:val="none" w:sz="0" w:space="0" w:color="auto"/>
        <w:right w:val="none" w:sz="0" w:space="0" w:color="auto"/>
      </w:divBdr>
    </w:div>
    <w:div w:id="861283536">
      <w:bodyDiv w:val="1"/>
      <w:marLeft w:val="0"/>
      <w:marRight w:val="0"/>
      <w:marTop w:val="0"/>
      <w:marBottom w:val="0"/>
      <w:divBdr>
        <w:top w:val="none" w:sz="0" w:space="0" w:color="auto"/>
        <w:left w:val="none" w:sz="0" w:space="0" w:color="auto"/>
        <w:bottom w:val="none" w:sz="0" w:space="0" w:color="auto"/>
        <w:right w:val="none" w:sz="0" w:space="0" w:color="auto"/>
      </w:divBdr>
    </w:div>
    <w:div w:id="936138258">
      <w:bodyDiv w:val="1"/>
      <w:marLeft w:val="0"/>
      <w:marRight w:val="0"/>
      <w:marTop w:val="0"/>
      <w:marBottom w:val="0"/>
      <w:divBdr>
        <w:top w:val="none" w:sz="0" w:space="0" w:color="auto"/>
        <w:left w:val="none" w:sz="0" w:space="0" w:color="auto"/>
        <w:bottom w:val="none" w:sz="0" w:space="0" w:color="auto"/>
        <w:right w:val="none" w:sz="0" w:space="0" w:color="auto"/>
      </w:divBdr>
    </w:div>
    <w:div w:id="946429152">
      <w:bodyDiv w:val="1"/>
      <w:marLeft w:val="0"/>
      <w:marRight w:val="0"/>
      <w:marTop w:val="0"/>
      <w:marBottom w:val="0"/>
      <w:divBdr>
        <w:top w:val="none" w:sz="0" w:space="0" w:color="auto"/>
        <w:left w:val="none" w:sz="0" w:space="0" w:color="auto"/>
        <w:bottom w:val="none" w:sz="0" w:space="0" w:color="auto"/>
        <w:right w:val="none" w:sz="0" w:space="0" w:color="auto"/>
      </w:divBdr>
    </w:div>
    <w:div w:id="953484882">
      <w:bodyDiv w:val="1"/>
      <w:marLeft w:val="0"/>
      <w:marRight w:val="0"/>
      <w:marTop w:val="0"/>
      <w:marBottom w:val="0"/>
      <w:divBdr>
        <w:top w:val="none" w:sz="0" w:space="0" w:color="auto"/>
        <w:left w:val="none" w:sz="0" w:space="0" w:color="auto"/>
        <w:bottom w:val="none" w:sz="0" w:space="0" w:color="auto"/>
        <w:right w:val="none" w:sz="0" w:space="0" w:color="auto"/>
      </w:divBdr>
    </w:div>
    <w:div w:id="962230946">
      <w:bodyDiv w:val="1"/>
      <w:marLeft w:val="0"/>
      <w:marRight w:val="0"/>
      <w:marTop w:val="0"/>
      <w:marBottom w:val="0"/>
      <w:divBdr>
        <w:top w:val="none" w:sz="0" w:space="0" w:color="auto"/>
        <w:left w:val="none" w:sz="0" w:space="0" w:color="auto"/>
        <w:bottom w:val="none" w:sz="0" w:space="0" w:color="auto"/>
        <w:right w:val="none" w:sz="0" w:space="0" w:color="auto"/>
      </w:divBdr>
    </w:div>
    <w:div w:id="965280673">
      <w:bodyDiv w:val="1"/>
      <w:marLeft w:val="0"/>
      <w:marRight w:val="0"/>
      <w:marTop w:val="0"/>
      <w:marBottom w:val="0"/>
      <w:divBdr>
        <w:top w:val="none" w:sz="0" w:space="0" w:color="auto"/>
        <w:left w:val="none" w:sz="0" w:space="0" w:color="auto"/>
        <w:bottom w:val="none" w:sz="0" w:space="0" w:color="auto"/>
        <w:right w:val="none" w:sz="0" w:space="0" w:color="auto"/>
      </w:divBdr>
    </w:div>
    <w:div w:id="980499591">
      <w:bodyDiv w:val="1"/>
      <w:marLeft w:val="0"/>
      <w:marRight w:val="0"/>
      <w:marTop w:val="0"/>
      <w:marBottom w:val="0"/>
      <w:divBdr>
        <w:top w:val="none" w:sz="0" w:space="0" w:color="auto"/>
        <w:left w:val="none" w:sz="0" w:space="0" w:color="auto"/>
        <w:bottom w:val="none" w:sz="0" w:space="0" w:color="auto"/>
        <w:right w:val="none" w:sz="0" w:space="0" w:color="auto"/>
      </w:divBdr>
    </w:div>
    <w:div w:id="984159800">
      <w:bodyDiv w:val="1"/>
      <w:marLeft w:val="0"/>
      <w:marRight w:val="0"/>
      <w:marTop w:val="0"/>
      <w:marBottom w:val="0"/>
      <w:divBdr>
        <w:top w:val="none" w:sz="0" w:space="0" w:color="auto"/>
        <w:left w:val="none" w:sz="0" w:space="0" w:color="auto"/>
        <w:bottom w:val="none" w:sz="0" w:space="0" w:color="auto"/>
        <w:right w:val="none" w:sz="0" w:space="0" w:color="auto"/>
      </w:divBdr>
    </w:div>
    <w:div w:id="992879707">
      <w:bodyDiv w:val="1"/>
      <w:marLeft w:val="0"/>
      <w:marRight w:val="0"/>
      <w:marTop w:val="0"/>
      <w:marBottom w:val="0"/>
      <w:divBdr>
        <w:top w:val="none" w:sz="0" w:space="0" w:color="auto"/>
        <w:left w:val="none" w:sz="0" w:space="0" w:color="auto"/>
        <w:bottom w:val="none" w:sz="0" w:space="0" w:color="auto"/>
        <w:right w:val="none" w:sz="0" w:space="0" w:color="auto"/>
      </w:divBdr>
    </w:div>
    <w:div w:id="1004283510">
      <w:bodyDiv w:val="1"/>
      <w:marLeft w:val="0"/>
      <w:marRight w:val="0"/>
      <w:marTop w:val="0"/>
      <w:marBottom w:val="0"/>
      <w:divBdr>
        <w:top w:val="none" w:sz="0" w:space="0" w:color="auto"/>
        <w:left w:val="none" w:sz="0" w:space="0" w:color="auto"/>
        <w:bottom w:val="none" w:sz="0" w:space="0" w:color="auto"/>
        <w:right w:val="none" w:sz="0" w:space="0" w:color="auto"/>
      </w:divBdr>
    </w:div>
    <w:div w:id="1016425530">
      <w:bodyDiv w:val="1"/>
      <w:marLeft w:val="0"/>
      <w:marRight w:val="0"/>
      <w:marTop w:val="0"/>
      <w:marBottom w:val="0"/>
      <w:divBdr>
        <w:top w:val="none" w:sz="0" w:space="0" w:color="auto"/>
        <w:left w:val="none" w:sz="0" w:space="0" w:color="auto"/>
        <w:bottom w:val="none" w:sz="0" w:space="0" w:color="auto"/>
        <w:right w:val="none" w:sz="0" w:space="0" w:color="auto"/>
      </w:divBdr>
    </w:div>
    <w:div w:id="1093477667">
      <w:bodyDiv w:val="1"/>
      <w:marLeft w:val="0"/>
      <w:marRight w:val="0"/>
      <w:marTop w:val="0"/>
      <w:marBottom w:val="0"/>
      <w:divBdr>
        <w:top w:val="none" w:sz="0" w:space="0" w:color="auto"/>
        <w:left w:val="none" w:sz="0" w:space="0" w:color="auto"/>
        <w:bottom w:val="none" w:sz="0" w:space="0" w:color="auto"/>
        <w:right w:val="none" w:sz="0" w:space="0" w:color="auto"/>
      </w:divBdr>
    </w:div>
    <w:div w:id="1099791204">
      <w:bodyDiv w:val="1"/>
      <w:marLeft w:val="0"/>
      <w:marRight w:val="0"/>
      <w:marTop w:val="0"/>
      <w:marBottom w:val="0"/>
      <w:divBdr>
        <w:top w:val="none" w:sz="0" w:space="0" w:color="auto"/>
        <w:left w:val="none" w:sz="0" w:space="0" w:color="auto"/>
        <w:bottom w:val="none" w:sz="0" w:space="0" w:color="auto"/>
        <w:right w:val="none" w:sz="0" w:space="0" w:color="auto"/>
      </w:divBdr>
    </w:div>
    <w:div w:id="1167359465">
      <w:bodyDiv w:val="1"/>
      <w:marLeft w:val="0"/>
      <w:marRight w:val="0"/>
      <w:marTop w:val="0"/>
      <w:marBottom w:val="0"/>
      <w:divBdr>
        <w:top w:val="none" w:sz="0" w:space="0" w:color="auto"/>
        <w:left w:val="none" w:sz="0" w:space="0" w:color="auto"/>
        <w:bottom w:val="none" w:sz="0" w:space="0" w:color="auto"/>
        <w:right w:val="none" w:sz="0" w:space="0" w:color="auto"/>
      </w:divBdr>
    </w:div>
    <w:div w:id="1181821335">
      <w:bodyDiv w:val="1"/>
      <w:marLeft w:val="0"/>
      <w:marRight w:val="0"/>
      <w:marTop w:val="0"/>
      <w:marBottom w:val="0"/>
      <w:divBdr>
        <w:top w:val="none" w:sz="0" w:space="0" w:color="auto"/>
        <w:left w:val="none" w:sz="0" w:space="0" w:color="auto"/>
        <w:bottom w:val="none" w:sz="0" w:space="0" w:color="auto"/>
        <w:right w:val="none" w:sz="0" w:space="0" w:color="auto"/>
      </w:divBdr>
    </w:div>
    <w:div w:id="1185050962">
      <w:bodyDiv w:val="1"/>
      <w:marLeft w:val="0"/>
      <w:marRight w:val="0"/>
      <w:marTop w:val="0"/>
      <w:marBottom w:val="0"/>
      <w:divBdr>
        <w:top w:val="none" w:sz="0" w:space="0" w:color="auto"/>
        <w:left w:val="none" w:sz="0" w:space="0" w:color="auto"/>
        <w:bottom w:val="none" w:sz="0" w:space="0" w:color="auto"/>
        <w:right w:val="none" w:sz="0" w:space="0" w:color="auto"/>
      </w:divBdr>
    </w:div>
    <w:div w:id="1228297029">
      <w:bodyDiv w:val="1"/>
      <w:marLeft w:val="0"/>
      <w:marRight w:val="0"/>
      <w:marTop w:val="0"/>
      <w:marBottom w:val="0"/>
      <w:divBdr>
        <w:top w:val="none" w:sz="0" w:space="0" w:color="auto"/>
        <w:left w:val="none" w:sz="0" w:space="0" w:color="auto"/>
        <w:bottom w:val="none" w:sz="0" w:space="0" w:color="auto"/>
        <w:right w:val="none" w:sz="0" w:space="0" w:color="auto"/>
      </w:divBdr>
    </w:div>
    <w:div w:id="1231690304">
      <w:bodyDiv w:val="1"/>
      <w:marLeft w:val="0"/>
      <w:marRight w:val="0"/>
      <w:marTop w:val="0"/>
      <w:marBottom w:val="0"/>
      <w:divBdr>
        <w:top w:val="none" w:sz="0" w:space="0" w:color="auto"/>
        <w:left w:val="none" w:sz="0" w:space="0" w:color="auto"/>
        <w:bottom w:val="none" w:sz="0" w:space="0" w:color="auto"/>
        <w:right w:val="none" w:sz="0" w:space="0" w:color="auto"/>
      </w:divBdr>
      <w:divsChild>
        <w:div w:id="1556428218">
          <w:marLeft w:val="240"/>
          <w:marRight w:val="0"/>
          <w:marTop w:val="240"/>
          <w:marBottom w:val="240"/>
          <w:divBdr>
            <w:top w:val="none" w:sz="0" w:space="0" w:color="auto"/>
            <w:left w:val="none" w:sz="0" w:space="0" w:color="auto"/>
            <w:bottom w:val="none" w:sz="0" w:space="0" w:color="auto"/>
            <w:right w:val="none" w:sz="0" w:space="0" w:color="auto"/>
          </w:divBdr>
        </w:div>
      </w:divsChild>
    </w:div>
    <w:div w:id="1241405597">
      <w:bodyDiv w:val="1"/>
      <w:marLeft w:val="0"/>
      <w:marRight w:val="0"/>
      <w:marTop w:val="0"/>
      <w:marBottom w:val="0"/>
      <w:divBdr>
        <w:top w:val="none" w:sz="0" w:space="0" w:color="auto"/>
        <w:left w:val="none" w:sz="0" w:space="0" w:color="auto"/>
        <w:bottom w:val="none" w:sz="0" w:space="0" w:color="auto"/>
        <w:right w:val="none" w:sz="0" w:space="0" w:color="auto"/>
      </w:divBdr>
    </w:div>
    <w:div w:id="1241915271">
      <w:bodyDiv w:val="1"/>
      <w:marLeft w:val="0"/>
      <w:marRight w:val="0"/>
      <w:marTop w:val="0"/>
      <w:marBottom w:val="0"/>
      <w:divBdr>
        <w:top w:val="none" w:sz="0" w:space="0" w:color="auto"/>
        <w:left w:val="none" w:sz="0" w:space="0" w:color="auto"/>
        <w:bottom w:val="none" w:sz="0" w:space="0" w:color="auto"/>
        <w:right w:val="none" w:sz="0" w:space="0" w:color="auto"/>
      </w:divBdr>
    </w:div>
    <w:div w:id="1263611333">
      <w:bodyDiv w:val="1"/>
      <w:marLeft w:val="0"/>
      <w:marRight w:val="0"/>
      <w:marTop w:val="0"/>
      <w:marBottom w:val="0"/>
      <w:divBdr>
        <w:top w:val="none" w:sz="0" w:space="0" w:color="auto"/>
        <w:left w:val="none" w:sz="0" w:space="0" w:color="auto"/>
        <w:bottom w:val="none" w:sz="0" w:space="0" w:color="auto"/>
        <w:right w:val="none" w:sz="0" w:space="0" w:color="auto"/>
      </w:divBdr>
    </w:div>
    <w:div w:id="1283684756">
      <w:bodyDiv w:val="1"/>
      <w:marLeft w:val="0"/>
      <w:marRight w:val="0"/>
      <w:marTop w:val="0"/>
      <w:marBottom w:val="0"/>
      <w:divBdr>
        <w:top w:val="none" w:sz="0" w:space="0" w:color="auto"/>
        <w:left w:val="none" w:sz="0" w:space="0" w:color="auto"/>
        <w:bottom w:val="none" w:sz="0" w:space="0" w:color="auto"/>
        <w:right w:val="none" w:sz="0" w:space="0" w:color="auto"/>
      </w:divBdr>
    </w:div>
    <w:div w:id="1308825971">
      <w:bodyDiv w:val="1"/>
      <w:marLeft w:val="0"/>
      <w:marRight w:val="0"/>
      <w:marTop w:val="0"/>
      <w:marBottom w:val="0"/>
      <w:divBdr>
        <w:top w:val="none" w:sz="0" w:space="0" w:color="auto"/>
        <w:left w:val="none" w:sz="0" w:space="0" w:color="auto"/>
        <w:bottom w:val="none" w:sz="0" w:space="0" w:color="auto"/>
        <w:right w:val="none" w:sz="0" w:space="0" w:color="auto"/>
      </w:divBdr>
    </w:div>
    <w:div w:id="1316838965">
      <w:bodyDiv w:val="1"/>
      <w:marLeft w:val="0"/>
      <w:marRight w:val="0"/>
      <w:marTop w:val="0"/>
      <w:marBottom w:val="0"/>
      <w:divBdr>
        <w:top w:val="none" w:sz="0" w:space="0" w:color="auto"/>
        <w:left w:val="none" w:sz="0" w:space="0" w:color="auto"/>
        <w:bottom w:val="none" w:sz="0" w:space="0" w:color="auto"/>
        <w:right w:val="none" w:sz="0" w:space="0" w:color="auto"/>
      </w:divBdr>
    </w:div>
    <w:div w:id="1391885298">
      <w:bodyDiv w:val="1"/>
      <w:marLeft w:val="0"/>
      <w:marRight w:val="0"/>
      <w:marTop w:val="0"/>
      <w:marBottom w:val="0"/>
      <w:divBdr>
        <w:top w:val="none" w:sz="0" w:space="0" w:color="auto"/>
        <w:left w:val="none" w:sz="0" w:space="0" w:color="auto"/>
        <w:bottom w:val="none" w:sz="0" w:space="0" w:color="auto"/>
        <w:right w:val="none" w:sz="0" w:space="0" w:color="auto"/>
      </w:divBdr>
    </w:div>
    <w:div w:id="1420524300">
      <w:bodyDiv w:val="1"/>
      <w:marLeft w:val="0"/>
      <w:marRight w:val="0"/>
      <w:marTop w:val="0"/>
      <w:marBottom w:val="0"/>
      <w:divBdr>
        <w:top w:val="none" w:sz="0" w:space="0" w:color="auto"/>
        <w:left w:val="none" w:sz="0" w:space="0" w:color="auto"/>
        <w:bottom w:val="none" w:sz="0" w:space="0" w:color="auto"/>
        <w:right w:val="none" w:sz="0" w:space="0" w:color="auto"/>
      </w:divBdr>
    </w:div>
    <w:div w:id="1441954217">
      <w:bodyDiv w:val="1"/>
      <w:marLeft w:val="0"/>
      <w:marRight w:val="0"/>
      <w:marTop w:val="0"/>
      <w:marBottom w:val="0"/>
      <w:divBdr>
        <w:top w:val="none" w:sz="0" w:space="0" w:color="auto"/>
        <w:left w:val="none" w:sz="0" w:space="0" w:color="auto"/>
        <w:bottom w:val="none" w:sz="0" w:space="0" w:color="auto"/>
        <w:right w:val="none" w:sz="0" w:space="0" w:color="auto"/>
      </w:divBdr>
    </w:div>
    <w:div w:id="1448506243">
      <w:bodyDiv w:val="1"/>
      <w:marLeft w:val="0"/>
      <w:marRight w:val="0"/>
      <w:marTop w:val="0"/>
      <w:marBottom w:val="0"/>
      <w:divBdr>
        <w:top w:val="none" w:sz="0" w:space="0" w:color="auto"/>
        <w:left w:val="none" w:sz="0" w:space="0" w:color="auto"/>
        <w:bottom w:val="none" w:sz="0" w:space="0" w:color="auto"/>
        <w:right w:val="none" w:sz="0" w:space="0" w:color="auto"/>
      </w:divBdr>
    </w:div>
    <w:div w:id="1520466230">
      <w:bodyDiv w:val="1"/>
      <w:marLeft w:val="0"/>
      <w:marRight w:val="0"/>
      <w:marTop w:val="0"/>
      <w:marBottom w:val="0"/>
      <w:divBdr>
        <w:top w:val="none" w:sz="0" w:space="0" w:color="auto"/>
        <w:left w:val="none" w:sz="0" w:space="0" w:color="auto"/>
        <w:bottom w:val="none" w:sz="0" w:space="0" w:color="auto"/>
        <w:right w:val="none" w:sz="0" w:space="0" w:color="auto"/>
      </w:divBdr>
    </w:div>
    <w:div w:id="1522931559">
      <w:bodyDiv w:val="1"/>
      <w:marLeft w:val="0"/>
      <w:marRight w:val="0"/>
      <w:marTop w:val="0"/>
      <w:marBottom w:val="0"/>
      <w:divBdr>
        <w:top w:val="none" w:sz="0" w:space="0" w:color="auto"/>
        <w:left w:val="none" w:sz="0" w:space="0" w:color="auto"/>
        <w:bottom w:val="none" w:sz="0" w:space="0" w:color="auto"/>
        <w:right w:val="none" w:sz="0" w:space="0" w:color="auto"/>
      </w:divBdr>
      <w:divsChild>
        <w:div w:id="1192959739">
          <w:marLeft w:val="240"/>
          <w:marRight w:val="0"/>
          <w:marTop w:val="240"/>
          <w:marBottom w:val="240"/>
          <w:divBdr>
            <w:top w:val="none" w:sz="0" w:space="0" w:color="auto"/>
            <w:left w:val="none" w:sz="0" w:space="0" w:color="auto"/>
            <w:bottom w:val="none" w:sz="0" w:space="0" w:color="auto"/>
            <w:right w:val="none" w:sz="0" w:space="0" w:color="auto"/>
          </w:divBdr>
        </w:div>
        <w:div w:id="605961314">
          <w:marLeft w:val="240"/>
          <w:marRight w:val="0"/>
          <w:marTop w:val="240"/>
          <w:marBottom w:val="240"/>
          <w:divBdr>
            <w:top w:val="none" w:sz="0" w:space="0" w:color="auto"/>
            <w:left w:val="none" w:sz="0" w:space="0" w:color="auto"/>
            <w:bottom w:val="none" w:sz="0" w:space="0" w:color="auto"/>
            <w:right w:val="none" w:sz="0" w:space="0" w:color="auto"/>
          </w:divBdr>
        </w:div>
        <w:div w:id="534193505">
          <w:marLeft w:val="240"/>
          <w:marRight w:val="0"/>
          <w:marTop w:val="240"/>
          <w:marBottom w:val="240"/>
          <w:divBdr>
            <w:top w:val="none" w:sz="0" w:space="0" w:color="auto"/>
            <w:left w:val="none" w:sz="0" w:space="0" w:color="auto"/>
            <w:bottom w:val="none" w:sz="0" w:space="0" w:color="auto"/>
            <w:right w:val="none" w:sz="0" w:space="0" w:color="auto"/>
          </w:divBdr>
        </w:div>
        <w:div w:id="204023863">
          <w:marLeft w:val="240"/>
          <w:marRight w:val="0"/>
          <w:marTop w:val="240"/>
          <w:marBottom w:val="240"/>
          <w:divBdr>
            <w:top w:val="none" w:sz="0" w:space="0" w:color="auto"/>
            <w:left w:val="none" w:sz="0" w:space="0" w:color="auto"/>
            <w:bottom w:val="none" w:sz="0" w:space="0" w:color="auto"/>
            <w:right w:val="none" w:sz="0" w:space="0" w:color="auto"/>
          </w:divBdr>
        </w:div>
      </w:divsChild>
    </w:div>
    <w:div w:id="1524708786">
      <w:bodyDiv w:val="1"/>
      <w:marLeft w:val="0"/>
      <w:marRight w:val="0"/>
      <w:marTop w:val="0"/>
      <w:marBottom w:val="0"/>
      <w:divBdr>
        <w:top w:val="none" w:sz="0" w:space="0" w:color="auto"/>
        <w:left w:val="none" w:sz="0" w:space="0" w:color="auto"/>
        <w:bottom w:val="none" w:sz="0" w:space="0" w:color="auto"/>
        <w:right w:val="none" w:sz="0" w:space="0" w:color="auto"/>
      </w:divBdr>
    </w:div>
    <w:div w:id="1549344225">
      <w:bodyDiv w:val="1"/>
      <w:marLeft w:val="0"/>
      <w:marRight w:val="0"/>
      <w:marTop w:val="0"/>
      <w:marBottom w:val="0"/>
      <w:divBdr>
        <w:top w:val="none" w:sz="0" w:space="0" w:color="auto"/>
        <w:left w:val="none" w:sz="0" w:space="0" w:color="auto"/>
        <w:bottom w:val="none" w:sz="0" w:space="0" w:color="auto"/>
        <w:right w:val="none" w:sz="0" w:space="0" w:color="auto"/>
      </w:divBdr>
    </w:div>
    <w:div w:id="1566067884">
      <w:bodyDiv w:val="1"/>
      <w:marLeft w:val="0"/>
      <w:marRight w:val="0"/>
      <w:marTop w:val="0"/>
      <w:marBottom w:val="0"/>
      <w:divBdr>
        <w:top w:val="none" w:sz="0" w:space="0" w:color="auto"/>
        <w:left w:val="none" w:sz="0" w:space="0" w:color="auto"/>
        <w:bottom w:val="none" w:sz="0" w:space="0" w:color="auto"/>
        <w:right w:val="none" w:sz="0" w:space="0" w:color="auto"/>
      </w:divBdr>
    </w:div>
    <w:div w:id="1598555636">
      <w:bodyDiv w:val="1"/>
      <w:marLeft w:val="0"/>
      <w:marRight w:val="0"/>
      <w:marTop w:val="0"/>
      <w:marBottom w:val="0"/>
      <w:divBdr>
        <w:top w:val="none" w:sz="0" w:space="0" w:color="auto"/>
        <w:left w:val="none" w:sz="0" w:space="0" w:color="auto"/>
        <w:bottom w:val="none" w:sz="0" w:space="0" w:color="auto"/>
        <w:right w:val="none" w:sz="0" w:space="0" w:color="auto"/>
      </w:divBdr>
      <w:divsChild>
        <w:div w:id="1120222758">
          <w:marLeft w:val="240"/>
          <w:marRight w:val="0"/>
          <w:marTop w:val="240"/>
          <w:marBottom w:val="240"/>
          <w:divBdr>
            <w:top w:val="none" w:sz="0" w:space="0" w:color="auto"/>
            <w:left w:val="none" w:sz="0" w:space="0" w:color="auto"/>
            <w:bottom w:val="none" w:sz="0" w:space="0" w:color="auto"/>
            <w:right w:val="none" w:sz="0" w:space="0" w:color="auto"/>
          </w:divBdr>
        </w:div>
      </w:divsChild>
    </w:div>
    <w:div w:id="1637224580">
      <w:bodyDiv w:val="1"/>
      <w:marLeft w:val="0"/>
      <w:marRight w:val="0"/>
      <w:marTop w:val="0"/>
      <w:marBottom w:val="0"/>
      <w:divBdr>
        <w:top w:val="none" w:sz="0" w:space="0" w:color="auto"/>
        <w:left w:val="none" w:sz="0" w:space="0" w:color="auto"/>
        <w:bottom w:val="none" w:sz="0" w:space="0" w:color="auto"/>
        <w:right w:val="none" w:sz="0" w:space="0" w:color="auto"/>
      </w:divBdr>
    </w:div>
    <w:div w:id="1650597238">
      <w:bodyDiv w:val="1"/>
      <w:marLeft w:val="0"/>
      <w:marRight w:val="0"/>
      <w:marTop w:val="0"/>
      <w:marBottom w:val="0"/>
      <w:divBdr>
        <w:top w:val="none" w:sz="0" w:space="0" w:color="auto"/>
        <w:left w:val="none" w:sz="0" w:space="0" w:color="auto"/>
        <w:bottom w:val="none" w:sz="0" w:space="0" w:color="auto"/>
        <w:right w:val="none" w:sz="0" w:space="0" w:color="auto"/>
      </w:divBdr>
      <w:divsChild>
        <w:div w:id="342174269">
          <w:marLeft w:val="240"/>
          <w:marRight w:val="0"/>
          <w:marTop w:val="240"/>
          <w:marBottom w:val="240"/>
          <w:divBdr>
            <w:top w:val="none" w:sz="0" w:space="0" w:color="auto"/>
            <w:left w:val="none" w:sz="0" w:space="0" w:color="auto"/>
            <w:bottom w:val="none" w:sz="0" w:space="0" w:color="auto"/>
            <w:right w:val="none" w:sz="0" w:space="0" w:color="auto"/>
          </w:divBdr>
        </w:div>
        <w:div w:id="2050110587">
          <w:marLeft w:val="240"/>
          <w:marRight w:val="0"/>
          <w:marTop w:val="240"/>
          <w:marBottom w:val="240"/>
          <w:divBdr>
            <w:top w:val="none" w:sz="0" w:space="0" w:color="auto"/>
            <w:left w:val="none" w:sz="0" w:space="0" w:color="auto"/>
            <w:bottom w:val="none" w:sz="0" w:space="0" w:color="auto"/>
            <w:right w:val="none" w:sz="0" w:space="0" w:color="auto"/>
          </w:divBdr>
        </w:div>
      </w:divsChild>
    </w:div>
    <w:div w:id="1729721331">
      <w:bodyDiv w:val="1"/>
      <w:marLeft w:val="0"/>
      <w:marRight w:val="0"/>
      <w:marTop w:val="0"/>
      <w:marBottom w:val="0"/>
      <w:divBdr>
        <w:top w:val="none" w:sz="0" w:space="0" w:color="auto"/>
        <w:left w:val="none" w:sz="0" w:space="0" w:color="auto"/>
        <w:bottom w:val="none" w:sz="0" w:space="0" w:color="auto"/>
        <w:right w:val="none" w:sz="0" w:space="0" w:color="auto"/>
      </w:divBdr>
    </w:div>
    <w:div w:id="1739671259">
      <w:bodyDiv w:val="1"/>
      <w:marLeft w:val="0"/>
      <w:marRight w:val="0"/>
      <w:marTop w:val="0"/>
      <w:marBottom w:val="0"/>
      <w:divBdr>
        <w:top w:val="none" w:sz="0" w:space="0" w:color="auto"/>
        <w:left w:val="none" w:sz="0" w:space="0" w:color="auto"/>
        <w:bottom w:val="none" w:sz="0" w:space="0" w:color="auto"/>
        <w:right w:val="none" w:sz="0" w:space="0" w:color="auto"/>
      </w:divBdr>
    </w:div>
    <w:div w:id="1757089956">
      <w:bodyDiv w:val="1"/>
      <w:marLeft w:val="0"/>
      <w:marRight w:val="0"/>
      <w:marTop w:val="0"/>
      <w:marBottom w:val="0"/>
      <w:divBdr>
        <w:top w:val="none" w:sz="0" w:space="0" w:color="auto"/>
        <w:left w:val="none" w:sz="0" w:space="0" w:color="auto"/>
        <w:bottom w:val="none" w:sz="0" w:space="0" w:color="auto"/>
        <w:right w:val="none" w:sz="0" w:space="0" w:color="auto"/>
      </w:divBdr>
    </w:div>
    <w:div w:id="1812748314">
      <w:bodyDiv w:val="1"/>
      <w:marLeft w:val="0"/>
      <w:marRight w:val="0"/>
      <w:marTop w:val="0"/>
      <w:marBottom w:val="0"/>
      <w:divBdr>
        <w:top w:val="none" w:sz="0" w:space="0" w:color="auto"/>
        <w:left w:val="none" w:sz="0" w:space="0" w:color="auto"/>
        <w:bottom w:val="none" w:sz="0" w:space="0" w:color="auto"/>
        <w:right w:val="none" w:sz="0" w:space="0" w:color="auto"/>
      </w:divBdr>
    </w:div>
    <w:div w:id="1828865237">
      <w:bodyDiv w:val="1"/>
      <w:marLeft w:val="0"/>
      <w:marRight w:val="0"/>
      <w:marTop w:val="0"/>
      <w:marBottom w:val="0"/>
      <w:divBdr>
        <w:top w:val="none" w:sz="0" w:space="0" w:color="auto"/>
        <w:left w:val="none" w:sz="0" w:space="0" w:color="auto"/>
        <w:bottom w:val="none" w:sz="0" w:space="0" w:color="auto"/>
        <w:right w:val="none" w:sz="0" w:space="0" w:color="auto"/>
      </w:divBdr>
    </w:div>
    <w:div w:id="1837722721">
      <w:bodyDiv w:val="1"/>
      <w:marLeft w:val="0"/>
      <w:marRight w:val="0"/>
      <w:marTop w:val="0"/>
      <w:marBottom w:val="0"/>
      <w:divBdr>
        <w:top w:val="none" w:sz="0" w:space="0" w:color="auto"/>
        <w:left w:val="none" w:sz="0" w:space="0" w:color="auto"/>
        <w:bottom w:val="none" w:sz="0" w:space="0" w:color="auto"/>
        <w:right w:val="none" w:sz="0" w:space="0" w:color="auto"/>
      </w:divBdr>
    </w:div>
    <w:div w:id="1887836509">
      <w:bodyDiv w:val="1"/>
      <w:marLeft w:val="0"/>
      <w:marRight w:val="0"/>
      <w:marTop w:val="0"/>
      <w:marBottom w:val="0"/>
      <w:divBdr>
        <w:top w:val="none" w:sz="0" w:space="0" w:color="auto"/>
        <w:left w:val="none" w:sz="0" w:space="0" w:color="auto"/>
        <w:bottom w:val="none" w:sz="0" w:space="0" w:color="auto"/>
        <w:right w:val="none" w:sz="0" w:space="0" w:color="auto"/>
      </w:divBdr>
    </w:div>
    <w:div w:id="1922985603">
      <w:bodyDiv w:val="1"/>
      <w:marLeft w:val="0"/>
      <w:marRight w:val="0"/>
      <w:marTop w:val="0"/>
      <w:marBottom w:val="0"/>
      <w:divBdr>
        <w:top w:val="none" w:sz="0" w:space="0" w:color="auto"/>
        <w:left w:val="none" w:sz="0" w:space="0" w:color="auto"/>
        <w:bottom w:val="none" w:sz="0" w:space="0" w:color="auto"/>
        <w:right w:val="none" w:sz="0" w:space="0" w:color="auto"/>
      </w:divBdr>
      <w:divsChild>
        <w:div w:id="2116903003">
          <w:marLeft w:val="240"/>
          <w:marRight w:val="0"/>
          <w:marTop w:val="240"/>
          <w:marBottom w:val="240"/>
          <w:divBdr>
            <w:top w:val="none" w:sz="0" w:space="0" w:color="auto"/>
            <w:left w:val="none" w:sz="0" w:space="0" w:color="auto"/>
            <w:bottom w:val="none" w:sz="0" w:space="0" w:color="auto"/>
            <w:right w:val="none" w:sz="0" w:space="0" w:color="auto"/>
          </w:divBdr>
        </w:div>
        <w:div w:id="850334022">
          <w:marLeft w:val="240"/>
          <w:marRight w:val="0"/>
          <w:marTop w:val="240"/>
          <w:marBottom w:val="240"/>
          <w:divBdr>
            <w:top w:val="none" w:sz="0" w:space="0" w:color="auto"/>
            <w:left w:val="none" w:sz="0" w:space="0" w:color="auto"/>
            <w:bottom w:val="none" w:sz="0" w:space="0" w:color="auto"/>
            <w:right w:val="none" w:sz="0" w:space="0" w:color="auto"/>
          </w:divBdr>
        </w:div>
        <w:div w:id="815951769">
          <w:marLeft w:val="240"/>
          <w:marRight w:val="0"/>
          <w:marTop w:val="240"/>
          <w:marBottom w:val="240"/>
          <w:divBdr>
            <w:top w:val="none" w:sz="0" w:space="0" w:color="auto"/>
            <w:left w:val="none" w:sz="0" w:space="0" w:color="auto"/>
            <w:bottom w:val="none" w:sz="0" w:space="0" w:color="auto"/>
            <w:right w:val="none" w:sz="0" w:space="0" w:color="auto"/>
          </w:divBdr>
        </w:div>
        <w:div w:id="1642731177">
          <w:marLeft w:val="240"/>
          <w:marRight w:val="0"/>
          <w:marTop w:val="240"/>
          <w:marBottom w:val="240"/>
          <w:divBdr>
            <w:top w:val="none" w:sz="0" w:space="0" w:color="auto"/>
            <w:left w:val="none" w:sz="0" w:space="0" w:color="auto"/>
            <w:bottom w:val="none" w:sz="0" w:space="0" w:color="auto"/>
            <w:right w:val="none" w:sz="0" w:space="0" w:color="auto"/>
          </w:divBdr>
        </w:div>
      </w:divsChild>
    </w:div>
    <w:div w:id="1933933684">
      <w:bodyDiv w:val="1"/>
      <w:marLeft w:val="0"/>
      <w:marRight w:val="0"/>
      <w:marTop w:val="0"/>
      <w:marBottom w:val="0"/>
      <w:divBdr>
        <w:top w:val="none" w:sz="0" w:space="0" w:color="auto"/>
        <w:left w:val="none" w:sz="0" w:space="0" w:color="auto"/>
        <w:bottom w:val="none" w:sz="0" w:space="0" w:color="auto"/>
        <w:right w:val="none" w:sz="0" w:space="0" w:color="auto"/>
      </w:divBdr>
    </w:div>
    <w:div w:id="1949658665">
      <w:bodyDiv w:val="1"/>
      <w:marLeft w:val="0"/>
      <w:marRight w:val="0"/>
      <w:marTop w:val="0"/>
      <w:marBottom w:val="0"/>
      <w:divBdr>
        <w:top w:val="none" w:sz="0" w:space="0" w:color="auto"/>
        <w:left w:val="none" w:sz="0" w:space="0" w:color="auto"/>
        <w:bottom w:val="none" w:sz="0" w:space="0" w:color="auto"/>
        <w:right w:val="none" w:sz="0" w:space="0" w:color="auto"/>
      </w:divBdr>
    </w:div>
    <w:div w:id="2038726537">
      <w:bodyDiv w:val="1"/>
      <w:marLeft w:val="0"/>
      <w:marRight w:val="0"/>
      <w:marTop w:val="0"/>
      <w:marBottom w:val="0"/>
      <w:divBdr>
        <w:top w:val="none" w:sz="0" w:space="0" w:color="auto"/>
        <w:left w:val="none" w:sz="0" w:space="0" w:color="auto"/>
        <w:bottom w:val="none" w:sz="0" w:space="0" w:color="auto"/>
        <w:right w:val="none" w:sz="0" w:space="0" w:color="auto"/>
      </w:divBdr>
    </w:div>
    <w:div w:id="2061711283">
      <w:bodyDiv w:val="1"/>
      <w:marLeft w:val="0"/>
      <w:marRight w:val="0"/>
      <w:marTop w:val="0"/>
      <w:marBottom w:val="0"/>
      <w:divBdr>
        <w:top w:val="none" w:sz="0" w:space="0" w:color="auto"/>
        <w:left w:val="none" w:sz="0" w:space="0" w:color="auto"/>
        <w:bottom w:val="none" w:sz="0" w:space="0" w:color="auto"/>
        <w:right w:val="none" w:sz="0" w:space="0" w:color="auto"/>
      </w:divBdr>
    </w:div>
    <w:div w:id="2073235300">
      <w:bodyDiv w:val="1"/>
      <w:marLeft w:val="0"/>
      <w:marRight w:val="0"/>
      <w:marTop w:val="0"/>
      <w:marBottom w:val="0"/>
      <w:divBdr>
        <w:top w:val="none" w:sz="0" w:space="0" w:color="auto"/>
        <w:left w:val="none" w:sz="0" w:space="0" w:color="auto"/>
        <w:bottom w:val="none" w:sz="0" w:space="0" w:color="auto"/>
        <w:right w:val="none" w:sz="0" w:space="0" w:color="auto"/>
      </w:divBdr>
    </w:div>
    <w:div w:id="2087191819">
      <w:bodyDiv w:val="1"/>
      <w:marLeft w:val="0"/>
      <w:marRight w:val="0"/>
      <w:marTop w:val="0"/>
      <w:marBottom w:val="0"/>
      <w:divBdr>
        <w:top w:val="none" w:sz="0" w:space="0" w:color="auto"/>
        <w:left w:val="none" w:sz="0" w:space="0" w:color="auto"/>
        <w:bottom w:val="none" w:sz="0" w:space="0" w:color="auto"/>
        <w:right w:val="none" w:sz="0" w:space="0" w:color="auto"/>
      </w:divBdr>
    </w:div>
    <w:div w:id="2113429484">
      <w:bodyDiv w:val="1"/>
      <w:marLeft w:val="0"/>
      <w:marRight w:val="0"/>
      <w:marTop w:val="0"/>
      <w:marBottom w:val="0"/>
      <w:divBdr>
        <w:top w:val="none" w:sz="0" w:space="0" w:color="auto"/>
        <w:left w:val="none" w:sz="0" w:space="0" w:color="auto"/>
        <w:bottom w:val="none" w:sz="0" w:space="0" w:color="auto"/>
        <w:right w:val="none" w:sz="0" w:space="0" w:color="auto"/>
      </w:divBdr>
    </w:div>
    <w:div w:id="212526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ephen.burnham@yahoo.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6D00B-7660-48E0-9625-5620E5D66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dc:creator>
  <cp:keywords/>
  <dc:description/>
  <cp:lastModifiedBy>Stephen B</cp:lastModifiedBy>
  <cp:revision>5</cp:revision>
  <cp:lastPrinted>2025-06-14T13:39:00Z</cp:lastPrinted>
  <dcterms:created xsi:type="dcterms:W3CDTF">2025-07-23T05:48:00Z</dcterms:created>
  <dcterms:modified xsi:type="dcterms:W3CDTF">2025-07-26T07:51:00Z</dcterms:modified>
</cp:coreProperties>
</file>