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5379" w14:textId="03973FB9" w:rsidR="00C3702C" w:rsidRPr="008E2F94" w:rsidRDefault="00C3702C" w:rsidP="00C3702C">
      <w:pPr>
        <w:spacing w:line="276" w:lineRule="auto"/>
        <w:rPr>
          <w:rFonts w:ascii="Avenir Book" w:hAnsi="Avenir Book"/>
          <w:color w:val="000000" w:themeColor="text1"/>
        </w:rPr>
      </w:pPr>
    </w:p>
    <w:p w14:paraId="5C744BEF" w14:textId="3E44AEAA" w:rsidR="00C3702C" w:rsidRPr="008E2F94" w:rsidRDefault="00563475" w:rsidP="00C3702C">
      <w:pPr>
        <w:spacing w:line="276" w:lineRule="auto"/>
        <w:rPr>
          <w:rFonts w:ascii="Avenir Book" w:hAnsi="Avenir Book"/>
          <w:color w:val="000000" w:themeColor="text1"/>
        </w:rPr>
      </w:pPr>
      <w:r w:rsidRPr="008E2F94">
        <w:rPr>
          <w:rFonts w:ascii="Avenir Book" w:hAnsi="Avenir Book"/>
          <w:color w:val="000000" w:themeColor="text1"/>
        </w:rPr>
        <w:t xml:space="preserve">COLLECT: </w:t>
      </w:r>
      <w:r w:rsidR="00C3702C" w:rsidRPr="008E2F94">
        <w:rPr>
          <w:rFonts w:ascii="Avenir Book" w:hAnsi="Avenir Book"/>
          <w:color w:val="000000" w:themeColor="text1"/>
        </w:rPr>
        <w:t xml:space="preserve">Almighty and everlasting God, by whose Spirit the whole body of the Church is governed and sanctified: hear our prayer which we offer for all your faithful people, that </w:t>
      </w:r>
      <w:r w:rsidRPr="008E2F94">
        <w:rPr>
          <w:rFonts w:ascii="Avenir Book" w:hAnsi="Avenir Book"/>
          <w:color w:val="000000" w:themeColor="text1"/>
        </w:rPr>
        <w:t xml:space="preserve">each, </w:t>
      </w:r>
      <w:r w:rsidR="00C3702C" w:rsidRPr="008E2F94">
        <w:rPr>
          <w:rFonts w:ascii="Avenir Book" w:hAnsi="Avenir Book"/>
          <w:color w:val="000000" w:themeColor="text1"/>
        </w:rPr>
        <w:t xml:space="preserve">in </w:t>
      </w:r>
      <w:r w:rsidRPr="008E2F94">
        <w:rPr>
          <w:rFonts w:ascii="Avenir Book" w:hAnsi="Avenir Book"/>
          <w:color w:val="000000" w:themeColor="text1"/>
        </w:rPr>
        <w:t>our</w:t>
      </w:r>
      <w:r w:rsidR="00C3702C" w:rsidRPr="008E2F94">
        <w:rPr>
          <w:rFonts w:ascii="Avenir Book" w:hAnsi="Avenir Book"/>
          <w:color w:val="000000" w:themeColor="text1"/>
        </w:rPr>
        <w:t xml:space="preserve"> vocation and ministry</w:t>
      </w:r>
      <w:r w:rsidRPr="008E2F94">
        <w:rPr>
          <w:rFonts w:ascii="Avenir Book" w:hAnsi="Avenir Book"/>
          <w:color w:val="000000" w:themeColor="text1"/>
        </w:rPr>
        <w:t>,</w:t>
      </w:r>
      <w:r w:rsidR="00C3702C" w:rsidRPr="008E2F94">
        <w:rPr>
          <w:rFonts w:ascii="Avenir Book" w:hAnsi="Avenir Book"/>
          <w:color w:val="000000" w:themeColor="text1"/>
        </w:rPr>
        <w:t xml:space="preserve"> may serve you in holiness and truth to the glory of your name; through our Lord and Saviour Jesus Christ, who </w:t>
      </w:r>
      <w:r w:rsidRPr="008E2F94">
        <w:rPr>
          <w:rFonts w:ascii="Avenir Book" w:hAnsi="Avenir Book"/>
          <w:color w:val="000000" w:themeColor="text1"/>
        </w:rPr>
        <w:t>lives</w:t>
      </w:r>
      <w:r w:rsidR="00C3702C" w:rsidRPr="008E2F94">
        <w:rPr>
          <w:rFonts w:ascii="Avenir Book" w:hAnsi="Avenir Book"/>
          <w:color w:val="000000" w:themeColor="text1"/>
        </w:rPr>
        <w:t xml:space="preserve"> and reigns with you, in the unity of the Holy Spirit, one God, now and for ever.</w:t>
      </w:r>
    </w:p>
    <w:p w14:paraId="44413BC5" w14:textId="77777777" w:rsidR="00C3702C" w:rsidRPr="008E2F94" w:rsidRDefault="00C3702C" w:rsidP="00C3702C">
      <w:pPr>
        <w:spacing w:line="276" w:lineRule="auto"/>
        <w:rPr>
          <w:rFonts w:ascii="Avenir Book" w:hAnsi="Avenir Book"/>
          <w:color w:val="000000" w:themeColor="text1"/>
        </w:rPr>
      </w:pPr>
    </w:p>
    <w:p w14:paraId="2345002F" w14:textId="77777777" w:rsidR="005D1F70" w:rsidRDefault="00563475" w:rsidP="00C3702C">
      <w:pPr>
        <w:spacing w:line="276" w:lineRule="auto"/>
        <w:rPr>
          <w:rFonts w:ascii="Avenir Book" w:hAnsi="Avenir Book"/>
          <w:color w:val="000000" w:themeColor="text1"/>
        </w:rPr>
      </w:pPr>
      <w:r w:rsidRPr="008E2F94">
        <w:rPr>
          <w:rFonts w:ascii="Avenir Book" w:hAnsi="Avenir Book"/>
          <w:color w:val="000000" w:themeColor="text1"/>
        </w:rPr>
        <w:t xml:space="preserve">READINGS: </w:t>
      </w:r>
    </w:p>
    <w:p w14:paraId="6A2663B9" w14:textId="77777777" w:rsidR="005D1F70" w:rsidRDefault="00C3702C" w:rsidP="00C3702C">
      <w:pPr>
        <w:spacing w:line="276" w:lineRule="auto"/>
        <w:rPr>
          <w:rFonts w:ascii="Avenir Book" w:hAnsi="Avenir Book"/>
          <w:color w:val="000000" w:themeColor="text1"/>
        </w:rPr>
      </w:pPr>
      <w:r w:rsidRPr="008E2F94">
        <w:rPr>
          <w:rFonts w:ascii="Avenir Book" w:hAnsi="Avenir Book"/>
          <w:color w:val="000000" w:themeColor="text1"/>
        </w:rPr>
        <w:t>2 Sam</w:t>
      </w:r>
      <w:r w:rsidR="00563475" w:rsidRPr="008E2F94">
        <w:rPr>
          <w:rFonts w:ascii="Avenir Book" w:hAnsi="Avenir Book"/>
          <w:color w:val="000000" w:themeColor="text1"/>
        </w:rPr>
        <w:t>uel</w:t>
      </w:r>
      <w:r w:rsidRPr="008E2F94">
        <w:rPr>
          <w:rFonts w:ascii="Avenir Book" w:hAnsi="Avenir Book"/>
          <w:color w:val="000000" w:themeColor="text1"/>
        </w:rPr>
        <w:t xml:space="preserve"> 1:1, 17-27</w:t>
      </w:r>
    </w:p>
    <w:p w14:paraId="3BB3AF8F" w14:textId="5AB4EE4A" w:rsidR="005D1F70" w:rsidRDefault="00563475" w:rsidP="00C3702C">
      <w:pPr>
        <w:spacing w:line="276" w:lineRule="auto"/>
        <w:rPr>
          <w:rFonts w:ascii="Avenir Book" w:hAnsi="Avenir Book"/>
          <w:color w:val="000000" w:themeColor="text1"/>
        </w:rPr>
      </w:pPr>
      <w:r w:rsidRPr="008E2F94">
        <w:rPr>
          <w:rFonts w:ascii="Avenir Book" w:hAnsi="Avenir Book"/>
          <w:color w:val="000000" w:themeColor="text1"/>
        </w:rPr>
        <w:t xml:space="preserve">  </w:t>
      </w:r>
    </w:p>
    <w:p w14:paraId="49FD5C24" w14:textId="056F0DB4" w:rsidR="005D1F70" w:rsidRPr="005D1F70" w:rsidRDefault="005D1F70" w:rsidP="005D1F70">
      <w:pPr>
        <w:spacing w:line="276" w:lineRule="auto"/>
        <w:rPr>
          <w:rFonts w:ascii="Avenir Book" w:hAnsi="Avenir Book"/>
          <w:color w:val="000000" w:themeColor="text1"/>
        </w:rPr>
      </w:pPr>
      <w:r w:rsidRPr="005D1F70">
        <w:rPr>
          <w:rFonts w:ascii="Avenir Book" w:hAnsi="Avenir Book"/>
          <w:color w:val="000000" w:themeColor="text1"/>
        </w:rPr>
        <w:t xml:space="preserve">After the death of Saul, when David had returned from defeating the Amalekites, David remained two days in </w:t>
      </w:r>
      <w:proofErr w:type="spellStart"/>
      <w:r w:rsidRPr="005D1F70">
        <w:rPr>
          <w:rFonts w:ascii="Avenir Book" w:hAnsi="Avenir Book"/>
          <w:color w:val="000000" w:themeColor="text1"/>
        </w:rPr>
        <w:t>Ziklag</w:t>
      </w:r>
      <w:proofErr w:type="spellEnd"/>
      <w:r w:rsidRPr="005D1F70">
        <w:rPr>
          <w:rFonts w:ascii="Avenir Book" w:hAnsi="Avenir Book"/>
          <w:color w:val="000000" w:themeColor="text1"/>
        </w:rPr>
        <w:t>.</w:t>
      </w:r>
      <w:r>
        <w:rPr>
          <w:rFonts w:ascii="Avenir Book" w:hAnsi="Avenir Book"/>
          <w:color w:val="000000" w:themeColor="text1"/>
        </w:rPr>
        <w:t xml:space="preserve"> </w:t>
      </w:r>
      <w:r w:rsidRPr="005D1F70">
        <w:rPr>
          <w:rFonts w:ascii="Avenir Book" w:hAnsi="Avenir Book"/>
          <w:color w:val="000000" w:themeColor="text1"/>
        </w:rPr>
        <w:t xml:space="preserve">David intoned this lamentation over Saul and his son Jonathan. (He ordered that The Song of the Bow be taught to the people of Judah; it is written in the Book of </w:t>
      </w:r>
      <w:proofErr w:type="spellStart"/>
      <w:r w:rsidRPr="005D1F70">
        <w:rPr>
          <w:rFonts w:ascii="Avenir Book" w:hAnsi="Avenir Book"/>
          <w:color w:val="000000" w:themeColor="text1"/>
        </w:rPr>
        <w:t>Jashar</w:t>
      </w:r>
      <w:proofErr w:type="spellEnd"/>
      <w:r w:rsidRPr="005D1F70">
        <w:rPr>
          <w:rFonts w:ascii="Avenir Book" w:hAnsi="Avenir Book"/>
          <w:color w:val="000000" w:themeColor="text1"/>
        </w:rPr>
        <w:t xml:space="preserve">.) He said: </w:t>
      </w:r>
    </w:p>
    <w:p w14:paraId="508AC014" w14:textId="77777777" w:rsidR="005D1F70" w:rsidRDefault="005D1F70" w:rsidP="005D1F70">
      <w:pPr>
        <w:spacing w:line="276" w:lineRule="auto"/>
        <w:rPr>
          <w:rFonts w:ascii="Avenir Book" w:hAnsi="Avenir Book"/>
          <w:color w:val="000000" w:themeColor="text1"/>
        </w:rPr>
      </w:pPr>
    </w:p>
    <w:p w14:paraId="6D28DEB3" w14:textId="106D6A11" w:rsidR="005D1F70" w:rsidRPr="005D1F70" w:rsidRDefault="005D1F70" w:rsidP="005D1F70">
      <w:pPr>
        <w:spacing w:line="276" w:lineRule="auto"/>
        <w:rPr>
          <w:rFonts w:ascii="Avenir Book" w:hAnsi="Avenir Book"/>
          <w:color w:val="000000" w:themeColor="text1"/>
        </w:rPr>
      </w:pPr>
      <w:r w:rsidRPr="005D1F70">
        <w:rPr>
          <w:rFonts w:ascii="Avenir Book" w:hAnsi="Avenir Book"/>
          <w:color w:val="000000" w:themeColor="text1"/>
        </w:rPr>
        <w:t>Your glory, O Israel, lies slain upon your high places!</w:t>
      </w:r>
      <w:r>
        <w:rPr>
          <w:rFonts w:ascii="Avenir Book" w:hAnsi="Avenir Book"/>
          <w:color w:val="000000" w:themeColor="text1"/>
        </w:rPr>
        <w:t xml:space="preserve"> </w:t>
      </w:r>
      <w:r w:rsidRPr="005D1F70">
        <w:rPr>
          <w:rFonts w:ascii="Avenir Book" w:hAnsi="Avenir Book"/>
          <w:color w:val="000000" w:themeColor="text1"/>
        </w:rPr>
        <w:t xml:space="preserve">How the mighty have fallen! </w:t>
      </w:r>
    </w:p>
    <w:p w14:paraId="0BA2E2BE" w14:textId="75F7980D" w:rsidR="005D1F70" w:rsidRPr="005D1F70" w:rsidRDefault="005D1F70" w:rsidP="005D1F70">
      <w:pPr>
        <w:spacing w:line="276" w:lineRule="auto"/>
        <w:rPr>
          <w:rFonts w:ascii="Avenir Book" w:hAnsi="Avenir Book"/>
          <w:color w:val="000000" w:themeColor="text1"/>
        </w:rPr>
      </w:pPr>
      <w:r w:rsidRPr="005D1F70">
        <w:rPr>
          <w:rFonts w:ascii="Avenir Book" w:hAnsi="Avenir Book"/>
          <w:color w:val="000000" w:themeColor="text1"/>
        </w:rPr>
        <w:t>Tell it not in Gath,</w:t>
      </w:r>
      <w:r>
        <w:rPr>
          <w:rFonts w:ascii="Avenir Book" w:hAnsi="Avenir Book"/>
          <w:color w:val="000000" w:themeColor="text1"/>
        </w:rPr>
        <w:t xml:space="preserve"> </w:t>
      </w:r>
      <w:r w:rsidRPr="005D1F70">
        <w:rPr>
          <w:rFonts w:ascii="Avenir Book" w:hAnsi="Avenir Book"/>
          <w:color w:val="000000" w:themeColor="text1"/>
        </w:rPr>
        <w:t>proclaim it not in the streets of Ashkelon;</w:t>
      </w:r>
      <w:r>
        <w:rPr>
          <w:rFonts w:ascii="Avenir Book" w:hAnsi="Avenir Book"/>
          <w:color w:val="000000" w:themeColor="text1"/>
        </w:rPr>
        <w:t xml:space="preserve"> </w:t>
      </w:r>
      <w:r w:rsidRPr="005D1F70">
        <w:rPr>
          <w:rFonts w:ascii="Avenir Book" w:hAnsi="Avenir Book"/>
          <w:color w:val="000000" w:themeColor="text1"/>
        </w:rPr>
        <w:t>or the daughters of the Philistines will rejoice,</w:t>
      </w:r>
      <w:r>
        <w:rPr>
          <w:rFonts w:ascii="Avenir Book" w:hAnsi="Avenir Book"/>
          <w:color w:val="000000" w:themeColor="text1"/>
        </w:rPr>
        <w:t xml:space="preserve"> </w:t>
      </w:r>
      <w:r w:rsidRPr="005D1F70">
        <w:rPr>
          <w:rFonts w:ascii="Avenir Book" w:hAnsi="Avenir Book"/>
          <w:color w:val="000000" w:themeColor="text1"/>
        </w:rPr>
        <w:t xml:space="preserve">the daughters of the uncircumcised will exult. </w:t>
      </w:r>
    </w:p>
    <w:p w14:paraId="0DD83D81" w14:textId="77777777" w:rsidR="005D1F70" w:rsidRDefault="005D1F70" w:rsidP="005D1F70">
      <w:pPr>
        <w:spacing w:line="276" w:lineRule="auto"/>
        <w:rPr>
          <w:rFonts w:ascii="Avenir Book" w:hAnsi="Avenir Book"/>
          <w:color w:val="000000" w:themeColor="text1"/>
        </w:rPr>
      </w:pPr>
    </w:p>
    <w:p w14:paraId="45C22B95" w14:textId="5DCC9E0D" w:rsidR="005D1F70" w:rsidRPr="005D1F70" w:rsidRDefault="005D1F70" w:rsidP="005D1F70">
      <w:pPr>
        <w:spacing w:line="276" w:lineRule="auto"/>
        <w:rPr>
          <w:rFonts w:ascii="Avenir Book" w:hAnsi="Avenir Book"/>
          <w:color w:val="000000" w:themeColor="text1"/>
        </w:rPr>
      </w:pPr>
      <w:proofErr w:type="gramStart"/>
      <w:r w:rsidRPr="005D1F70">
        <w:rPr>
          <w:rFonts w:ascii="Avenir Book" w:hAnsi="Avenir Book"/>
          <w:color w:val="000000" w:themeColor="text1"/>
        </w:rPr>
        <w:t>You</w:t>
      </w:r>
      <w:proofErr w:type="gramEnd"/>
      <w:r w:rsidRPr="005D1F70">
        <w:rPr>
          <w:rFonts w:ascii="Avenir Book" w:hAnsi="Avenir Book"/>
          <w:color w:val="000000" w:themeColor="text1"/>
        </w:rPr>
        <w:t xml:space="preserve"> mountains of </w:t>
      </w:r>
      <w:proofErr w:type="spellStart"/>
      <w:r w:rsidRPr="005D1F70">
        <w:rPr>
          <w:rFonts w:ascii="Avenir Book" w:hAnsi="Avenir Book"/>
          <w:color w:val="000000" w:themeColor="text1"/>
        </w:rPr>
        <w:t>Gilboa,let</w:t>
      </w:r>
      <w:proofErr w:type="spellEnd"/>
      <w:r w:rsidRPr="005D1F70">
        <w:rPr>
          <w:rFonts w:ascii="Avenir Book" w:hAnsi="Avenir Book"/>
          <w:color w:val="000000" w:themeColor="text1"/>
        </w:rPr>
        <w:t xml:space="preserve"> there be no dew or rain upon you,</w:t>
      </w:r>
      <w:r>
        <w:rPr>
          <w:rFonts w:ascii="Avenir Book" w:hAnsi="Avenir Book"/>
          <w:color w:val="000000" w:themeColor="text1"/>
        </w:rPr>
        <w:t xml:space="preserve"> </w:t>
      </w:r>
      <w:r w:rsidRPr="005D1F70">
        <w:rPr>
          <w:rFonts w:ascii="Avenir Book" w:hAnsi="Avenir Book"/>
          <w:color w:val="000000" w:themeColor="text1"/>
        </w:rPr>
        <w:t>nor bounteous fields!</w:t>
      </w:r>
      <w:r>
        <w:rPr>
          <w:rFonts w:ascii="Avenir Book" w:hAnsi="Avenir Book"/>
          <w:color w:val="000000" w:themeColor="text1"/>
        </w:rPr>
        <w:t xml:space="preserve"> </w:t>
      </w:r>
      <w:r w:rsidRPr="005D1F70">
        <w:rPr>
          <w:rFonts w:ascii="Avenir Book" w:hAnsi="Avenir Book"/>
          <w:color w:val="000000" w:themeColor="text1"/>
        </w:rPr>
        <w:t>For there the shield of the mighty was defiled,</w:t>
      </w:r>
      <w:r>
        <w:rPr>
          <w:rFonts w:ascii="Avenir Book" w:hAnsi="Avenir Book"/>
          <w:color w:val="000000" w:themeColor="text1"/>
        </w:rPr>
        <w:t xml:space="preserve"> </w:t>
      </w:r>
      <w:r w:rsidRPr="005D1F70">
        <w:rPr>
          <w:rFonts w:ascii="Avenir Book" w:hAnsi="Avenir Book"/>
          <w:color w:val="000000" w:themeColor="text1"/>
        </w:rPr>
        <w:t>the shield of Saul, anointed with oil no more. From the blood of the slain,</w:t>
      </w:r>
      <w:r>
        <w:rPr>
          <w:rFonts w:ascii="Avenir Book" w:hAnsi="Avenir Book"/>
          <w:color w:val="000000" w:themeColor="text1"/>
        </w:rPr>
        <w:t xml:space="preserve"> </w:t>
      </w:r>
      <w:r w:rsidRPr="005D1F70">
        <w:rPr>
          <w:rFonts w:ascii="Avenir Book" w:hAnsi="Avenir Book"/>
          <w:color w:val="000000" w:themeColor="text1"/>
        </w:rPr>
        <w:t>from the fat of the mighty,</w:t>
      </w:r>
    </w:p>
    <w:p w14:paraId="64EB2B7A" w14:textId="279E6A3C" w:rsidR="005D1F70" w:rsidRPr="005D1F70" w:rsidRDefault="005D1F70" w:rsidP="005D1F70">
      <w:pPr>
        <w:spacing w:line="276" w:lineRule="auto"/>
        <w:rPr>
          <w:rFonts w:ascii="Avenir Book" w:hAnsi="Avenir Book"/>
          <w:color w:val="000000" w:themeColor="text1"/>
        </w:rPr>
      </w:pPr>
      <w:r w:rsidRPr="005D1F70">
        <w:rPr>
          <w:rFonts w:ascii="Avenir Book" w:hAnsi="Avenir Book"/>
          <w:color w:val="000000" w:themeColor="text1"/>
        </w:rPr>
        <w:t>the bow of Jonathan did not turn back,</w:t>
      </w:r>
      <w:r>
        <w:rPr>
          <w:rFonts w:ascii="Avenir Book" w:hAnsi="Avenir Book"/>
          <w:color w:val="000000" w:themeColor="text1"/>
        </w:rPr>
        <w:t xml:space="preserve"> </w:t>
      </w:r>
      <w:r w:rsidRPr="005D1F70">
        <w:rPr>
          <w:rFonts w:ascii="Avenir Book" w:hAnsi="Avenir Book"/>
          <w:color w:val="000000" w:themeColor="text1"/>
        </w:rPr>
        <w:t xml:space="preserve">nor the sword of Saul return empty. </w:t>
      </w:r>
    </w:p>
    <w:p w14:paraId="0952BFB6" w14:textId="77777777" w:rsidR="005D1F70" w:rsidRPr="005D1F70" w:rsidRDefault="005D1F70" w:rsidP="005D1F70">
      <w:pPr>
        <w:spacing w:line="276" w:lineRule="auto"/>
        <w:rPr>
          <w:rFonts w:ascii="Avenir Book" w:hAnsi="Avenir Book"/>
          <w:color w:val="000000" w:themeColor="text1"/>
        </w:rPr>
      </w:pPr>
    </w:p>
    <w:p w14:paraId="5118AAB6" w14:textId="3E5EA3FF" w:rsidR="005D1F70" w:rsidRPr="005D1F70" w:rsidRDefault="005D1F70" w:rsidP="005D1F70">
      <w:pPr>
        <w:spacing w:line="276" w:lineRule="auto"/>
        <w:rPr>
          <w:rFonts w:ascii="Avenir Book" w:hAnsi="Avenir Book"/>
          <w:color w:val="000000" w:themeColor="text1"/>
        </w:rPr>
      </w:pPr>
      <w:r w:rsidRPr="005D1F70">
        <w:rPr>
          <w:rFonts w:ascii="Avenir Book" w:hAnsi="Avenir Book"/>
          <w:color w:val="000000" w:themeColor="text1"/>
        </w:rPr>
        <w:t>Saul and Jonathan, beloved and lovely!</w:t>
      </w:r>
      <w:r>
        <w:rPr>
          <w:rFonts w:ascii="Avenir Book" w:hAnsi="Avenir Book"/>
          <w:color w:val="000000" w:themeColor="text1"/>
        </w:rPr>
        <w:t xml:space="preserve"> </w:t>
      </w:r>
      <w:r w:rsidRPr="005D1F70">
        <w:rPr>
          <w:rFonts w:ascii="Avenir Book" w:hAnsi="Avenir Book"/>
          <w:color w:val="000000" w:themeColor="text1"/>
        </w:rPr>
        <w:t>In life and in death they were not divided;</w:t>
      </w:r>
    </w:p>
    <w:p w14:paraId="40F761A1" w14:textId="1634FF75" w:rsidR="005D1F70" w:rsidRPr="005D1F70" w:rsidRDefault="005D1F70" w:rsidP="005D1F70">
      <w:pPr>
        <w:spacing w:line="276" w:lineRule="auto"/>
        <w:rPr>
          <w:rFonts w:ascii="Avenir Book" w:hAnsi="Avenir Book"/>
          <w:color w:val="000000" w:themeColor="text1"/>
        </w:rPr>
      </w:pPr>
      <w:r w:rsidRPr="005D1F70">
        <w:rPr>
          <w:rFonts w:ascii="Avenir Book" w:hAnsi="Avenir Book"/>
          <w:color w:val="000000" w:themeColor="text1"/>
        </w:rPr>
        <w:t>they were swifter than eagles,</w:t>
      </w:r>
      <w:r>
        <w:rPr>
          <w:rFonts w:ascii="Avenir Book" w:hAnsi="Avenir Book"/>
          <w:color w:val="000000" w:themeColor="text1"/>
        </w:rPr>
        <w:t xml:space="preserve"> </w:t>
      </w:r>
      <w:r w:rsidRPr="005D1F70">
        <w:rPr>
          <w:rFonts w:ascii="Avenir Book" w:hAnsi="Avenir Book"/>
          <w:color w:val="000000" w:themeColor="text1"/>
        </w:rPr>
        <w:t xml:space="preserve">they were stronger than lions. </w:t>
      </w:r>
      <w:r>
        <w:rPr>
          <w:rFonts w:ascii="Avenir Book" w:hAnsi="Avenir Book"/>
          <w:color w:val="000000" w:themeColor="text1"/>
        </w:rPr>
        <w:t xml:space="preserve"> </w:t>
      </w:r>
      <w:r w:rsidRPr="005D1F70">
        <w:rPr>
          <w:rFonts w:ascii="Avenir Book" w:hAnsi="Avenir Book"/>
          <w:color w:val="000000" w:themeColor="text1"/>
        </w:rPr>
        <w:t>O daughters of Israel, weep over Saul,</w:t>
      </w:r>
      <w:r>
        <w:rPr>
          <w:rFonts w:ascii="Avenir Book" w:hAnsi="Avenir Book"/>
          <w:color w:val="000000" w:themeColor="text1"/>
        </w:rPr>
        <w:t xml:space="preserve"> </w:t>
      </w:r>
      <w:r w:rsidRPr="005D1F70">
        <w:rPr>
          <w:rFonts w:ascii="Avenir Book" w:hAnsi="Avenir Book"/>
          <w:color w:val="000000" w:themeColor="text1"/>
        </w:rPr>
        <w:t>who clothed you with crimson, in luxury,</w:t>
      </w:r>
      <w:r>
        <w:rPr>
          <w:rFonts w:ascii="Avenir Book" w:hAnsi="Avenir Book"/>
          <w:color w:val="000000" w:themeColor="text1"/>
        </w:rPr>
        <w:t xml:space="preserve"> </w:t>
      </w:r>
      <w:r w:rsidRPr="005D1F70">
        <w:rPr>
          <w:rFonts w:ascii="Avenir Book" w:hAnsi="Avenir Book"/>
          <w:color w:val="000000" w:themeColor="text1"/>
        </w:rPr>
        <w:t>who put ornaments of gold on your apparel. How the mighty have fallen</w:t>
      </w:r>
      <w:r>
        <w:rPr>
          <w:rFonts w:ascii="Avenir Book" w:hAnsi="Avenir Book"/>
          <w:color w:val="000000" w:themeColor="text1"/>
        </w:rPr>
        <w:t xml:space="preserve"> </w:t>
      </w:r>
      <w:r w:rsidRPr="005D1F70">
        <w:rPr>
          <w:rFonts w:ascii="Avenir Book" w:hAnsi="Avenir Book"/>
          <w:color w:val="000000" w:themeColor="text1"/>
        </w:rPr>
        <w:t xml:space="preserve">in the midst of the battle! </w:t>
      </w:r>
    </w:p>
    <w:p w14:paraId="6D692891" w14:textId="77777777" w:rsidR="005D1F70" w:rsidRPr="005D1F70" w:rsidRDefault="005D1F70" w:rsidP="005D1F70">
      <w:pPr>
        <w:spacing w:line="276" w:lineRule="auto"/>
        <w:rPr>
          <w:rFonts w:ascii="Avenir Book" w:hAnsi="Avenir Book"/>
          <w:color w:val="000000" w:themeColor="text1"/>
        </w:rPr>
      </w:pPr>
    </w:p>
    <w:p w14:paraId="78632D55" w14:textId="6419E520" w:rsidR="005D1F70" w:rsidRPr="005D1F70" w:rsidRDefault="005D1F70" w:rsidP="005D1F70">
      <w:pPr>
        <w:spacing w:line="276" w:lineRule="auto"/>
        <w:rPr>
          <w:rFonts w:ascii="Avenir Book" w:hAnsi="Avenir Book"/>
          <w:color w:val="000000" w:themeColor="text1"/>
        </w:rPr>
      </w:pPr>
      <w:r w:rsidRPr="005D1F70">
        <w:rPr>
          <w:rFonts w:ascii="Avenir Book" w:hAnsi="Avenir Book"/>
          <w:color w:val="000000" w:themeColor="text1"/>
        </w:rPr>
        <w:t>Jonathan lies slain upon your high places. I am distressed for you, my brother Jonathan</w:t>
      </w:r>
      <w:r>
        <w:rPr>
          <w:rFonts w:ascii="Avenir Book" w:hAnsi="Avenir Book"/>
          <w:color w:val="000000" w:themeColor="text1"/>
        </w:rPr>
        <w:t xml:space="preserve">, </w:t>
      </w:r>
      <w:r w:rsidRPr="005D1F70">
        <w:rPr>
          <w:rFonts w:ascii="Avenir Book" w:hAnsi="Avenir Book"/>
          <w:color w:val="000000" w:themeColor="text1"/>
        </w:rPr>
        <w:t>greatly beloved were you to me;</w:t>
      </w:r>
      <w:r>
        <w:rPr>
          <w:rFonts w:ascii="Avenir Book" w:hAnsi="Avenir Book"/>
          <w:color w:val="000000" w:themeColor="text1"/>
        </w:rPr>
        <w:t xml:space="preserve"> </w:t>
      </w:r>
      <w:r w:rsidRPr="005D1F70">
        <w:rPr>
          <w:rFonts w:ascii="Avenir Book" w:hAnsi="Avenir Book"/>
          <w:color w:val="000000" w:themeColor="text1"/>
        </w:rPr>
        <w:t>your love to me was wonderful,</w:t>
      </w:r>
    </w:p>
    <w:p w14:paraId="23346E4D" w14:textId="3B62B6D8" w:rsidR="005D1F70" w:rsidRDefault="005D1F70" w:rsidP="005D1F70">
      <w:pPr>
        <w:spacing w:line="276" w:lineRule="auto"/>
        <w:rPr>
          <w:rFonts w:ascii="Avenir Book" w:hAnsi="Avenir Book"/>
          <w:color w:val="000000" w:themeColor="text1"/>
        </w:rPr>
      </w:pPr>
      <w:r w:rsidRPr="005D1F70">
        <w:rPr>
          <w:rFonts w:ascii="Avenir Book" w:hAnsi="Avenir Book"/>
          <w:color w:val="000000" w:themeColor="text1"/>
        </w:rPr>
        <w:t>passing the love of women. How the mighty have fallen,</w:t>
      </w:r>
      <w:r>
        <w:rPr>
          <w:rFonts w:ascii="Avenir Book" w:hAnsi="Avenir Book"/>
          <w:color w:val="000000" w:themeColor="text1"/>
        </w:rPr>
        <w:t xml:space="preserve"> </w:t>
      </w:r>
      <w:r w:rsidRPr="005D1F70">
        <w:rPr>
          <w:rFonts w:ascii="Avenir Book" w:hAnsi="Avenir Book"/>
          <w:color w:val="000000" w:themeColor="text1"/>
        </w:rPr>
        <w:t>and the weapons of war perished!</w:t>
      </w:r>
    </w:p>
    <w:p w14:paraId="7CB2D6E3" w14:textId="77777777" w:rsidR="005D1F70" w:rsidRDefault="005D1F70" w:rsidP="00C3702C">
      <w:pPr>
        <w:spacing w:line="276" w:lineRule="auto"/>
        <w:rPr>
          <w:rFonts w:ascii="Avenir Book" w:hAnsi="Avenir Book"/>
          <w:color w:val="000000" w:themeColor="text1"/>
        </w:rPr>
      </w:pPr>
    </w:p>
    <w:p w14:paraId="34788C98" w14:textId="77777777" w:rsidR="005D1F70" w:rsidRDefault="005D1F70" w:rsidP="00C3702C">
      <w:pPr>
        <w:spacing w:line="276" w:lineRule="auto"/>
        <w:rPr>
          <w:rFonts w:ascii="Avenir Book" w:hAnsi="Avenir Book"/>
          <w:color w:val="000000" w:themeColor="text1"/>
        </w:rPr>
      </w:pPr>
    </w:p>
    <w:p w14:paraId="674A35B9" w14:textId="77777777" w:rsidR="005D1F70" w:rsidRDefault="005D1F70" w:rsidP="00C3702C">
      <w:pPr>
        <w:spacing w:line="276" w:lineRule="auto"/>
        <w:rPr>
          <w:rFonts w:ascii="Avenir Book" w:hAnsi="Avenir Book"/>
          <w:color w:val="000000" w:themeColor="text1"/>
        </w:rPr>
      </w:pPr>
    </w:p>
    <w:p w14:paraId="6DF10BC9" w14:textId="77777777" w:rsidR="005D1F70" w:rsidRDefault="005D1F70" w:rsidP="00C3702C">
      <w:pPr>
        <w:spacing w:line="276" w:lineRule="auto"/>
        <w:rPr>
          <w:rFonts w:ascii="Avenir Book" w:hAnsi="Avenir Book"/>
          <w:color w:val="000000" w:themeColor="text1"/>
        </w:rPr>
      </w:pPr>
    </w:p>
    <w:p w14:paraId="59EBA2C9" w14:textId="77777777" w:rsidR="005D1F70" w:rsidRDefault="005D1F70" w:rsidP="00C3702C">
      <w:pPr>
        <w:spacing w:line="276" w:lineRule="auto"/>
        <w:rPr>
          <w:rFonts w:ascii="Avenir Book" w:hAnsi="Avenir Book"/>
          <w:color w:val="000000" w:themeColor="text1"/>
        </w:rPr>
      </w:pPr>
    </w:p>
    <w:p w14:paraId="19B2A966" w14:textId="535E0B7D" w:rsidR="00C3702C" w:rsidRPr="008E2F94" w:rsidRDefault="00C3702C" w:rsidP="00C3702C">
      <w:pPr>
        <w:spacing w:line="276" w:lineRule="auto"/>
        <w:rPr>
          <w:rFonts w:ascii="Avenir Book" w:hAnsi="Avenir Book"/>
          <w:color w:val="000000" w:themeColor="text1"/>
        </w:rPr>
      </w:pPr>
      <w:r w:rsidRPr="008E2F94">
        <w:rPr>
          <w:color w:val="000000" w:themeColor="text1"/>
        </w:rPr>
        <w:t>Mark 5:21-43</w:t>
      </w:r>
    </w:p>
    <w:p w14:paraId="76195C35" w14:textId="77777777" w:rsidR="00C3702C" w:rsidRPr="008E2F94" w:rsidRDefault="00C3702C" w:rsidP="00C3702C">
      <w:pPr>
        <w:spacing w:line="276" w:lineRule="auto"/>
        <w:rPr>
          <w:color w:val="000000" w:themeColor="text1"/>
        </w:rPr>
      </w:pPr>
    </w:p>
    <w:p w14:paraId="45F35943" w14:textId="020CF2E1" w:rsidR="00C3702C" w:rsidRPr="008E2F94" w:rsidRDefault="00C3702C" w:rsidP="00C3702C">
      <w:pPr>
        <w:spacing w:line="276" w:lineRule="auto"/>
        <w:rPr>
          <w:color w:val="000000" w:themeColor="text1"/>
        </w:rPr>
      </w:pPr>
      <w:r w:rsidRPr="008E2F94">
        <w:rPr>
          <w:color w:val="000000" w:themeColor="text1"/>
        </w:rPr>
        <w:t>When Jesus had crossed again in the boat to the other side, a great crowd gathered around him; and he was by the lake. Then one of the leaders of the synagogue named Jairus came and, when he saw him, fell at his feet and begged him repeatedly, ‘My little daughter is at the point of death. Come and lay your hands on her, so that she may be made well, and live.’ So he went with him.</w:t>
      </w:r>
      <w:r w:rsidR="00563475" w:rsidRPr="008E2F94">
        <w:rPr>
          <w:color w:val="000000" w:themeColor="text1"/>
        </w:rPr>
        <w:t xml:space="preserve"> </w:t>
      </w:r>
      <w:r w:rsidRPr="008E2F94">
        <w:rPr>
          <w:color w:val="000000" w:themeColor="text1"/>
        </w:rPr>
        <w:t xml:space="preserve">And a large crowd followed him and pressed in on him. Now there was a woman who had been suffering from haemorrhages for twelve years. She had endured much under many </w:t>
      </w:r>
      <w:proofErr w:type="gramStart"/>
      <w:r w:rsidRPr="008E2F94">
        <w:rPr>
          <w:color w:val="000000" w:themeColor="text1"/>
        </w:rPr>
        <w:t>physicians, and</w:t>
      </w:r>
      <w:proofErr w:type="gramEnd"/>
      <w:r w:rsidRPr="008E2F94">
        <w:rPr>
          <w:color w:val="000000" w:themeColor="text1"/>
        </w:rPr>
        <w:t xml:space="preserve"> had spent all that she had; and she was no better, but rather grew worse. She had heard about </w:t>
      </w:r>
      <w:proofErr w:type="gramStart"/>
      <w:r w:rsidRPr="008E2F94">
        <w:rPr>
          <w:color w:val="000000" w:themeColor="text1"/>
        </w:rPr>
        <w:t>Jesus, and</w:t>
      </w:r>
      <w:proofErr w:type="gramEnd"/>
      <w:r w:rsidRPr="008E2F94">
        <w:rPr>
          <w:color w:val="000000" w:themeColor="text1"/>
        </w:rPr>
        <w:t xml:space="preserve"> came up behind him in the crowd and touched his cloak, for she said, ‘If I but touch his clothes, I will be made well.’ Immediately her haemorrhage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fell down before him, and told him the whole truth. He said to her, ‘Daughter, your faith has made you well; go in </w:t>
      </w:r>
      <w:proofErr w:type="gramStart"/>
      <w:r w:rsidRPr="008E2F94">
        <w:rPr>
          <w:color w:val="000000" w:themeColor="text1"/>
        </w:rPr>
        <w:t>peace, and</w:t>
      </w:r>
      <w:proofErr w:type="gramEnd"/>
      <w:r w:rsidRPr="008E2F94">
        <w:rPr>
          <w:color w:val="000000" w:themeColor="text1"/>
        </w:rPr>
        <w:t xml:space="preserve"> be healed of your disease.’</w:t>
      </w:r>
    </w:p>
    <w:p w14:paraId="23B42A7F" w14:textId="77777777" w:rsidR="00C3702C" w:rsidRPr="008E2F94" w:rsidRDefault="00C3702C" w:rsidP="00C3702C">
      <w:pPr>
        <w:spacing w:line="276" w:lineRule="auto"/>
        <w:rPr>
          <w:color w:val="000000" w:themeColor="text1"/>
        </w:rPr>
      </w:pPr>
    </w:p>
    <w:p w14:paraId="51CF04BB" w14:textId="4D4D5E70" w:rsidR="00C3702C" w:rsidRPr="008E2F94" w:rsidRDefault="00C3702C" w:rsidP="00C3702C">
      <w:pPr>
        <w:spacing w:line="276" w:lineRule="auto"/>
        <w:rPr>
          <w:color w:val="000000" w:themeColor="text1"/>
        </w:rPr>
      </w:pPr>
      <w:r w:rsidRPr="008E2F94">
        <w:rPr>
          <w:color w:val="000000" w:themeColor="text1"/>
        </w:rPr>
        <w:t xml:space="preserve">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w:t>
      </w:r>
      <w:proofErr w:type="gramStart"/>
      <w:r w:rsidRPr="008E2F94">
        <w:rPr>
          <w:color w:val="000000" w:themeColor="text1"/>
        </w:rPr>
        <w:t>outside, and</w:t>
      </w:r>
      <w:proofErr w:type="gramEnd"/>
      <w:r w:rsidRPr="008E2F94">
        <w:rPr>
          <w:color w:val="000000" w:themeColor="text1"/>
        </w:rPr>
        <w:t xml:space="preserve">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w:t>
      </w:r>
      <w:proofErr w:type="gramStart"/>
      <w:r w:rsidRPr="008E2F94">
        <w:rPr>
          <w:color w:val="000000" w:themeColor="text1"/>
        </w:rPr>
        <w:t>this, and</w:t>
      </w:r>
      <w:proofErr w:type="gramEnd"/>
      <w:r w:rsidRPr="008E2F94">
        <w:rPr>
          <w:color w:val="000000" w:themeColor="text1"/>
        </w:rPr>
        <w:t xml:space="preserve"> told them to give her something to eat. </w:t>
      </w:r>
    </w:p>
    <w:p w14:paraId="2C2CBF50" w14:textId="4BB4249F" w:rsidR="00C3702C" w:rsidRPr="008E2F94" w:rsidRDefault="00C3702C" w:rsidP="00C3702C">
      <w:pPr>
        <w:spacing w:line="276" w:lineRule="auto"/>
        <w:rPr>
          <w:color w:val="000000" w:themeColor="text1"/>
        </w:rPr>
      </w:pPr>
    </w:p>
    <w:p w14:paraId="495B71EA" w14:textId="77777777" w:rsidR="005D1F70" w:rsidRDefault="005D1F70" w:rsidP="00C3702C">
      <w:pPr>
        <w:spacing w:line="276" w:lineRule="auto"/>
        <w:rPr>
          <w:color w:val="000000" w:themeColor="text1"/>
        </w:rPr>
      </w:pPr>
    </w:p>
    <w:p w14:paraId="00314C8A" w14:textId="77777777" w:rsidR="005D1F70" w:rsidRDefault="005D1F70" w:rsidP="00C3702C">
      <w:pPr>
        <w:spacing w:line="276" w:lineRule="auto"/>
        <w:rPr>
          <w:color w:val="000000" w:themeColor="text1"/>
        </w:rPr>
      </w:pPr>
    </w:p>
    <w:p w14:paraId="720D0857" w14:textId="542DE830" w:rsidR="00C3702C" w:rsidRPr="008E2F94" w:rsidRDefault="00C3702C" w:rsidP="00C3702C">
      <w:pPr>
        <w:spacing w:line="276" w:lineRule="auto"/>
        <w:rPr>
          <w:color w:val="000000" w:themeColor="text1"/>
        </w:rPr>
      </w:pPr>
      <w:r w:rsidRPr="008E2F94">
        <w:rPr>
          <w:color w:val="000000" w:themeColor="text1"/>
        </w:rPr>
        <w:lastRenderedPageBreak/>
        <w:t>REFLECTION:</w:t>
      </w:r>
      <w:r w:rsidR="008E2F94">
        <w:rPr>
          <w:color w:val="000000" w:themeColor="text1"/>
        </w:rPr>
        <w:t xml:space="preserve"> </w:t>
      </w:r>
      <w:r w:rsidRPr="008E2F94">
        <w:rPr>
          <w:color w:val="000000" w:themeColor="text1"/>
        </w:rPr>
        <w:t xml:space="preserve">In today’s gospel Jesus performs two miracles. Both </w:t>
      </w:r>
      <w:r w:rsidR="000D496A" w:rsidRPr="008E2F94">
        <w:rPr>
          <w:color w:val="000000" w:themeColor="text1"/>
        </w:rPr>
        <w:t>are about faith and belief and how sometimes these are expressed in action and sometimes when no action on our part is possible, in trust.</w:t>
      </w:r>
    </w:p>
    <w:p w14:paraId="42D7159E" w14:textId="5065380C" w:rsidR="000D496A" w:rsidRPr="008E2F94" w:rsidRDefault="000D496A" w:rsidP="00C3702C">
      <w:pPr>
        <w:spacing w:line="276" w:lineRule="auto"/>
        <w:rPr>
          <w:color w:val="000000" w:themeColor="text1"/>
        </w:rPr>
      </w:pPr>
    </w:p>
    <w:p w14:paraId="5624028B" w14:textId="0D87E7D8" w:rsidR="000D496A" w:rsidRPr="008E2F94" w:rsidRDefault="000D496A" w:rsidP="00C3702C">
      <w:pPr>
        <w:spacing w:line="276" w:lineRule="auto"/>
        <w:rPr>
          <w:color w:val="000000" w:themeColor="text1"/>
        </w:rPr>
      </w:pPr>
      <w:r w:rsidRPr="008E2F94">
        <w:rPr>
          <w:color w:val="000000" w:themeColor="text1"/>
        </w:rPr>
        <w:t>The woman who for twelve years has suffered from haemorrhages believes Jesus could heal her but is afraid of asking or acting overtly probably out of shame (at the time her condition would class her as unclean). So perhaps in fear as well as desperation she decides to use the presence of a crowd to cover her bold move, touching the hem of Jesus’ robe - and is healed.</w:t>
      </w:r>
    </w:p>
    <w:p w14:paraId="2BF0FA6F" w14:textId="6AD81FF8" w:rsidR="006960E8" w:rsidRPr="008E2F94" w:rsidRDefault="000D496A" w:rsidP="00C3702C">
      <w:pPr>
        <w:spacing w:line="276" w:lineRule="auto"/>
        <w:rPr>
          <w:color w:val="000000" w:themeColor="text1"/>
        </w:rPr>
      </w:pPr>
      <w:r w:rsidRPr="008E2F94">
        <w:rPr>
          <w:color w:val="000000" w:themeColor="text1"/>
        </w:rPr>
        <w:t>Jesus stops and asks who touched him, sensing power having gone out from him</w:t>
      </w:r>
      <w:r w:rsidR="006960E8" w:rsidRPr="008E2F94">
        <w:rPr>
          <w:color w:val="000000" w:themeColor="text1"/>
        </w:rPr>
        <w:t xml:space="preserve"> - for Jesus, healing is something he does by default, without his even having been verbally asked to do it!</w:t>
      </w:r>
    </w:p>
    <w:p w14:paraId="31D5EF9C" w14:textId="6EDB1AA3" w:rsidR="000D496A" w:rsidRPr="008E2F94" w:rsidRDefault="006960E8" w:rsidP="00C3702C">
      <w:pPr>
        <w:spacing w:line="276" w:lineRule="auto"/>
        <w:rPr>
          <w:color w:val="000000" w:themeColor="text1"/>
        </w:rPr>
      </w:pPr>
      <w:r w:rsidRPr="008E2F94">
        <w:rPr>
          <w:color w:val="000000" w:themeColor="text1"/>
        </w:rPr>
        <w:t>His question</w:t>
      </w:r>
      <w:r w:rsidR="000D496A" w:rsidRPr="008E2F94">
        <w:rPr>
          <w:color w:val="000000" w:themeColor="text1"/>
        </w:rPr>
        <w:t xml:space="preserve"> is not as it might be seen today - a celebrity outraged at being touched by someone without permission.</w:t>
      </w:r>
    </w:p>
    <w:p w14:paraId="156746D7" w14:textId="77777777" w:rsidR="006960E8" w:rsidRPr="008E2F94" w:rsidRDefault="000D496A" w:rsidP="00C3702C">
      <w:pPr>
        <w:spacing w:line="276" w:lineRule="auto"/>
        <w:rPr>
          <w:color w:val="000000" w:themeColor="text1"/>
        </w:rPr>
      </w:pPr>
      <w:r w:rsidRPr="008E2F94">
        <w:rPr>
          <w:color w:val="000000" w:themeColor="text1"/>
        </w:rPr>
        <w:t xml:space="preserve">Jesus </w:t>
      </w:r>
      <w:r w:rsidR="006960E8" w:rsidRPr="008E2F94">
        <w:rPr>
          <w:color w:val="000000" w:themeColor="text1"/>
        </w:rPr>
        <w:t>uses the moment as</w:t>
      </w:r>
      <w:r w:rsidRPr="008E2F94">
        <w:rPr>
          <w:color w:val="000000" w:themeColor="text1"/>
        </w:rPr>
        <w:t xml:space="preserve"> a prelude to revealing the woman’s great faith, not to show her up.</w:t>
      </w:r>
      <w:r w:rsidR="006960E8" w:rsidRPr="008E2F94">
        <w:rPr>
          <w:color w:val="000000" w:themeColor="text1"/>
        </w:rPr>
        <w:t xml:space="preserve"> He praises her faith as the reason she has been healed and sends her off with the words, “ Go in peace and be healed of your disease”. Odd words considering she’s already been healed - but maybe he refers to the other </w:t>
      </w:r>
    </w:p>
    <w:p w14:paraId="7454D6BD" w14:textId="7E1B25F0" w:rsidR="000D496A" w:rsidRPr="008E2F94" w:rsidRDefault="006960E8" w:rsidP="00C3702C">
      <w:pPr>
        <w:spacing w:line="276" w:lineRule="auto"/>
        <w:rPr>
          <w:color w:val="000000" w:themeColor="text1"/>
        </w:rPr>
      </w:pPr>
      <w:r w:rsidRPr="008E2F94">
        <w:rPr>
          <w:color w:val="000000" w:themeColor="text1"/>
        </w:rPr>
        <w:t>‘dis-ease’ that she and all women of the time suffered from - that of being stigmatised because of their gender (even in just having her period a woman was considered unclean) and her having touched Jesus’ robe in any event would have been seen by some to be an outrage.</w:t>
      </w:r>
    </w:p>
    <w:p w14:paraId="728B6CA8" w14:textId="69D46EA0" w:rsidR="006960E8" w:rsidRPr="008E2F94" w:rsidRDefault="006960E8" w:rsidP="00C3702C">
      <w:pPr>
        <w:spacing w:line="276" w:lineRule="auto"/>
        <w:rPr>
          <w:color w:val="000000" w:themeColor="text1"/>
        </w:rPr>
      </w:pPr>
    </w:p>
    <w:p w14:paraId="005896F1" w14:textId="64CD9DAA" w:rsidR="00BD00A8" w:rsidRPr="008E2F94" w:rsidRDefault="006960E8" w:rsidP="00C3702C">
      <w:pPr>
        <w:spacing w:line="276" w:lineRule="auto"/>
        <w:rPr>
          <w:color w:val="000000" w:themeColor="text1"/>
        </w:rPr>
      </w:pPr>
      <w:r w:rsidRPr="008E2F94">
        <w:rPr>
          <w:color w:val="000000" w:themeColor="text1"/>
        </w:rPr>
        <w:t>The healing of Jairus’ daughter demonstrates the faith of her father</w:t>
      </w:r>
      <w:r w:rsidR="00BD00A8" w:rsidRPr="008E2F94">
        <w:rPr>
          <w:color w:val="000000" w:themeColor="text1"/>
        </w:rPr>
        <w:t xml:space="preserve">, the leader of the synagogue, who, </w:t>
      </w:r>
      <w:r w:rsidR="00B101D1" w:rsidRPr="008E2F94">
        <w:rPr>
          <w:color w:val="000000" w:themeColor="text1"/>
        </w:rPr>
        <w:t>desperate</w:t>
      </w:r>
      <w:r w:rsidR="00BD00A8" w:rsidRPr="008E2F94">
        <w:rPr>
          <w:color w:val="000000" w:themeColor="text1"/>
        </w:rPr>
        <w:t>,</w:t>
      </w:r>
      <w:r w:rsidRPr="008E2F94">
        <w:rPr>
          <w:color w:val="000000" w:themeColor="text1"/>
        </w:rPr>
        <w:t xml:space="preserve"> goes to Jesus and begs him to heal her</w:t>
      </w:r>
      <w:r w:rsidR="00BD00A8" w:rsidRPr="008E2F94">
        <w:rPr>
          <w:color w:val="000000" w:themeColor="text1"/>
        </w:rPr>
        <w:t>. Jesus of course agrees but</w:t>
      </w:r>
      <w:r w:rsidRPr="008E2F94">
        <w:rPr>
          <w:color w:val="000000" w:themeColor="text1"/>
        </w:rPr>
        <w:t xml:space="preserve"> </w:t>
      </w:r>
      <w:r w:rsidR="00BD00A8" w:rsidRPr="008E2F94">
        <w:rPr>
          <w:color w:val="000000" w:themeColor="text1"/>
        </w:rPr>
        <w:t xml:space="preserve">before they get to the house, they hear that she is dead. Jesus ignores this, telling Jairus not to fear, only believe. Jairus, </w:t>
      </w:r>
      <w:r w:rsidR="00B101D1" w:rsidRPr="008E2F94">
        <w:rPr>
          <w:color w:val="000000" w:themeColor="text1"/>
        </w:rPr>
        <w:t>now totally</w:t>
      </w:r>
      <w:r w:rsidR="00BD00A8" w:rsidRPr="008E2F94">
        <w:rPr>
          <w:color w:val="000000" w:themeColor="text1"/>
        </w:rPr>
        <w:t xml:space="preserve"> powerless</w:t>
      </w:r>
      <w:r w:rsidR="00B101D1" w:rsidRPr="008E2F94">
        <w:rPr>
          <w:color w:val="000000" w:themeColor="text1"/>
        </w:rPr>
        <w:t>, puts his trust in Jesus and allows him to go to the girl who is restored to life.</w:t>
      </w:r>
      <w:r w:rsidR="00BD00A8" w:rsidRPr="008E2F94">
        <w:rPr>
          <w:color w:val="000000" w:themeColor="text1"/>
        </w:rPr>
        <w:t xml:space="preserve"> </w:t>
      </w:r>
      <w:r w:rsidR="00563475" w:rsidRPr="008E2F94">
        <w:rPr>
          <w:color w:val="000000" w:themeColor="text1"/>
        </w:rPr>
        <w:t xml:space="preserve">This may sound </w:t>
      </w:r>
      <w:r w:rsidR="008E2F94" w:rsidRPr="008E2F94">
        <w:rPr>
          <w:color w:val="000000" w:themeColor="text1"/>
        </w:rPr>
        <w:t>simple,</w:t>
      </w:r>
      <w:r w:rsidR="00563475" w:rsidRPr="008E2F94">
        <w:rPr>
          <w:color w:val="000000" w:themeColor="text1"/>
        </w:rPr>
        <w:t xml:space="preserve"> but we all know that trust is not always easy. It involves humility and courage - both often difficult because the one requires soul-searching and honesty at a deep level. And the other requires inner strength and determination plus the ability to act even though others may think us foolish </w:t>
      </w:r>
      <w:r w:rsidR="008E2F94" w:rsidRPr="008E2F94">
        <w:rPr>
          <w:color w:val="000000" w:themeColor="text1"/>
        </w:rPr>
        <w:t xml:space="preserve">or </w:t>
      </w:r>
      <w:r w:rsidR="00563475" w:rsidRPr="008E2F94">
        <w:rPr>
          <w:color w:val="000000" w:themeColor="text1"/>
        </w:rPr>
        <w:t xml:space="preserve">criticise </w:t>
      </w:r>
      <w:r w:rsidR="008E2F94" w:rsidRPr="008E2F94">
        <w:rPr>
          <w:color w:val="000000" w:themeColor="text1"/>
        </w:rPr>
        <w:t>or judge us.</w:t>
      </w:r>
    </w:p>
    <w:p w14:paraId="4F584585" w14:textId="77777777" w:rsidR="00BD00A8" w:rsidRPr="008E2F94" w:rsidRDefault="00BD00A8" w:rsidP="00C3702C">
      <w:pPr>
        <w:spacing w:line="276" w:lineRule="auto"/>
        <w:rPr>
          <w:color w:val="000000" w:themeColor="text1"/>
        </w:rPr>
      </w:pPr>
    </w:p>
    <w:p w14:paraId="76FA2051" w14:textId="77777777" w:rsidR="005D1F70" w:rsidRDefault="00B101D1" w:rsidP="00B101D1">
      <w:pPr>
        <w:spacing w:line="276" w:lineRule="auto"/>
        <w:rPr>
          <w:color w:val="000000" w:themeColor="text1"/>
        </w:rPr>
      </w:pPr>
      <w:r w:rsidRPr="008E2F94">
        <w:rPr>
          <w:color w:val="000000" w:themeColor="text1"/>
        </w:rPr>
        <w:t xml:space="preserve">For </w:t>
      </w:r>
      <w:r w:rsidR="005D1F70">
        <w:rPr>
          <w:color w:val="000000" w:themeColor="text1"/>
        </w:rPr>
        <w:t xml:space="preserve">personal </w:t>
      </w:r>
      <w:r w:rsidRPr="008E2F94">
        <w:rPr>
          <w:color w:val="000000" w:themeColor="text1"/>
        </w:rPr>
        <w:t>reflection:</w:t>
      </w:r>
      <w:r w:rsidR="008E2F94" w:rsidRPr="008E2F94">
        <w:rPr>
          <w:color w:val="000000" w:themeColor="text1"/>
        </w:rPr>
        <w:t xml:space="preserve"> </w:t>
      </w:r>
    </w:p>
    <w:p w14:paraId="139BB637" w14:textId="395B19D0" w:rsidR="008E2F94" w:rsidRPr="008E2F94" w:rsidRDefault="00B101D1" w:rsidP="00B101D1">
      <w:pPr>
        <w:spacing w:line="276" w:lineRule="auto"/>
        <w:rPr>
          <w:color w:val="000000" w:themeColor="text1"/>
        </w:rPr>
      </w:pPr>
      <w:r w:rsidRPr="008E2F94">
        <w:rPr>
          <w:color w:val="000000" w:themeColor="text1"/>
        </w:rPr>
        <w:t xml:space="preserve">1) The woman and Jairus both went to Jesus in need - and felt fear and desperation. </w:t>
      </w:r>
      <w:r w:rsidR="008E2F94" w:rsidRPr="008E2F94">
        <w:rPr>
          <w:color w:val="000000" w:themeColor="text1"/>
        </w:rPr>
        <w:t>W</w:t>
      </w:r>
      <w:r w:rsidRPr="008E2F94">
        <w:rPr>
          <w:color w:val="000000" w:themeColor="text1"/>
        </w:rPr>
        <w:t>hen you approach God in need - either your own need or someone else</w:t>
      </w:r>
      <w:r w:rsidR="008E2F94" w:rsidRPr="008E2F94">
        <w:rPr>
          <w:color w:val="000000" w:themeColor="text1"/>
        </w:rPr>
        <w:t xml:space="preserve">’s, what do you usually feel </w:t>
      </w:r>
      <w:r w:rsidRPr="008E2F94">
        <w:rPr>
          <w:color w:val="000000" w:themeColor="text1"/>
        </w:rPr>
        <w:t xml:space="preserve">?  </w:t>
      </w:r>
      <w:r w:rsidR="008E2F94" w:rsidRPr="008E2F94">
        <w:rPr>
          <w:color w:val="000000" w:themeColor="text1"/>
        </w:rPr>
        <w:t>Have you ever experienced the fearfulness and/or the desperation of the woman, or the father, in the gospel story?</w:t>
      </w:r>
      <w:r w:rsidR="008E2F94">
        <w:rPr>
          <w:color w:val="000000" w:themeColor="text1"/>
        </w:rPr>
        <w:t xml:space="preserve"> </w:t>
      </w:r>
      <w:r w:rsidR="008E2F94" w:rsidRPr="008E2F94">
        <w:rPr>
          <w:color w:val="000000" w:themeColor="text1"/>
        </w:rPr>
        <w:t>How do humility or courage figure in these things</w:t>
      </w:r>
      <w:r w:rsidR="008E2F94">
        <w:rPr>
          <w:color w:val="000000" w:themeColor="text1"/>
        </w:rPr>
        <w:t>?</w:t>
      </w:r>
      <w:r w:rsidR="008E2F94" w:rsidRPr="008E2F94">
        <w:rPr>
          <w:color w:val="000000" w:themeColor="text1"/>
        </w:rPr>
        <w:t xml:space="preserve"> </w:t>
      </w:r>
    </w:p>
    <w:p w14:paraId="43CD65B4" w14:textId="77777777" w:rsidR="008E2F94" w:rsidRPr="008E2F94" w:rsidRDefault="008E2F94" w:rsidP="00B101D1">
      <w:pPr>
        <w:spacing w:line="276" w:lineRule="auto"/>
        <w:rPr>
          <w:color w:val="000000" w:themeColor="text1"/>
        </w:rPr>
      </w:pPr>
    </w:p>
    <w:p w14:paraId="5C27C12B" w14:textId="5906E356" w:rsidR="00B101D1" w:rsidRPr="008E2F94" w:rsidRDefault="00B101D1" w:rsidP="00B101D1">
      <w:pPr>
        <w:spacing w:line="276" w:lineRule="auto"/>
        <w:rPr>
          <w:color w:val="000000" w:themeColor="text1"/>
        </w:rPr>
      </w:pPr>
      <w:r w:rsidRPr="008E2F94">
        <w:rPr>
          <w:color w:val="000000" w:themeColor="text1"/>
        </w:rPr>
        <w:t xml:space="preserve">2) Jesus’ agenda is always to encourage faith and bring new life, </w:t>
      </w:r>
      <w:r w:rsidR="00563475" w:rsidRPr="008E2F94">
        <w:rPr>
          <w:color w:val="000000" w:themeColor="text1"/>
        </w:rPr>
        <w:t>-</w:t>
      </w:r>
      <w:r w:rsidRPr="008E2F94">
        <w:rPr>
          <w:color w:val="000000" w:themeColor="text1"/>
        </w:rPr>
        <w:t>and this</w:t>
      </w:r>
      <w:r w:rsidR="00563475" w:rsidRPr="008E2F94">
        <w:rPr>
          <w:color w:val="000000" w:themeColor="text1"/>
        </w:rPr>
        <w:t>,</w:t>
      </w:r>
      <w:r w:rsidRPr="008E2F94">
        <w:rPr>
          <w:color w:val="000000" w:themeColor="text1"/>
        </w:rPr>
        <w:t xml:space="preserve"> not to prove anything, but simply to do the will of God. </w:t>
      </w:r>
      <w:r w:rsidR="008E2F94">
        <w:rPr>
          <w:color w:val="000000" w:themeColor="text1"/>
        </w:rPr>
        <w:t>Where in your life do you find the opportunities follow Jesus’ example in encouraging faith and bringing newness of life to those you come into contact with?</w:t>
      </w:r>
    </w:p>
    <w:p w14:paraId="48806081" w14:textId="00030531" w:rsidR="006960E8" w:rsidRPr="008E2F94" w:rsidRDefault="006960E8" w:rsidP="00C3702C">
      <w:pPr>
        <w:spacing w:line="276" w:lineRule="auto"/>
        <w:rPr>
          <w:color w:val="000000" w:themeColor="text1"/>
        </w:rPr>
      </w:pPr>
    </w:p>
    <w:p w14:paraId="0EEAD17D" w14:textId="77777777" w:rsidR="006960E8" w:rsidRPr="008E2F94" w:rsidRDefault="006960E8" w:rsidP="00C3702C">
      <w:pPr>
        <w:spacing w:line="276" w:lineRule="auto"/>
        <w:rPr>
          <w:color w:val="000000" w:themeColor="text1"/>
        </w:rPr>
      </w:pPr>
    </w:p>
    <w:p w14:paraId="0AC581E9" w14:textId="622B72ED" w:rsidR="00C3702C" w:rsidRPr="008E2F94" w:rsidRDefault="00C3702C" w:rsidP="00C3702C">
      <w:pPr>
        <w:spacing w:line="276" w:lineRule="auto"/>
        <w:rPr>
          <w:color w:val="000000" w:themeColor="text1"/>
        </w:rPr>
      </w:pPr>
      <w:r w:rsidRPr="008E2F94">
        <w:rPr>
          <w:color w:val="000000" w:themeColor="text1"/>
        </w:rPr>
        <w:t xml:space="preserve">Post Communion Sentence </w:t>
      </w:r>
    </w:p>
    <w:p w14:paraId="37E4DF77" w14:textId="7B338AE8" w:rsidR="00C3702C" w:rsidRPr="008E2F94" w:rsidRDefault="00C3702C" w:rsidP="00C3702C">
      <w:pPr>
        <w:spacing w:line="276" w:lineRule="auto"/>
        <w:rPr>
          <w:color w:val="000000" w:themeColor="text1"/>
        </w:rPr>
      </w:pPr>
      <w:r w:rsidRPr="008E2F94">
        <w:rPr>
          <w:color w:val="000000" w:themeColor="text1"/>
        </w:rPr>
        <w:t>Grant, O Lord, we beseech you, that the course of this world may be so peaceably ordered by your governance, that your Church may joyfully serve you in all godly quietness; through Jesus Christ our Lord.</w:t>
      </w:r>
    </w:p>
    <w:sectPr w:rsidR="00C3702C" w:rsidRPr="008E2F94" w:rsidSect="00E02A5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B27D" w14:textId="77777777" w:rsidR="00D665A9" w:rsidRDefault="00D665A9" w:rsidP="00563475">
      <w:r>
        <w:separator/>
      </w:r>
    </w:p>
  </w:endnote>
  <w:endnote w:type="continuationSeparator" w:id="0">
    <w:p w14:paraId="5F9BCE65" w14:textId="77777777" w:rsidR="00D665A9" w:rsidRDefault="00D665A9" w:rsidP="0056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761FD" w14:textId="77777777" w:rsidR="00D665A9" w:rsidRDefault="00D665A9" w:rsidP="00563475">
      <w:r>
        <w:separator/>
      </w:r>
    </w:p>
  </w:footnote>
  <w:footnote w:type="continuationSeparator" w:id="0">
    <w:p w14:paraId="6A3F2265" w14:textId="77777777" w:rsidR="00D665A9" w:rsidRDefault="00D665A9" w:rsidP="0056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D508" w14:textId="22FC4570" w:rsidR="00563475" w:rsidRPr="00C3702C" w:rsidRDefault="00563475" w:rsidP="00563475">
    <w:pPr>
      <w:spacing w:line="276" w:lineRule="auto"/>
      <w:jc w:val="center"/>
      <w:rPr>
        <w:rFonts w:ascii="Avenir Book" w:hAnsi="Avenir Book"/>
        <w:color w:val="000000" w:themeColor="text1"/>
        <w:sz w:val="28"/>
        <w:szCs w:val="28"/>
      </w:rPr>
    </w:pPr>
    <w:r w:rsidRPr="00C3702C">
      <w:rPr>
        <w:rFonts w:ascii="Avenir Book" w:hAnsi="Avenir Book"/>
        <w:color w:val="000000" w:themeColor="text1"/>
        <w:sz w:val="28"/>
        <w:szCs w:val="28"/>
      </w:rPr>
      <w:t>27</w:t>
    </w:r>
    <w:r w:rsidRPr="00C3702C">
      <w:rPr>
        <w:rFonts w:ascii="Avenir Book" w:hAnsi="Avenir Book"/>
        <w:color w:val="000000" w:themeColor="text1"/>
        <w:sz w:val="28"/>
        <w:szCs w:val="28"/>
        <w:vertAlign w:val="superscript"/>
      </w:rPr>
      <w:t>TH</w:t>
    </w:r>
    <w:r w:rsidRPr="00C3702C">
      <w:rPr>
        <w:rFonts w:ascii="Avenir Book" w:hAnsi="Avenir Book"/>
        <w:color w:val="000000" w:themeColor="text1"/>
        <w:sz w:val="28"/>
        <w:szCs w:val="28"/>
      </w:rPr>
      <w:t xml:space="preserve"> JUNE 2021</w:t>
    </w:r>
    <w:r>
      <w:rPr>
        <w:rFonts w:ascii="Avenir Book" w:hAnsi="Avenir Book"/>
        <w:color w:val="000000" w:themeColor="text1"/>
        <w:sz w:val="28"/>
        <w:szCs w:val="28"/>
      </w:rPr>
      <w:t xml:space="preserve"> - THE </w:t>
    </w:r>
    <w:r w:rsidRPr="00C3702C">
      <w:rPr>
        <w:rFonts w:ascii="Avenir Book" w:hAnsi="Avenir Book"/>
        <w:color w:val="000000" w:themeColor="text1"/>
        <w:sz w:val="28"/>
        <w:szCs w:val="28"/>
      </w:rPr>
      <w:t xml:space="preserve"> 4</w:t>
    </w:r>
    <w:r w:rsidRPr="00C3702C">
      <w:rPr>
        <w:rFonts w:ascii="Avenir Book" w:hAnsi="Avenir Book"/>
        <w:color w:val="000000" w:themeColor="text1"/>
        <w:sz w:val="28"/>
        <w:szCs w:val="28"/>
        <w:vertAlign w:val="superscript"/>
      </w:rPr>
      <w:t>TH</w:t>
    </w:r>
    <w:r>
      <w:rPr>
        <w:rFonts w:ascii="Avenir Book" w:hAnsi="Avenir Book"/>
        <w:color w:val="000000" w:themeColor="text1"/>
        <w:sz w:val="28"/>
        <w:szCs w:val="28"/>
      </w:rPr>
      <w:t xml:space="preserve"> SUNDAY AFTER</w:t>
    </w:r>
    <w:r w:rsidRPr="00C3702C">
      <w:rPr>
        <w:rFonts w:ascii="Avenir Book" w:hAnsi="Avenir Book"/>
        <w:color w:val="000000" w:themeColor="text1"/>
        <w:sz w:val="28"/>
        <w:szCs w:val="28"/>
      </w:rPr>
      <w:t xml:space="preserve"> </w:t>
    </w:r>
    <w:r>
      <w:rPr>
        <w:rFonts w:ascii="Avenir Book" w:hAnsi="Avenir Book"/>
        <w:color w:val="000000" w:themeColor="text1"/>
        <w:sz w:val="28"/>
        <w:szCs w:val="28"/>
      </w:rPr>
      <w:t xml:space="preserve"> </w:t>
    </w:r>
    <w:r w:rsidRPr="00C3702C">
      <w:rPr>
        <w:rFonts w:ascii="Avenir Book" w:hAnsi="Avenir Book"/>
        <w:color w:val="000000" w:themeColor="text1"/>
        <w:sz w:val="28"/>
        <w:szCs w:val="28"/>
      </w:rPr>
      <w:t>TRINITY</w:t>
    </w:r>
    <w:r>
      <w:rPr>
        <w:rFonts w:ascii="Avenir Book" w:hAnsi="Avenir Book"/>
        <w:color w:val="000000" w:themeColor="text1"/>
        <w:sz w:val="28"/>
        <w:szCs w:val="28"/>
      </w:rPr>
      <w:t>.</w:t>
    </w:r>
  </w:p>
  <w:p w14:paraId="67B09933" w14:textId="77777777" w:rsidR="00563475" w:rsidRDefault="00563475" w:rsidP="005634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2C"/>
    <w:rsid w:val="00081989"/>
    <w:rsid w:val="000D496A"/>
    <w:rsid w:val="000F0492"/>
    <w:rsid w:val="00563475"/>
    <w:rsid w:val="005D1F70"/>
    <w:rsid w:val="00642EA7"/>
    <w:rsid w:val="006960E8"/>
    <w:rsid w:val="006C39C9"/>
    <w:rsid w:val="00825C17"/>
    <w:rsid w:val="008E2F94"/>
    <w:rsid w:val="009E3364"/>
    <w:rsid w:val="00B101D1"/>
    <w:rsid w:val="00B54FB9"/>
    <w:rsid w:val="00B73CCD"/>
    <w:rsid w:val="00BD00A8"/>
    <w:rsid w:val="00C3702C"/>
    <w:rsid w:val="00D665A9"/>
    <w:rsid w:val="00E0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7CA37E"/>
  <w14:defaultImageDpi w14:val="32767"/>
  <w15:chartTrackingRefBased/>
  <w15:docId w15:val="{EFFE36FB-3F31-6D43-80B8-500CC277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6C39C9"/>
    <w:rPr>
      <w:rFonts w:ascii="Avenir Book" w:eastAsiaTheme="minorEastAsia" w:hAnsi="Avenir Book"/>
      <w:sz w:val="22"/>
      <w:szCs w:val="22"/>
      <w:lang w:eastAsia="en-GB"/>
    </w:rPr>
  </w:style>
  <w:style w:type="paragraph" w:styleId="Header">
    <w:name w:val="header"/>
    <w:basedOn w:val="Normal"/>
    <w:link w:val="HeaderChar"/>
    <w:uiPriority w:val="99"/>
    <w:unhideWhenUsed/>
    <w:rsid w:val="00563475"/>
    <w:pPr>
      <w:tabs>
        <w:tab w:val="center" w:pos="4680"/>
        <w:tab w:val="right" w:pos="9360"/>
      </w:tabs>
    </w:pPr>
  </w:style>
  <w:style w:type="character" w:customStyle="1" w:styleId="HeaderChar">
    <w:name w:val="Header Char"/>
    <w:basedOn w:val="DefaultParagraphFont"/>
    <w:link w:val="Header"/>
    <w:uiPriority w:val="99"/>
    <w:rsid w:val="00563475"/>
  </w:style>
  <w:style w:type="paragraph" w:styleId="Footer">
    <w:name w:val="footer"/>
    <w:basedOn w:val="Normal"/>
    <w:link w:val="FooterChar"/>
    <w:uiPriority w:val="99"/>
    <w:unhideWhenUsed/>
    <w:rsid w:val="00563475"/>
    <w:pPr>
      <w:tabs>
        <w:tab w:val="center" w:pos="4680"/>
        <w:tab w:val="right" w:pos="9360"/>
      </w:tabs>
    </w:pPr>
  </w:style>
  <w:style w:type="character" w:customStyle="1" w:styleId="FooterChar">
    <w:name w:val="Footer Char"/>
    <w:basedOn w:val="DefaultParagraphFont"/>
    <w:link w:val="Footer"/>
    <w:uiPriority w:val="99"/>
    <w:rsid w:val="0056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09713">
      <w:bodyDiv w:val="1"/>
      <w:marLeft w:val="0"/>
      <w:marRight w:val="0"/>
      <w:marTop w:val="0"/>
      <w:marBottom w:val="0"/>
      <w:divBdr>
        <w:top w:val="none" w:sz="0" w:space="0" w:color="auto"/>
        <w:left w:val="none" w:sz="0" w:space="0" w:color="auto"/>
        <w:bottom w:val="none" w:sz="0" w:space="0" w:color="auto"/>
        <w:right w:val="none" w:sz="0" w:space="0" w:color="auto"/>
      </w:divBdr>
    </w:div>
    <w:div w:id="1078093269">
      <w:bodyDiv w:val="1"/>
      <w:marLeft w:val="0"/>
      <w:marRight w:val="0"/>
      <w:marTop w:val="0"/>
      <w:marBottom w:val="0"/>
      <w:divBdr>
        <w:top w:val="none" w:sz="0" w:space="0" w:color="auto"/>
        <w:left w:val="none" w:sz="0" w:space="0" w:color="auto"/>
        <w:bottom w:val="none" w:sz="0" w:space="0" w:color="auto"/>
        <w:right w:val="none" w:sz="0" w:space="0" w:color="auto"/>
      </w:divBdr>
    </w:div>
    <w:div w:id="1595699971">
      <w:bodyDiv w:val="1"/>
      <w:marLeft w:val="0"/>
      <w:marRight w:val="0"/>
      <w:marTop w:val="0"/>
      <w:marBottom w:val="0"/>
      <w:divBdr>
        <w:top w:val="none" w:sz="0" w:space="0" w:color="auto"/>
        <w:left w:val="none" w:sz="0" w:space="0" w:color="auto"/>
        <w:bottom w:val="none" w:sz="0" w:space="0" w:color="auto"/>
        <w:right w:val="none" w:sz="0" w:space="0" w:color="auto"/>
      </w:divBdr>
    </w:div>
    <w:div w:id="18932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15AB-D8F4-BE48-8D2E-E6510E14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Stephen Smith</cp:lastModifiedBy>
  <cp:revision>2</cp:revision>
  <dcterms:created xsi:type="dcterms:W3CDTF">2021-06-26T08:55:00Z</dcterms:created>
  <dcterms:modified xsi:type="dcterms:W3CDTF">2021-06-26T10:20:00Z</dcterms:modified>
</cp:coreProperties>
</file>