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D13EB0" w14:paraId="516B0209" w14:textId="77777777" w:rsidTr="00E3296F">
        <w:trPr>
          <w:trHeight w:val="630"/>
        </w:trPr>
        <w:tc>
          <w:tcPr>
            <w:tcW w:w="3116" w:type="dxa"/>
            <w:vAlign w:val="center"/>
          </w:tcPr>
          <w:p w14:paraId="3B8D62C3" w14:textId="77777777" w:rsidR="00D13EB0" w:rsidRDefault="00D13EB0" w:rsidP="00E3296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3A129D3F" w14:textId="77777777" w:rsidR="00D13EB0" w:rsidRDefault="00D13EB0" w:rsidP="00E3296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 John’s Church</w:t>
            </w:r>
          </w:p>
          <w:p w14:paraId="77273B85" w14:textId="77777777" w:rsidR="00D13EB0" w:rsidRDefault="00D13EB0" w:rsidP="00E3296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Failsworth</w:t>
            </w:r>
          </w:p>
          <w:p w14:paraId="37236204" w14:textId="77777777" w:rsidR="00D13EB0" w:rsidRPr="00A9731A" w:rsidRDefault="00D13EB0" w:rsidP="00E3296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14:paraId="6374014D" w14:textId="77777777" w:rsidR="00D13EB0" w:rsidRDefault="00D13EB0" w:rsidP="00E3296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Assessor’s name:</w:t>
            </w:r>
          </w:p>
          <w:p w14:paraId="7462DC9B" w14:textId="77777777" w:rsidR="00D13EB0" w:rsidRDefault="00D13EB0" w:rsidP="00E3296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Rev Aysha St Giles</w:t>
            </w:r>
          </w:p>
          <w:p w14:paraId="0FB62D42" w14:textId="77777777" w:rsidR="00D13EB0" w:rsidRPr="00A9731A" w:rsidRDefault="00D13EB0" w:rsidP="00E3296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AF2F5B2" w14:textId="77777777" w:rsidR="00D13EB0" w:rsidRDefault="00D13EB0" w:rsidP="00E3296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35C89AC3" w14:textId="77777777" w:rsidR="00D13EB0" w:rsidRDefault="00D13EB0" w:rsidP="00E3296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F90CB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July 2020</w:t>
            </w:r>
          </w:p>
          <w:p w14:paraId="6BE5F04C" w14:textId="77777777" w:rsidR="00D13EB0" w:rsidRPr="00A9731A" w:rsidRDefault="00D13EB0" w:rsidP="00E3296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6F407C0F" w14:textId="77777777" w:rsidR="00D13EB0" w:rsidRDefault="00D13EB0" w:rsidP="00E3296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17E42D62" w14:textId="39B644DD" w:rsidR="00D13EB0" w:rsidRDefault="00D13EB0" w:rsidP="00E3296F">
            <w:pPr>
              <w:rPr>
                <w:rFonts w:cstheme="minorHAnsi"/>
                <w:b/>
                <w:bCs/>
                <w:strike/>
                <w:sz w:val="24"/>
                <w:szCs w:val="24"/>
              </w:rPr>
            </w:pPr>
            <w:r w:rsidRPr="00D825A7">
              <w:rPr>
                <w:rFonts w:cstheme="minorHAnsi"/>
                <w:b/>
                <w:bCs/>
                <w:strike/>
                <w:sz w:val="24"/>
                <w:szCs w:val="24"/>
              </w:rPr>
              <w:t>29</w:t>
            </w:r>
            <w:r w:rsidRPr="00D825A7">
              <w:rPr>
                <w:rFonts w:cstheme="minorHAnsi"/>
                <w:b/>
                <w:bCs/>
                <w:strike/>
                <w:sz w:val="24"/>
                <w:szCs w:val="24"/>
                <w:vertAlign w:val="superscript"/>
              </w:rPr>
              <w:t>th</w:t>
            </w:r>
            <w:r w:rsidRPr="00D825A7">
              <w:rPr>
                <w:rFonts w:cstheme="minorHAnsi"/>
                <w:b/>
                <w:bCs/>
                <w:strike/>
                <w:sz w:val="24"/>
                <w:szCs w:val="24"/>
              </w:rPr>
              <w:t xml:space="preserve"> August 2020</w:t>
            </w:r>
          </w:p>
          <w:p w14:paraId="207CAD2D" w14:textId="5959D908" w:rsidR="00D825A7" w:rsidRPr="00D825A7" w:rsidRDefault="00D825A7" w:rsidP="00E3296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Revised review date </w:t>
            </w:r>
            <w:r w:rsidR="00667B46"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Pr="00D825A7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September 2020</w:t>
            </w:r>
          </w:p>
          <w:p w14:paraId="27ADCBAA" w14:textId="77777777" w:rsidR="00D13EB0" w:rsidRPr="00A9731A" w:rsidRDefault="00D13EB0" w:rsidP="00E3296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13A05D7" w14:textId="77777777" w:rsidR="00D13EB0" w:rsidRDefault="00D13EB0" w:rsidP="00D13EB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9FEB22A" w14:textId="77777777" w:rsidR="00D13EB0" w:rsidRPr="00554241" w:rsidRDefault="00D13EB0" w:rsidP="00D13EB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72"/>
        <w:gridCol w:w="4958"/>
        <w:gridCol w:w="2556"/>
        <w:gridCol w:w="1919"/>
        <w:gridCol w:w="1543"/>
      </w:tblGrid>
      <w:tr w:rsidR="00D13EB0" w:rsidRPr="00554241" w14:paraId="533ED87A" w14:textId="77777777" w:rsidTr="00667B46">
        <w:trPr>
          <w:trHeight w:val="311"/>
          <w:tblHeader/>
        </w:trPr>
        <w:tc>
          <w:tcPr>
            <w:tcW w:w="1065" w:type="pct"/>
          </w:tcPr>
          <w:p w14:paraId="3B05E3C7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</w:rPr>
            </w:pPr>
            <w:r w:rsidRPr="00554241">
              <w:rPr>
                <w:rFonts w:asciiTheme="minorHAnsi" w:hAnsiTheme="minorHAnsi" w:cstheme="minorHAnsi"/>
                <w:b/>
                <w:bCs/>
              </w:rPr>
              <w:t xml:space="preserve">Area of Focus </w:t>
            </w:r>
          </w:p>
        </w:tc>
        <w:tc>
          <w:tcPr>
            <w:tcW w:w="1777" w:type="pct"/>
          </w:tcPr>
          <w:p w14:paraId="6C002022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</w:rPr>
            </w:pPr>
            <w:r w:rsidRPr="00554241">
              <w:rPr>
                <w:rFonts w:asciiTheme="minorHAnsi" w:hAnsiTheme="minorHAnsi" w:cstheme="minorHAnsi"/>
                <w:b/>
                <w:bCs/>
              </w:rPr>
              <w:t xml:space="preserve">Controls required </w:t>
            </w:r>
          </w:p>
        </w:tc>
        <w:tc>
          <w:tcPr>
            <w:tcW w:w="916" w:type="pct"/>
          </w:tcPr>
          <w:p w14:paraId="5BDDA632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554241">
              <w:rPr>
                <w:rFonts w:asciiTheme="minorHAnsi" w:hAnsiTheme="minorHAnsi" w:cstheme="minorHAnsi"/>
                <w:b/>
                <w:bCs/>
              </w:rPr>
              <w:t>Additional information</w:t>
            </w:r>
          </w:p>
        </w:tc>
        <w:tc>
          <w:tcPr>
            <w:tcW w:w="688" w:type="pct"/>
          </w:tcPr>
          <w:p w14:paraId="613DB117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554241">
              <w:rPr>
                <w:rFonts w:asciiTheme="minorHAnsi" w:hAnsiTheme="minorHAnsi" w:cstheme="minorHAnsi"/>
                <w:b/>
                <w:bCs/>
              </w:rPr>
              <w:t>Action by who</w:t>
            </w:r>
            <w:r>
              <w:rPr>
                <w:rFonts w:asciiTheme="minorHAnsi" w:hAnsiTheme="minorHAnsi" w:cstheme="minorHAnsi"/>
                <w:b/>
                <w:bCs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553" w:type="pct"/>
          </w:tcPr>
          <w:p w14:paraId="16BFB2E6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54241">
              <w:rPr>
                <w:rFonts w:asciiTheme="minorHAnsi" w:hAnsiTheme="minorHAnsi" w:cstheme="minorHAnsi"/>
                <w:b/>
                <w:bCs/>
              </w:rPr>
              <w:t xml:space="preserve">Completed – date and name </w:t>
            </w:r>
          </w:p>
        </w:tc>
      </w:tr>
      <w:tr w:rsidR="00D13EB0" w:rsidRPr="00554241" w14:paraId="6A5AB1C2" w14:textId="77777777" w:rsidTr="00667B46">
        <w:trPr>
          <w:trHeight w:val="613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2D039FA1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</w:rPr>
              <w:t>prayer and/or livestreaming</w:t>
            </w:r>
          </w:p>
          <w:p w14:paraId="7F0FBF1F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1A240E16" w14:textId="77777777" w:rsidR="00D13EB0" w:rsidRPr="00835BB4" w:rsidRDefault="00FB4FF9" w:rsidP="00E3296F">
            <w:pPr>
              <w:pStyle w:val="Default"/>
              <w:rPr>
                <w:rFonts w:asciiTheme="minorHAnsi" w:hAnsiTheme="minorHAnsi" w:cstheme="minorHAnsi"/>
              </w:rPr>
            </w:pPr>
            <w:hyperlink r:id="rId6" w:history="1">
              <w:r w:rsidR="00D13EB0" w:rsidRPr="00835BB4">
                <w:rPr>
                  <w:rStyle w:val="Hyperlink"/>
                  <w:rFonts w:asciiTheme="minorHAnsi" w:hAnsiTheme="minorHAnsi" w:cstheme="minorHAnsi"/>
                </w:rPr>
                <w:t>General advice on accessing church buildings can be found here.</w:t>
              </w:r>
            </w:hyperlink>
          </w:p>
        </w:tc>
        <w:tc>
          <w:tcPr>
            <w:tcW w:w="1777" w:type="pct"/>
            <w:shd w:val="clear" w:color="auto" w:fill="E7E6E6" w:themeFill="background2"/>
          </w:tcPr>
          <w:p w14:paraId="743D255A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</w:rPr>
            </w:pPr>
            <w:r w:rsidRPr="00554241">
              <w:rPr>
                <w:rFonts w:asciiTheme="minorHAnsi" w:hAnsiTheme="minorHAnsi" w:cstheme="minorHAnsi"/>
              </w:rPr>
              <w:t>One point of entry to the church building clearly identified</w:t>
            </w:r>
            <w:r>
              <w:rPr>
                <w:rFonts w:asciiTheme="minorHAnsi" w:hAnsiTheme="minorHAnsi" w:cstheme="minorHAnsi"/>
              </w:rPr>
              <w:t xml:space="preserve"> and separate from public entry if possible</w:t>
            </w:r>
          </w:p>
        </w:tc>
        <w:tc>
          <w:tcPr>
            <w:tcW w:w="916" w:type="pct"/>
            <w:shd w:val="clear" w:color="auto" w:fill="E7E6E6" w:themeFill="background2"/>
          </w:tcPr>
          <w:p w14:paraId="68CED2D9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Main door entry</w:t>
            </w:r>
          </w:p>
          <w:p w14:paraId="69916AE2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Exit through choir vestry</w:t>
            </w:r>
          </w:p>
          <w:p w14:paraId="617BB110" w14:textId="05347399" w:rsidR="00667B46" w:rsidRPr="00667B46" w:rsidRDefault="00667B46" w:rsidP="00E3296F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667B46">
              <w:rPr>
                <w:rFonts w:asciiTheme="minorHAnsi" w:hAnsiTheme="minorHAnsi" w:cstheme="minorHAnsi"/>
                <w:i/>
                <w:iCs/>
                <w:color w:val="auto"/>
              </w:rPr>
              <w:t>NB Choir vestry door must be unbolted and on the latch during all services</w:t>
            </w:r>
            <w:r>
              <w:rPr>
                <w:rFonts w:asciiTheme="minorHAnsi" w:hAnsiTheme="minorHAnsi" w:cstheme="minorHAnsi"/>
                <w:i/>
                <w:iCs/>
                <w:color w:val="auto"/>
              </w:rPr>
              <w:t xml:space="preserve"> so available as a fire exit.</w:t>
            </w:r>
          </w:p>
        </w:tc>
        <w:tc>
          <w:tcPr>
            <w:tcW w:w="688" w:type="pct"/>
            <w:shd w:val="clear" w:color="auto" w:fill="E7E6E6" w:themeFill="background2"/>
          </w:tcPr>
          <w:p w14:paraId="614491AC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Notices made</w:t>
            </w:r>
          </w:p>
          <w:p w14:paraId="1E954BAD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and placed.</w:t>
            </w:r>
          </w:p>
        </w:tc>
        <w:tc>
          <w:tcPr>
            <w:tcW w:w="553" w:type="pct"/>
            <w:shd w:val="clear" w:color="auto" w:fill="E7E6E6" w:themeFill="background2"/>
          </w:tcPr>
          <w:p w14:paraId="6084FDAB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</w:t>
            </w:r>
            <w:r w:rsidRPr="00F90CBD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</w:rPr>
              <w:t xml:space="preserve"> July </w:t>
            </w:r>
          </w:p>
          <w:p w14:paraId="5E6BC891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AStG</w:t>
            </w:r>
            <w:proofErr w:type="spellEnd"/>
          </w:p>
          <w:p w14:paraId="10C40475" w14:textId="77777777" w:rsidR="00667B46" w:rsidRDefault="00667B46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8/9/20</w:t>
            </w:r>
          </w:p>
          <w:p w14:paraId="69047072" w14:textId="7DB1844C" w:rsidR="00667B46" w:rsidRPr="00554241" w:rsidRDefault="00667B46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Update noted.</w:t>
            </w:r>
          </w:p>
        </w:tc>
      </w:tr>
      <w:tr w:rsidR="00D13EB0" w:rsidRPr="00554241" w14:paraId="79DBCBD1" w14:textId="77777777" w:rsidTr="00667B46">
        <w:trPr>
          <w:trHeight w:val="613"/>
        </w:trPr>
        <w:tc>
          <w:tcPr>
            <w:tcW w:w="1065" w:type="pct"/>
            <w:vMerge/>
            <w:shd w:val="clear" w:color="auto" w:fill="E7E6E6" w:themeFill="background2"/>
          </w:tcPr>
          <w:p w14:paraId="34625258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AFDBEE7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</w:rPr>
            </w:pPr>
            <w:r w:rsidRPr="00554241">
              <w:rPr>
                <w:rFonts w:asciiTheme="minorHAnsi" w:hAnsiTheme="minorHAnsi" w:cstheme="minorHAnsi"/>
              </w:rPr>
              <w:t>A suitable lone working policy has been consulted</w:t>
            </w:r>
            <w:r>
              <w:rPr>
                <w:rFonts w:asciiTheme="minorHAnsi" w:hAnsiTheme="minorHAnsi" w:cstheme="minorHAnsi"/>
              </w:rPr>
              <w:t xml:space="preserve"> if relevant.</w:t>
            </w:r>
          </w:p>
        </w:tc>
        <w:tc>
          <w:tcPr>
            <w:tcW w:w="916" w:type="pct"/>
            <w:shd w:val="clear" w:color="auto" w:fill="E7E6E6" w:themeFill="background2"/>
          </w:tcPr>
          <w:p w14:paraId="339181F4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54241">
              <w:rPr>
                <w:rFonts w:asciiTheme="minorHAnsi" w:hAnsiTheme="minorHAnsi" w:cstheme="minorHAnsi"/>
                <w:color w:val="auto"/>
              </w:rPr>
              <w:t xml:space="preserve">An example can be </w:t>
            </w:r>
            <w:hyperlink r:id="rId7" w:history="1">
              <w:r w:rsidRPr="00554241">
                <w:rPr>
                  <w:rStyle w:val="Hyperlink"/>
                  <w:rFonts w:asciiTheme="minorHAnsi" w:hAnsiTheme="minorHAnsi" w:cstheme="minorHAnsi"/>
                </w:rPr>
                <w:t>found here</w:t>
              </w:r>
            </w:hyperlink>
            <w:r w:rsidRPr="00554241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688" w:type="pct"/>
            <w:shd w:val="clear" w:color="auto" w:fill="E7E6E6" w:themeFill="background2"/>
          </w:tcPr>
          <w:p w14:paraId="703345E7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7A0DAE11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----------</w:t>
            </w:r>
          </w:p>
        </w:tc>
      </w:tr>
      <w:tr w:rsidR="00D13EB0" w:rsidRPr="00554241" w14:paraId="11E154BE" w14:textId="77777777" w:rsidTr="00667B46">
        <w:trPr>
          <w:trHeight w:val="367"/>
        </w:trPr>
        <w:tc>
          <w:tcPr>
            <w:tcW w:w="1065" w:type="pct"/>
            <w:vMerge/>
            <w:shd w:val="clear" w:color="auto" w:fill="E7E6E6" w:themeFill="background2"/>
          </w:tcPr>
          <w:p w14:paraId="002704B2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3EBC633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</w:rPr>
            </w:pPr>
            <w:r w:rsidRPr="00554241">
              <w:rPr>
                <w:rFonts w:asciiTheme="minorHAnsi" w:hAnsiTheme="minorHAnsi" w:cstheme="minorHAnsi"/>
              </w:rPr>
              <w:t>Buildings have been aired before use.</w:t>
            </w:r>
          </w:p>
        </w:tc>
        <w:tc>
          <w:tcPr>
            <w:tcW w:w="916" w:type="pct"/>
            <w:shd w:val="clear" w:color="auto" w:fill="E7E6E6" w:themeFill="background2"/>
          </w:tcPr>
          <w:p w14:paraId="371F92CF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Thoroughly cleaned</w:t>
            </w:r>
          </w:p>
        </w:tc>
        <w:tc>
          <w:tcPr>
            <w:tcW w:w="688" w:type="pct"/>
            <w:shd w:val="clear" w:color="auto" w:fill="E7E6E6" w:themeFill="background2"/>
          </w:tcPr>
          <w:p w14:paraId="514FCFDD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Cleaning team</w:t>
            </w:r>
          </w:p>
        </w:tc>
        <w:tc>
          <w:tcPr>
            <w:tcW w:w="553" w:type="pct"/>
            <w:shd w:val="clear" w:color="auto" w:fill="E7E6E6" w:themeFill="background2"/>
          </w:tcPr>
          <w:p w14:paraId="7DE621C1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7</w:t>
            </w:r>
            <w:r w:rsidRPr="00F90CBD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</w:rPr>
              <w:t xml:space="preserve"> July 2020</w:t>
            </w:r>
          </w:p>
          <w:p w14:paraId="00A9EC77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Aysha St Giles</w:t>
            </w:r>
          </w:p>
        </w:tc>
      </w:tr>
      <w:tr w:rsidR="00D13EB0" w:rsidRPr="00554241" w14:paraId="6E5937A5" w14:textId="77777777" w:rsidTr="00667B46">
        <w:trPr>
          <w:trHeight w:val="273"/>
        </w:trPr>
        <w:tc>
          <w:tcPr>
            <w:tcW w:w="1065" w:type="pct"/>
            <w:vMerge/>
            <w:shd w:val="clear" w:color="auto" w:fill="E7E6E6" w:themeFill="background2"/>
          </w:tcPr>
          <w:p w14:paraId="0C7CC9C1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A54B018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</w:rPr>
            </w:pPr>
            <w:r w:rsidRPr="00554241">
              <w:rPr>
                <w:rFonts w:asciiTheme="minorHAnsi" w:hAnsiTheme="minorHAnsi" w:cstheme="minorHAnsi"/>
              </w:rPr>
              <w:t xml:space="preserve">Check for animal waste and general cleanliness. </w:t>
            </w:r>
          </w:p>
        </w:tc>
        <w:tc>
          <w:tcPr>
            <w:tcW w:w="916" w:type="pct"/>
            <w:shd w:val="clear" w:color="auto" w:fill="E7E6E6" w:themeFill="background2"/>
          </w:tcPr>
          <w:p w14:paraId="0DF442AE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Thoroughly cleaned</w:t>
            </w:r>
          </w:p>
          <w:p w14:paraId="6EAEC0A6" w14:textId="77777777" w:rsidR="00D13EB0" w:rsidRPr="00E4166F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Ken Barton to get mousetraps</w:t>
            </w:r>
          </w:p>
        </w:tc>
        <w:tc>
          <w:tcPr>
            <w:tcW w:w="688" w:type="pct"/>
            <w:shd w:val="clear" w:color="auto" w:fill="E7E6E6" w:themeFill="background2"/>
          </w:tcPr>
          <w:p w14:paraId="412181AD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Cleaning team</w:t>
            </w:r>
          </w:p>
          <w:p w14:paraId="3D789227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58BC6DF" w14:textId="77777777" w:rsidR="00D13EB0" w:rsidRPr="00F90CBD" w:rsidRDefault="00D13EB0" w:rsidP="00E3296F">
            <w:pPr>
              <w:pStyle w:val="Default"/>
              <w:rPr>
                <w:rFonts w:asciiTheme="minorHAnsi" w:hAnsiTheme="minorHAnsi" w:cs="Calibri (Body)"/>
                <w:color w:val="auto"/>
                <w:spacing w:val="-2"/>
              </w:rPr>
            </w:pPr>
            <w:proofErr w:type="gramStart"/>
            <w:r w:rsidRPr="00F90CBD">
              <w:rPr>
                <w:rFonts w:asciiTheme="minorHAnsi" w:hAnsiTheme="minorHAnsi" w:cs="Calibri (Body)"/>
                <w:color w:val="auto"/>
                <w:spacing w:val="-2"/>
              </w:rPr>
              <w:t>Also</w:t>
            </w:r>
            <w:proofErr w:type="gramEnd"/>
            <w:r w:rsidRPr="00F90CBD">
              <w:rPr>
                <w:rFonts w:asciiTheme="minorHAnsi" w:hAnsiTheme="minorHAnsi" w:cs="Calibri (Body)"/>
                <w:color w:val="auto"/>
                <w:spacing w:val="-2"/>
              </w:rPr>
              <w:t xml:space="preserve"> in days prior to 7</w:t>
            </w:r>
            <w:r w:rsidRPr="00F90CBD">
              <w:rPr>
                <w:rFonts w:asciiTheme="minorHAnsi" w:hAnsiTheme="minorHAnsi" w:cs="Calibri (Body)"/>
                <w:color w:val="auto"/>
                <w:spacing w:val="-2"/>
                <w:vertAlign w:val="superscript"/>
              </w:rPr>
              <w:t>th</w:t>
            </w:r>
            <w:r w:rsidRPr="00F90CBD">
              <w:rPr>
                <w:rFonts w:asciiTheme="minorHAnsi" w:hAnsiTheme="minorHAnsi" w:cs="Calibri (Body)"/>
                <w:color w:val="auto"/>
                <w:spacing w:val="-2"/>
              </w:rPr>
              <w:t xml:space="preserve"> July</w:t>
            </w:r>
          </w:p>
        </w:tc>
      </w:tr>
      <w:tr w:rsidR="00D13EB0" w:rsidRPr="00554241" w14:paraId="204B378D" w14:textId="77777777" w:rsidTr="00667B46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6FB89E96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8A8E531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</w:rPr>
            </w:pPr>
            <w:r w:rsidRPr="00554241">
              <w:rPr>
                <w:rFonts w:asciiTheme="minorHAnsi" w:hAnsiTheme="minorHAnsi" w:cstheme="minorHAnsi"/>
              </w:rPr>
              <w:t>Ensure water systems are flushed through before use.</w:t>
            </w:r>
          </w:p>
          <w:p w14:paraId="226D56A7" w14:textId="77777777" w:rsidR="00D13EB0" w:rsidRPr="00554241" w:rsidRDefault="00D13EB0" w:rsidP="00E3296F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916" w:type="pct"/>
            <w:shd w:val="clear" w:color="auto" w:fill="E7E6E6" w:themeFill="background2"/>
          </w:tcPr>
          <w:p w14:paraId="57A213F1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A0A5A">
              <w:rPr>
                <w:rFonts w:asciiTheme="minorHAnsi" w:hAnsiTheme="minorHAnsi" w:cstheme="minorHAnsi"/>
                <w:color w:val="auto"/>
              </w:rPr>
              <w:t xml:space="preserve">See </w:t>
            </w:r>
            <w:hyperlink r:id="rId8" w:history="1">
              <w:r w:rsidRPr="00554241">
                <w:rPr>
                  <w:rStyle w:val="Hyperlink"/>
                  <w:rFonts w:asciiTheme="minorHAnsi" w:hAnsiTheme="minorHAnsi" w:cstheme="minorHAnsi"/>
                </w:rPr>
                <w:t>Government Guidance for organisations on supplying safe water supplies</w:t>
              </w:r>
            </w:hyperlink>
            <w:r w:rsidRPr="00554241">
              <w:rPr>
                <w:rFonts w:asciiTheme="minorHAnsi" w:hAnsiTheme="minorHAnsi" w:cstheme="minorHAnsi"/>
                <w:color w:val="4472C4" w:themeColor="accent1"/>
              </w:rPr>
              <w:t xml:space="preserve"> </w:t>
            </w:r>
          </w:p>
        </w:tc>
        <w:tc>
          <w:tcPr>
            <w:tcW w:w="688" w:type="pct"/>
            <w:shd w:val="clear" w:color="auto" w:fill="E7E6E6" w:themeFill="background2"/>
          </w:tcPr>
          <w:p w14:paraId="7FE3E521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All okay</w:t>
            </w:r>
          </w:p>
        </w:tc>
        <w:tc>
          <w:tcPr>
            <w:tcW w:w="553" w:type="pct"/>
            <w:shd w:val="clear" w:color="auto" w:fill="E7E6E6" w:themeFill="background2"/>
          </w:tcPr>
          <w:p w14:paraId="64DA285C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Peter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Kearey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4</w:t>
            </w:r>
            <w:r w:rsidRPr="00F90CBD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</w:rPr>
              <w:t xml:space="preserve"> July 2020</w:t>
            </w:r>
          </w:p>
        </w:tc>
      </w:tr>
      <w:tr w:rsidR="00D13EB0" w:rsidRPr="00554241" w14:paraId="73C67E47" w14:textId="77777777" w:rsidTr="00667B46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009EE5CE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AE2D18C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</w:rPr>
            </w:pPr>
            <w:r w:rsidRPr="00554241">
              <w:rPr>
                <w:rFonts w:asciiTheme="minorHAnsi" w:hAnsiTheme="minorHAnsi" w:cstheme="minorHAnsi"/>
              </w:rPr>
              <w:t>Switch on and check electrical and heating systems if needed.</w:t>
            </w:r>
            <w:r>
              <w:rPr>
                <w:rFonts w:asciiTheme="minorHAnsi" w:hAnsiTheme="minorHAnsi" w:cstheme="minorHAnsi"/>
              </w:rPr>
              <w:t xml:space="preserve"> Commission system checks as necessary.</w:t>
            </w:r>
          </w:p>
        </w:tc>
        <w:tc>
          <w:tcPr>
            <w:tcW w:w="916" w:type="pct"/>
            <w:shd w:val="clear" w:color="auto" w:fill="E7E6E6" w:themeFill="background2"/>
          </w:tcPr>
          <w:p w14:paraId="1A8DCD2B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88" w:type="pct"/>
            <w:shd w:val="clear" w:color="auto" w:fill="E7E6E6" w:themeFill="background2"/>
          </w:tcPr>
          <w:p w14:paraId="4D049973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All okay</w:t>
            </w:r>
          </w:p>
        </w:tc>
        <w:tc>
          <w:tcPr>
            <w:tcW w:w="553" w:type="pct"/>
            <w:shd w:val="clear" w:color="auto" w:fill="E7E6E6" w:themeFill="background2"/>
          </w:tcPr>
          <w:p w14:paraId="447FBEC6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Peter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Kearey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4</w:t>
            </w:r>
            <w:r w:rsidRPr="00F90CBD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</w:rPr>
              <w:t xml:space="preserve"> July 2020</w:t>
            </w:r>
          </w:p>
        </w:tc>
      </w:tr>
      <w:tr w:rsidR="00D13EB0" w:rsidRPr="00554241" w14:paraId="57A25F4B" w14:textId="77777777" w:rsidTr="00667B46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20E76D85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9614761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54241">
              <w:rPr>
                <w:rFonts w:asciiTheme="minorHAnsi" w:hAnsiTheme="minorHAnsi" w:cstheme="minorHAnsi"/>
              </w:rPr>
              <w:t>Holy water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54241">
              <w:rPr>
                <w:rFonts w:asciiTheme="minorHAnsi" w:hAnsiTheme="minorHAnsi" w:cstheme="minorHAnsi"/>
              </w:rPr>
              <w:t>stoups and the font are empty.</w:t>
            </w:r>
          </w:p>
        </w:tc>
        <w:tc>
          <w:tcPr>
            <w:tcW w:w="916" w:type="pct"/>
            <w:shd w:val="clear" w:color="auto" w:fill="E7E6E6" w:themeFill="background2"/>
          </w:tcPr>
          <w:p w14:paraId="53FC39B1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88" w:type="pct"/>
            <w:shd w:val="clear" w:color="auto" w:fill="E7E6E6" w:themeFill="background2"/>
          </w:tcPr>
          <w:p w14:paraId="0E3E12E5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Checked</w:t>
            </w:r>
          </w:p>
        </w:tc>
        <w:tc>
          <w:tcPr>
            <w:tcW w:w="553" w:type="pct"/>
            <w:shd w:val="clear" w:color="auto" w:fill="E7E6E6" w:themeFill="background2"/>
          </w:tcPr>
          <w:p w14:paraId="7E679BA0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Peter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Kearey</w:t>
            </w:r>
            <w:proofErr w:type="spellEnd"/>
          </w:p>
          <w:p w14:paraId="67CA516B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</w:t>
            </w:r>
            <w:r w:rsidRPr="00F90CBD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</w:rPr>
              <w:t xml:space="preserve"> July</w:t>
            </w:r>
          </w:p>
        </w:tc>
      </w:tr>
      <w:tr w:rsidR="00D13EB0" w:rsidRPr="00554241" w14:paraId="1E966158" w14:textId="77777777" w:rsidTr="00667B46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0B2EAFE5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91E8A08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Ensure safe use of equipment needed for livestreaming: avoid exceeding safe load on sockets, cables/tripod causing trip hazard</w:t>
            </w:r>
          </w:p>
        </w:tc>
        <w:tc>
          <w:tcPr>
            <w:tcW w:w="916" w:type="pct"/>
            <w:shd w:val="clear" w:color="auto" w:fill="E7E6E6" w:themeFill="background2"/>
          </w:tcPr>
          <w:p w14:paraId="43A22455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Not live streaming</w:t>
            </w:r>
          </w:p>
        </w:tc>
        <w:tc>
          <w:tcPr>
            <w:tcW w:w="688" w:type="pct"/>
            <w:shd w:val="clear" w:color="auto" w:fill="E7E6E6" w:themeFill="background2"/>
          </w:tcPr>
          <w:p w14:paraId="3E589909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All okay</w:t>
            </w:r>
          </w:p>
        </w:tc>
        <w:tc>
          <w:tcPr>
            <w:tcW w:w="553" w:type="pct"/>
            <w:shd w:val="clear" w:color="auto" w:fill="E7E6E6" w:themeFill="background2"/>
          </w:tcPr>
          <w:p w14:paraId="67F3C509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Peter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Kearey</w:t>
            </w:r>
            <w:proofErr w:type="spellEnd"/>
          </w:p>
          <w:p w14:paraId="0DDAD126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</w:t>
            </w:r>
            <w:r w:rsidRPr="00F90CBD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</w:rPr>
              <w:t xml:space="preserve"> July</w:t>
            </w:r>
          </w:p>
        </w:tc>
      </w:tr>
      <w:tr w:rsidR="00D13EB0" w:rsidRPr="00554241" w14:paraId="0E0E7067" w14:textId="77777777" w:rsidTr="00667B46">
        <w:trPr>
          <w:trHeight w:val="391"/>
        </w:trPr>
        <w:tc>
          <w:tcPr>
            <w:tcW w:w="1065" w:type="pct"/>
            <w:vMerge w:val="restart"/>
          </w:tcPr>
          <w:p w14:paraId="0A212BD6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Deciding whether to open to the public</w:t>
            </w:r>
          </w:p>
        </w:tc>
        <w:tc>
          <w:tcPr>
            <w:tcW w:w="1777" w:type="pct"/>
          </w:tcPr>
          <w:p w14:paraId="359B736E" w14:textId="77777777" w:rsidR="00D13EB0" w:rsidRPr="00FE2E7A" w:rsidRDefault="00D13EB0" w:rsidP="00E3296F">
            <w:pPr>
              <w:pStyle w:val="Default"/>
              <w:rPr>
                <w:rFonts w:asciiTheme="minorHAnsi" w:hAnsiTheme="minorHAnsi" w:cstheme="minorHAnsi"/>
              </w:rPr>
            </w:pPr>
            <w:r w:rsidRPr="00FE2E7A">
              <w:rPr>
                <w:rFonts w:asciiTheme="minorHAnsi" w:hAnsiTheme="minorHAnsi" w:cstheme="minorHAnsi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916" w:type="pct"/>
          </w:tcPr>
          <w:p w14:paraId="27A80FC4" w14:textId="6E7B81DC" w:rsidR="00D13EB0" w:rsidRPr="00FE2E7A" w:rsidRDefault="00D825A7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Not </w:t>
            </w:r>
            <w:proofErr w:type="gramStart"/>
            <w:r>
              <w:rPr>
                <w:rFonts w:asciiTheme="minorHAnsi" w:hAnsiTheme="minorHAnsi" w:cstheme="minorHAnsi"/>
                <w:color w:val="auto"/>
              </w:rPr>
              <w:t>necessary</w:t>
            </w:r>
            <w:proofErr w:type="gramEnd"/>
            <w:r w:rsidR="00667B46">
              <w:rPr>
                <w:rFonts w:asciiTheme="minorHAnsi" w:hAnsiTheme="minorHAnsi" w:cstheme="minorHAnsi"/>
                <w:color w:val="auto"/>
              </w:rPr>
              <w:t xml:space="preserve"> given location</w:t>
            </w:r>
          </w:p>
        </w:tc>
        <w:tc>
          <w:tcPr>
            <w:tcW w:w="688" w:type="pct"/>
          </w:tcPr>
          <w:p w14:paraId="75718CA5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53" w:type="pct"/>
          </w:tcPr>
          <w:p w14:paraId="202D89DC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13EB0" w:rsidRPr="00554241" w14:paraId="616B8492" w14:textId="77777777" w:rsidTr="00667B46">
        <w:trPr>
          <w:trHeight w:val="391"/>
        </w:trPr>
        <w:tc>
          <w:tcPr>
            <w:tcW w:w="1065" w:type="pct"/>
            <w:vMerge/>
          </w:tcPr>
          <w:p w14:paraId="5AFACABA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</w:tcPr>
          <w:p w14:paraId="62401AF5" w14:textId="77777777" w:rsidR="00D13EB0" w:rsidRPr="00FE2E7A" w:rsidRDefault="00D13EB0" w:rsidP="00E3296F">
            <w:pPr>
              <w:pStyle w:val="Default"/>
              <w:rPr>
                <w:rFonts w:asciiTheme="minorHAnsi" w:hAnsiTheme="minorHAnsi" w:cstheme="minorHAnsi"/>
              </w:rPr>
            </w:pPr>
            <w:r w:rsidRPr="00FE2E7A">
              <w:rPr>
                <w:rFonts w:cstheme="minorHAnsi"/>
              </w:rPr>
              <w:t>Update your website, A Church Near You, and any relevant social media.</w:t>
            </w:r>
          </w:p>
        </w:tc>
        <w:tc>
          <w:tcPr>
            <w:tcW w:w="916" w:type="pct"/>
          </w:tcPr>
          <w:p w14:paraId="50571D97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Updated through Facebook</w:t>
            </w:r>
          </w:p>
          <w:p w14:paraId="39171BF9" w14:textId="77777777" w:rsidR="00D13EB0" w:rsidRPr="00FE2E7A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+ Church Near you. Website being rebuilt.</w:t>
            </w:r>
          </w:p>
        </w:tc>
        <w:tc>
          <w:tcPr>
            <w:tcW w:w="688" w:type="pct"/>
          </w:tcPr>
          <w:p w14:paraId="4698EB6F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Aysha St Giles</w:t>
            </w:r>
          </w:p>
        </w:tc>
        <w:tc>
          <w:tcPr>
            <w:tcW w:w="553" w:type="pct"/>
          </w:tcPr>
          <w:p w14:paraId="738CE234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</w:t>
            </w:r>
            <w:r w:rsidRPr="00F90CBD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>– 7</w:t>
            </w:r>
            <w:r w:rsidRPr="00F90CBD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</w:rPr>
              <w:t xml:space="preserve"> July</w:t>
            </w:r>
          </w:p>
          <w:p w14:paraId="7A5F77A5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AStG</w:t>
            </w:r>
            <w:proofErr w:type="spellEnd"/>
          </w:p>
          <w:p w14:paraId="7ECEDFC5" w14:textId="5DE0ED98" w:rsidR="00667B46" w:rsidRPr="00554241" w:rsidRDefault="00667B46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8</w:t>
            </w:r>
            <w:r w:rsidRPr="00667B46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</w:rPr>
              <w:t xml:space="preserve"> Sept 2020</w:t>
            </w:r>
          </w:p>
        </w:tc>
      </w:tr>
      <w:tr w:rsidR="00D13EB0" w:rsidRPr="00554241" w14:paraId="04F565BC" w14:textId="77777777" w:rsidTr="00667B46">
        <w:trPr>
          <w:trHeight w:val="391"/>
        </w:trPr>
        <w:tc>
          <w:tcPr>
            <w:tcW w:w="1065" w:type="pct"/>
            <w:vMerge/>
          </w:tcPr>
          <w:p w14:paraId="74C9C68D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</w:tcPr>
          <w:p w14:paraId="7BD3168A" w14:textId="77777777" w:rsidR="00D13EB0" w:rsidRPr="00FE2E7A" w:rsidRDefault="00D13EB0" w:rsidP="00E3296F">
            <w:pPr>
              <w:pStyle w:val="Default"/>
              <w:rPr>
                <w:rFonts w:asciiTheme="minorHAnsi" w:hAnsiTheme="minorHAnsi" w:cstheme="minorHAnsi"/>
              </w:rPr>
            </w:pPr>
            <w:r w:rsidRPr="00FE2E7A">
              <w:rPr>
                <w:rFonts w:cstheme="minorHAnsi"/>
              </w:rPr>
              <w:t>Consider if a booking system is needed, whether for general access or for specific events/services</w:t>
            </w:r>
          </w:p>
        </w:tc>
        <w:tc>
          <w:tcPr>
            <w:tcW w:w="916" w:type="pct"/>
          </w:tcPr>
          <w:p w14:paraId="72EE5DD9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Had arranged consultation through questionnaires to move to two services to make worship possible without tickets or booking.</w:t>
            </w:r>
          </w:p>
          <w:p w14:paraId="6C14AE22" w14:textId="6363A07F" w:rsidR="00667B46" w:rsidRPr="00667B46" w:rsidRDefault="00667B46" w:rsidP="00E3296F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667B46">
              <w:rPr>
                <w:rFonts w:asciiTheme="minorHAnsi" w:hAnsiTheme="minorHAnsi" w:cstheme="minorHAnsi"/>
                <w:i/>
                <w:iCs/>
                <w:color w:val="auto"/>
              </w:rPr>
              <w:t>8/9/</w:t>
            </w:r>
            <w:proofErr w:type="gramStart"/>
            <w:r w:rsidRPr="00667B46">
              <w:rPr>
                <w:rFonts w:asciiTheme="minorHAnsi" w:hAnsiTheme="minorHAnsi" w:cstheme="minorHAnsi"/>
                <w:i/>
                <w:iCs/>
                <w:color w:val="auto"/>
              </w:rPr>
              <w:t>20  New</w:t>
            </w:r>
            <w:proofErr w:type="gramEnd"/>
            <w:r w:rsidRPr="00667B46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system is working well but serious pressure on numbers wishing to attend the All Age.  Now at maximum capacity with 80 adults and children.</w:t>
            </w:r>
          </w:p>
        </w:tc>
        <w:tc>
          <w:tcPr>
            <w:tcW w:w="688" w:type="pct"/>
          </w:tcPr>
          <w:p w14:paraId="70692DE2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Aysha St Giles</w:t>
            </w:r>
          </w:p>
        </w:tc>
        <w:tc>
          <w:tcPr>
            <w:tcW w:w="553" w:type="pct"/>
          </w:tcPr>
          <w:p w14:paraId="0E1227B9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May/June</w:t>
            </w:r>
          </w:p>
          <w:p w14:paraId="6C4D05B5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Aysha St Giles.</w:t>
            </w:r>
          </w:p>
          <w:p w14:paraId="698A97FB" w14:textId="07939ABE" w:rsidR="00667B46" w:rsidRPr="00554241" w:rsidRDefault="00667B46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8/9/2020 update noted</w:t>
            </w:r>
          </w:p>
        </w:tc>
      </w:tr>
      <w:tr w:rsidR="00D13EB0" w:rsidRPr="00554241" w14:paraId="4022BD58" w14:textId="77777777" w:rsidTr="00667B46">
        <w:trPr>
          <w:trHeight w:val="391"/>
        </w:trPr>
        <w:tc>
          <w:tcPr>
            <w:tcW w:w="1065" w:type="pct"/>
            <w:vMerge/>
          </w:tcPr>
          <w:p w14:paraId="554C7FD6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</w:tcPr>
          <w:p w14:paraId="72D12AD4" w14:textId="77777777" w:rsidR="00D13EB0" w:rsidRPr="00FE2E7A" w:rsidRDefault="00D13EB0" w:rsidP="00E3296F">
            <w:pPr>
              <w:pStyle w:val="Default"/>
              <w:rPr>
                <w:rFonts w:asciiTheme="minorHAnsi" w:hAnsiTheme="minorHAnsi" w:cstheme="minorHAnsi"/>
              </w:rPr>
            </w:pPr>
            <w:r w:rsidRPr="00FE2E7A">
              <w:rPr>
                <w:rFonts w:cstheme="minorHAnsi"/>
              </w:rPr>
              <w:t xml:space="preserve">If opening to </w:t>
            </w:r>
            <w:proofErr w:type="gramStart"/>
            <w:r w:rsidRPr="00FE2E7A">
              <w:rPr>
                <w:rFonts w:cstheme="minorHAnsi"/>
              </w:rPr>
              <w:t>tourists</w:t>
            </w:r>
            <w:proofErr w:type="gramEnd"/>
            <w:r w:rsidRPr="00FE2E7A">
              <w:rPr>
                <w:rFonts w:cstheme="minorHAnsi"/>
              </w:rPr>
              <w:t xml:space="preserve"> consider applying for the Visit Britain ‘Good to Go’ standard mark</w:t>
            </w:r>
          </w:p>
        </w:tc>
        <w:tc>
          <w:tcPr>
            <w:tcW w:w="916" w:type="pct"/>
          </w:tcPr>
          <w:p w14:paraId="5D64EB0B" w14:textId="77777777" w:rsidR="00D13EB0" w:rsidRPr="00FE2E7A" w:rsidRDefault="00FB4FF9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9" w:history="1">
              <w:r w:rsidR="00D13EB0" w:rsidRPr="00FE2E7A">
                <w:rPr>
                  <w:rStyle w:val="Hyperlink"/>
                  <w:rFonts w:asciiTheme="minorHAnsi" w:hAnsiTheme="minorHAnsi" w:cstheme="minorHAnsi"/>
                </w:rPr>
                <w:t>Apply here</w:t>
              </w:r>
            </w:hyperlink>
            <w:r w:rsidR="00D13EB0" w:rsidRPr="00FE2E7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88" w:type="pct"/>
          </w:tcPr>
          <w:p w14:paraId="0399F1B9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N/A</w:t>
            </w:r>
          </w:p>
        </w:tc>
        <w:tc>
          <w:tcPr>
            <w:tcW w:w="553" w:type="pct"/>
          </w:tcPr>
          <w:p w14:paraId="43DAE8D3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13EB0" w:rsidRPr="00554241" w14:paraId="63ACAE10" w14:textId="77777777" w:rsidTr="00667B46">
        <w:trPr>
          <w:trHeight w:val="608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0FC6B8E1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P</w:t>
            </w:r>
            <w:r w:rsidRPr="00554241">
              <w:rPr>
                <w:rFonts w:asciiTheme="minorHAnsi" w:hAnsiTheme="minorHAnsi" w:cstheme="minorHAnsi"/>
                <w:b/>
                <w:bCs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</w:rPr>
              <w:t>access by members of the public for any permitted purposes, including worship and tourism</w:t>
            </w:r>
          </w:p>
        </w:tc>
        <w:tc>
          <w:tcPr>
            <w:tcW w:w="1777" w:type="pct"/>
            <w:shd w:val="clear" w:color="auto" w:fill="E7E6E6" w:themeFill="background2"/>
          </w:tcPr>
          <w:p w14:paraId="55AF5665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</w:rPr>
            </w:pPr>
            <w:r w:rsidRPr="00554241">
              <w:rPr>
                <w:rFonts w:asciiTheme="minorHAnsi" w:hAnsiTheme="minorHAnsi" w:cstheme="minorHAnsi"/>
              </w:rPr>
              <w:t>Confirm that all steps (above) for access by clergy have been carried out before anyone else accesses the building.</w:t>
            </w:r>
          </w:p>
        </w:tc>
        <w:tc>
          <w:tcPr>
            <w:tcW w:w="916" w:type="pct"/>
            <w:shd w:val="clear" w:color="auto" w:fill="E7E6E6" w:themeFill="background2"/>
          </w:tcPr>
          <w:p w14:paraId="4292458C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88" w:type="pct"/>
            <w:shd w:val="clear" w:color="auto" w:fill="E7E6E6" w:themeFill="background2"/>
          </w:tcPr>
          <w:p w14:paraId="0082D212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Aysha St Giles</w:t>
            </w:r>
          </w:p>
        </w:tc>
        <w:tc>
          <w:tcPr>
            <w:tcW w:w="553" w:type="pct"/>
            <w:shd w:val="clear" w:color="auto" w:fill="E7E6E6" w:themeFill="background2"/>
          </w:tcPr>
          <w:p w14:paraId="35C1B795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</w:t>
            </w:r>
            <w:r w:rsidRPr="00F90CBD">
              <w:rPr>
                <w:rFonts w:asciiTheme="minorHAnsi" w:hAnsiTheme="minorHAnsi" w:cstheme="minorHAnsi"/>
                <w:color w:val="auto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color w:val="auto"/>
              </w:rPr>
              <w:t xml:space="preserve"> July 2020</w:t>
            </w:r>
          </w:p>
        </w:tc>
      </w:tr>
      <w:tr w:rsidR="00D13EB0" w:rsidRPr="00554241" w14:paraId="784231B1" w14:textId="77777777" w:rsidTr="00667B46">
        <w:trPr>
          <w:trHeight w:val="608"/>
        </w:trPr>
        <w:tc>
          <w:tcPr>
            <w:tcW w:w="1065" w:type="pct"/>
            <w:vMerge/>
          </w:tcPr>
          <w:p w14:paraId="729E866F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6983C5F" w14:textId="77777777" w:rsidR="00D13EB0" w:rsidRPr="00554241" w:rsidRDefault="00D13EB0" w:rsidP="00E3296F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 xml:space="preserve">Review </w:t>
            </w:r>
            <w:proofErr w:type="spellStart"/>
            <w:r w:rsidRPr="001A0A5A">
              <w:rPr>
                <w:rFonts w:cstheme="minorHAnsi"/>
                <w:color w:val="000000"/>
              </w:rPr>
              <w:t>CofE</w:t>
            </w:r>
            <w:proofErr w:type="spellEnd"/>
            <w:r w:rsidRPr="001A0A5A">
              <w:rPr>
                <w:rFonts w:cstheme="minorHAnsi"/>
                <w:color w:val="000000"/>
              </w:rPr>
              <w:t xml:space="preserve">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916" w:type="pct"/>
            <w:shd w:val="clear" w:color="auto" w:fill="E7E6E6" w:themeFill="background2"/>
          </w:tcPr>
          <w:p w14:paraId="5950DFA7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A0A5A">
              <w:rPr>
                <w:rFonts w:asciiTheme="minorHAnsi" w:hAnsiTheme="minorHAnsi" w:cstheme="minorHAnsi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hyperlink r:id="rId10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688" w:type="pct"/>
            <w:shd w:val="clear" w:color="auto" w:fill="E7E6E6" w:themeFill="background2"/>
          </w:tcPr>
          <w:p w14:paraId="0EA0ED07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Aysha St Giles</w:t>
            </w:r>
          </w:p>
          <w:p w14:paraId="4EB1D379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And team</w:t>
            </w:r>
          </w:p>
        </w:tc>
        <w:tc>
          <w:tcPr>
            <w:tcW w:w="553" w:type="pct"/>
            <w:shd w:val="clear" w:color="auto" w:fill="E7E6E6" w:themeFill="background2"/>
          </w:tcPr>
          <w:p w14:paraId="170AB010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</w:t>
            </w:r>
            <w:r w:rsidRPr="00F90CBD">
              <w:rPr>
                <w:rFonts w:asciiTheme="minorHAnsi" w:hAnsiTheme="minorHAnsi" w:cstheme="minorHAnsi"/>
                <w:color w:val="auto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color w:val="auto"/>
              </w:rPr>
              <w:t xml:space="preserve"> July 2020</w:t>
            </w:r>
          </w:p>
          <w:p w14:paraId="101106E5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Cleaning team</w:t>
            </w:r>
          </w:p>
        </w:tc>
      </w:tr>
      <w:tr w:rsidR="00D13EB0" w:rsidRPr="00554241" w14:paraId="598E0DA3" w14:textId="77777777" w:rsidTr="00667B46">
        <w:trPr>
          <w:trHeight w:val="314"/>
        </w:trPr>
        <w:tc>
          <w:tcPr>
            <w:tcW w:w="1065" w:type="pct"/>
            <w:vMerge/>
          </w:tcPr>
          <w:p w14:paraId="1E793D7A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C3833A2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Bidi"/>
              </w:rPr>
            </w:pPr>
            <w:r w:rsidRPr="3B2CB56E">
              <w:rPr>
                <w:rFonts w:asciiTheme="minorHAnsi" w:hAnsiTheme="minorHAnsi" w:cstheme="minorBidi"/>
              </w:rPr>
              <w:t>Choose one point of entry into the church to manage flow of people and indicate this with notices, keeping emergency exits available at all times. Where possible use a different exit.</w:t>
            </w:r>
          </w:p>
        </w:tc>
        <w:tc>
          <w:tcPr>
            <w:tcW w:w="916" w:type="pct"/>
            <w:shd w:val="clear" w:color="auto" w:fill="E7E6E6" w:themeFill="background2"/>
          </w:tcPr>
          <w:p w14:paraId="60C88107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Choir vestry cleared of junk and hazards to create a clear space for sanitiser station and being able to queue to leave</w:t>
            </w:r>
          </w:p>
          <w:p w14:paraId="03219E2E" w14:textId="070AC256" w:rsidR="00667B46" w:rsidRPr="00554241" w:rsidRDefault="00667B46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67B46">
              <w:rPr>
                <w:rFonts w:asciiTheme="minorHAnsi" w:hAnsiTheme="minorHAnsi" w:cstheme="minorHAnsi"/>
                <w:i/>
                <w:iCs/>
                <w:color w:val="auto"/>
              </w:rPr>
              <w:t>NB Choir vestry door must be unbolted and on the latch during all services</w:t>
            </w:r>
            <w:r>
              <w:rPr>
                <w:rFonts w:asciiTheme="minorHAnsi" w:hAnsiTheme="minorHAnsi" w:cstheme="minorHAnsi"/>
                <w:i/>
                <w:iCs/>
                <w:color w:val="auto"/>
              </w:rPr>
              <w:t xml:space="preserve"> so available as a fire exit.</w:t>
            </w:r>
          </w:p>
        </w:tc>
        <w:tc>
          <w:tcPr>
            <w:tcW w:w="688" w:type="pct"/>
            <w:shd w:val="clear" w:color="auto" w:fill="E7E6E6" w:themeFill="background2"/>
          </w:tcPr>
          <w:p w14:paraId="77CB8459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Enter through main door and exist through choir vestry</w:t>
            </w:r>
          </w:p>
          <w:p w14:paraId="3BBDF366" w14:textId="4D3C1544" w:rsidR="00667B46" w:rsidRPr="00667B46" w:rsidRDefault="00667B46" w:rsidP="00E3296F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</w:rPr>
              <w:t>Must ensure door is unbolted and unlatched.</w:t>
            </w:r>
          </w:p>
        </w:tc>
        <w:tc>
          <w:tcPr>
            <w:tcW w:w="553" w:type="pct"/>
            <w:shd w:val="clear" w:color="auto" w:fill="E7E6E6" w:themeFill="background2"/>
          </w:tcPr>
          <w:p w14:paraId="012F5BBD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</w:t>
            </w:r>
            <w:r w:rsidRPr="00F90CBD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</w:rPr>
              <w:t xml:space="preserve"> July 2020</w:t>
            </w:r>
          </w:p>
          <w:p w14:paraId="0BAF0262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Jackie Flanagan</w:t>
            </w:r>
          </w:p>
          <w:p w14:paraId="641E73DB" w14:textId="4C10DFFB" w:rsidR="00667B46" w:rsidRPr="00667B46" w:rsidRDefault="00667B46" w:rsidP="00E3296F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667B46">
              <w:rPr>
                <w:rFonts w:asciiTheme="minorHAnsi" w:hAnsiTheme="minorHAnsi" w:cstheme="minorHAnsi"/>
                <w:i/>
                <w:iCs/>
                <w:color w:val="auto"/>
              </w:rPr>
              <w:t>8/9/20</w:t>
            </w:r>
          </w:p>
          <w:p w14:paraId="5243943D" w14:textId="77777777" w:rsidR="00667B46" w:rsidRDefault="00667B46" w:rsidP="00E3296F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</w:rPr>
              <w:t>Aysha to remind Peter K., Jackie F,</w:t>
            </w:r>
          </w:p>
          <w:p w14:paraId="10DF1750" w14:textId="144D4788" w:rsidR="00667B46" w:rsidRPr="00667B46" w:rsidRDefault="00667B46" w:rsidP="00E3296F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</w:rPr>
              <w:t>Kelly N-M, Paula K etc..</w:t>
            </w:r>
          </w:p>
        </w:tc>
      </w:tr>
      <w:tr w:rsidR="00D13EB0" w:rsidRPr="00554241" w14:paraId="019B682D" w14:textId="77777777" w:rsidTr="00667B46">
        <w:trPr>
          <w:trHeight w:val="314"/>
        </w:trPr>
        <w:tc>
          <w:tcPr>
            <w:tcW w:w="1065" w:type="pct"/>
            <w:vMerge/>
          </w:tcPr>
          <w:p w14:paraId="39AE06B0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4434F46" w14:textId="77777777" w:rsidR="00D13EB0" w:rsidRPr="3B2CB56E" w:rsidRDefault="00D13EB0" w:rsidP="00E3296F">
            <w:pPr>
              <w:pStyle w:val="Defaul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Make any temporary arrangements for people to wait or queue outside the building (taking into account any consequential risks arising from people gathering outside).</w:t>
            </w:r>
          </w:p>
        </w:tc>
        <w:tc>
          <w:tcPr>
            <w:tcW w:w="916" w:type="pct"/>
            <w:shd w:val="clear" w:color="auto" w:fill="E7E6E6" w:themeFill="background2"/>
          </w:tcPr>
          <w:p w14:paraId="0F810DEB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Council contacted again re slippery flagstones on 8</w:t>
            </w:r>
            <w:r w:rsidRPr="00F90CBD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</w:rPr>
              <w:t xml:space="preserve"> July and again on 20</w:t>
            </w:r>
            <w:r w:rsidRPr="00F90CBD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</w:rPr>
              <w:t xml:space="preserve"> July 2020</w:t>
            </w:r>
          </w:p>
          <w:p w14:paraId="05451942" w14:textId="29402037" w:rsidR="00667B46" w:rsidRPr="00554241" w:rsidRDefault="00667B46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Chasing Council again 8/9/20</w:t>
            </w:r>
          </w:p>
        </w:tc>
        <w:tc>
          <w:tcPr>
            <w:tcW w:w="688" w:type="pct"/>
            <w:shd w:val="clear" w:color="auto" w:fill="E7E6E6" w:themeFill="background2"/>
          </w:tcPr>
          <w:p w14:paraId="46E6B0DF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Signage everywhere!</w:t>
            </w:r>
          </w:p>
          <w:p w14:paraId="1B1C482F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709FF81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</w:t>
            </w:r>
            <w:r w:rsidRPr="00F90CBD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</w:rPr>
              <w:t xml:space="preserve"> July 2020</w:t>
            </w:r>
          </w:p>
          <w:p w14:paraId="08651010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Aysha St Giles.</w:t>
            </w:r>
          </w:p>
          <w:p w14:paraId="459BB5D4" w14:textId="21649CEE" w:rsidR="00667B46" w:rsidRPr="00554241" w:rsidRDefault="00667B46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Signs still in place.</w:t>
            </w:r>
          </w:p>
        </w:tc>
      </w:tr>
      <w:tr w:rsidR="00D13EB0" w:rsidRPr="00554241" w14:paraId="394674AC" w14:textId="77777777" w:rsidTr="00667B46">
        <w:trPr>
          <w:trHeight w:val="314"/>
        </w:trPr>
        <w:tc>
          <w:tcPr>
            <w:tcW w:w="1065" w:type="pct"/>
            <w:vMerge/>
          </w:tcPr>
          <w:p w14:paraId="41F837E0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A8468B0" w14:textId="77777777" w:rsidR="00D13EB0" w:rsidRPr="00DF28C6" w:rsidRDefault="00D13EB0" w:rsidP="00E3296F">
            <w:pPr>
              <w:pStyle w:val="Default"/>
              <w:rPr>
                <w:rFonts w:asciiTheme="minorHAnsi" w:hAnsiTheme="minorHAnsi" w:cstheme="minorBidi"/>
              </w:rPr>
            </w:pPr>
            <w:r w:rsidRPr="3B2CB56E">
              <w:rPr>
                <w:rFonts w:asciiTheme="minorHAnsi" w:hAnsiTheme="minorHAnsi" w:cstheme="minorBidi"/>
              </w:rPr>
              <w:t>Where possible, doors and windows should be opened temporarily to improve ventilation.</w:t>
            </w:r>
          </w:p>
        </w:tc>
        <w:tc>
          <w:tcPr>
            <w:tcW w:w="916" w:type="pct"/>
            <w:shd w:val="clear" w:color="auto" w:fill="E7E6E6" w:themeFill="background2"/>
          </w:tcPr>
          <w:p w14:paraId="74B104D8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88" w:type="pct"/>
            <w:shd w:val="clear" w:color="auto" w:fill="E7E6E6" w:themeFill="background2"/>
          </w:tcPr>
          <w:p w14:paraId="4613DBAA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Did as much as possible</w:t>
            </w:r>
          </w:p>
        </w:tc>
        <w:tc>
          <w:tcPr>
            <w:tcW w:w="553" w:type="pct"/>
            <w:shd w:val="clear" w:color="auto" w:fill="E7E6E6" w:themeFill="background2"/>
          </w:tcPr>
          <w:p w14:paraId="02DED2B7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Peter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Kearey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etc.  4</w:t>
            </w:r>
            <w:r w:rsidRPr="00F90CBD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</w:rPr>
              <w:t xml:space="preserve"> July</w:t>
            </w:r>
          </w:p>
        </w:tc>
      </w:tr>
      <w:tr w:rsidR="00D13EB0" w:rsidRPr="00554241" w14:paraId="3F4D4DC9" w14:textId="77777777" w:rsidTr="00667B46">
        <w:trPr>
          <w:trHeight w:val="321"/>
        </w:trPr>
        <w:tc>
          <w:tcPr>
            <w:tcW w:w="1065" w:type="pct"/>
            <w:vMerge/>
          </w:tcPr>
          <w:p w14:paraId="5EF6BB2F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A77DC9B" w14:textId="77777777" w:rsidR="00D13EB0" w:rsidRPr="00DF28C6" w:rsidRDefault="00D13EB0" w:rsidP="00E3296F">
            <w:pPr>
              <w:pStyle w:val="Default"/>
              <w:rPr>
                <w:rFonts w:asciiTheme="minorHAnsi" w:hAnsiTheme="minorHAnsi" w:cstheme="minorHAnsi"/>
              </w:rPr>
            </w:pPr>
            <w:r w:rsidRPr="005B4C57">
              <w:rPr>
                <w:rFonts w:asciiTheme="minorHAnsi" w:hAnsiTheme="minorHAnsi" w:cstheme="minorHAnsi"/>
              </w:rPr>
              <w:t xml:space="preserve">Remove </w:t>
            </w:r>
            <w:r>
              <w:rPr>
                <w:rFonts w:asciiTheme="minorHAnsi" w:hAnsiTheme="minorHAnsi" w:cstheme="minorHAnsi"/>
              </w:rPr>
              <w:t>Bibles/</w:t>
            </w:r>
            <w:r w:rsidRPr="005B4C57">
              <w:rPr>
                <w:rFonts w:asciiTheme="minorHAnsi" w:hAnsiTheme="minorHAnsi" w:cstheme="minorHAnsi"/>
              </w:rPr>
              <w:t>literature/hymn books/leaflets</w:t>
            </w:r>
          </w:p>
        </w:tc>
        <w:tc>
          <w:tcPr>
            <w:tcW w:w="916" w:type="pct"/>
            <w:shd w:val="clear" w:color="auto" w:fill="E7E6E6" w:themeFill="background2"/>
          </w:tcPr>
          <w:p w14:paraId="2356FAAE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All removed back in March</w:t>
            </w:r>
          </w:p>
        </w:tc>
        <w:tc>
          <w:tcPr>
            <w:tcW w:w="688" w:type="pct"/>
            <w:shd w:val="clear" w:color="auto" w:fill="E7E6E6" w:themeFill="background2"/>
          </w:tcPr>
          <w:p w14:paraId="5ADBACEA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Marie and Ken Barton etc..</w:t>
            </w:r>
          </w:p>
        </w:tc>
        <w:tc>
          <w:tcPr>
            <w:tcW w:w="553" w:type="pct"/>
            <w:shd w:val="clear" w:color="auto" w:fill="E7E6E6" w:themeFill="background2"/>
          </w:tcPr>
          <w:p w14:paraId="388586B1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March 14</w:t>
            </w:r>
            <w:r w:rsidRPr="00F90CBD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</w:p>
          <w:p w14:paraId="758D0D8A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2020</w:t>
            </w:r>
          </w:p>
        </w:tc>
      </w:tr>
      <w:tr w:rsidR="00D13EB0" w:rsidRPr="00554241" w14:paraId="59755B24" w14:textId="77777777" w:rsidTr="00667B46">
        <w:trPr>
          <w:trHeight w:val="321"/>
        </w:trPr>
        <w:tc>
          <w:tcPr>
            <w:tcW w:w="1065" w:type="pct"/>
            <w:vMerge/>
          </w:tcPr>
          <w:p w14:paraId="13ADEC2B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249E06D" w14:textId="77777777" w:rsidR="00D13EB0" w:rsidRPr="005B4C57" w:rsidRDefault="00D13EB0" w:rsidP="00E3296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Cordon off or remove from public access any devotional objects or items (if they are liable to be touched or closely breathed on)</w:t>
            </w:r>
          </w:p>
        </w:tc>
        <w:tc>
          <w:tcPr>
            <w:tcW w:w="916" w:type="pct"/>
            <w:shd w:val="clear" w:color="auto" w:fill="E7E6E6" w:themeFill="background2"/>
          </w:tcPr>
          <w:p w14:paraId="37336EEB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Agreed we couldn’t use the Lady Chapel for services as too confined.</w:t>
            </w:r>
          </w:p>
        </w:tc>
        <w:tc>
          <w:tcPr>
            <w:tcW w:w="688" w:type="pct"/>
            <w:shd w:val="clear" w:color="auto" w:fill="E7E6E6" w:themeFill="background2"/>
          </w:tcPr>
          <w:p w14:paraId="4B33057D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Candle stand moved for distancing </w:t>
            </w:r>
          </w:p>
        </w:tc>
        <w:tc>
          <w:tcPr>
            <w:tcW w:w="553" w:type="pct"/>
            <w:shd w:val="clear" w:color="auto" w:fill="E7E6E6" w:themeFill="background2"/>
          </w:tcPr>
          <w:p w14:paraId="7F665743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July 4</w:t>
            </w:r>
            <w:r w:rsidRPr="00F90CBD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proofErr w:type="gramStart"/>
            <w:r>
              <w:rPr>
                <w:rFonts w:asciiTheme="minorHAnsi" w:hAnsiTheme="minorHAnsi" w:cstheme="minorHAnsi"/>
                <w:color w:val="auto"/>
              </w:rPr>
              <w:t xml:space="preserve"> 2020</w:t>
            </w:r>
            <w:proofErr w:type="gramEnd"/>
          </w:p>
          <w:p w14:paraId="142E90CA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Cleaning Team</w:t>
            </w:r>
          </w:p>
        </w:tc>
      </w:tr>
      <w:tr w:rsidR="00D13EB0" w:rsidRPr="00554241" w14:paraId="2D8D0B6B" w14:textId="77777777" w:rsidTr="00667B46">
        <w:trPr>
          <w:trHeight w:val="608"/>
        </w:trPr>
        <w:tc>
          <w:tcPr>
            <w:tcW w:w="1065" w:type="pct"/>
            <w:vMerge/>
          </w:tcPr>
          <w:p w14:paraId="0636520B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CF61AED" w14:textId="77777777" w:rsidR="00D13EB0" w:rsidRPr="005B4C57" w:rsidRDefault="00D13EB0" w:rsidP="00E3296F">
            <w:pPr>
              <w:pStyle w:val="Default"/>
              <w:rPr>
                <w:rFonts w:asciiTheme="minorHAnsi" w:hAnsiTheme="minorHAnsi" w:cstheme="minorBidi"/>
              </w:rPr>
            </w:pPr>
            <w:r w:rsidRPr="3B2CB56E">
              <w:rPr>
                <w:rFonts w:asciiTheme="minorHAnsi" w:hAnsiTheme="minorHAnsi" w:cstheme="minorBidi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</w:rPr>
              <w:t xml:space="preserve"> as per government guidance</w:t>
            </w:r>
          </w:p>
        </w:tc>
        <w:tc>
          <w:tcPr>
            <w:tcW w:w="916" w:type="pct"/>
            <w:shd w:val="clear" w:color="auto" w:fill="E7E6E6" w:themeFill="background2"/>
          </w:tcPr>
          <w:p w14:paraId="3873F95F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Very few cushions and not generally used.</w:t>
            </w:r>
          </w:p>
        </w:tc>
        <w:tc>
          <w:tcPr>
            <w:tcW w:w="688" w:type="pct"/>
            <w:shd w:val="clear" w:color="auto" w:fill="E7E6E6" w:themeFill="background2"/>
          </w:tcPr>
          <w:p w14:paraId="54329457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3371BDD9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-----------</w:t>
            </w:r>
          </w:p>
        </w:tc>
      </w:tr>
      <w:tr w:rsidR="00D13EB0" w:rsidRPr="00554241" w14:paraId="5672E9B0" w14:textId="77777777" w:rsidTr="00667B46">
        <w:trPr>
          <w:trHeight w:val="608"/>
        </w:trPr>
        <w:tc>
          <w:tcPr>
            <w:tcW w:w="1065" w:type="pct"/>
            <w:vMerge/>
          </w:tcPr>
          <w:p w14:paraId="16FBDCB1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74E3D74" w14:textId="77777777" w:rsidR="00D13EB0" w:rsidRPr="00791F62" w:rsidRDefault="00D13EB0" w:rsidP="00E3296F">
            <w:pPr>
              <w:pStyle w:val="Default"/>
              <w:rPr>
                <w:rFonts w:asciiTheme="minorHAnsi" w:hAnsiTheme="minorHAnsi" w:cstheme="minorBidi"/>
              </w:rPr>
            </w:pPr>
            <w:r w:rsidRPr="00791F62">
              <w:rPr>
                <w:rFonts w:asciiTheme="minorHAnsi" w:hAnsiTheme="minorHAnsi" w:cstheme="minorBidi"/>
              </w:rPr>
              <w:t xml:space="preserve">Remove or </w:t>
            </w:r>
            <w:r w:rsidRPr="00791F62">
              <w:rPr>
                <w:rFonts w:eastAsia="Times New Roman"/>
              </w:rPr>
              <w:t>isolate children’s resources and play areas</w:t>
            </w:r>
          </w:p>
        </w:tc>
        <w:tc>
          <w:tcPr>
            <w:tcW w:w="916" w:type="pct"/>
            <w:shd w:val="clear" w:color="auto" w:fill="E7E6E6" w:themeFill="background2"/>
          </w:tcPr>
          <w:p w14:paraId="6F986C18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All okay.  Lounge has been put out of bounds but for limited access to toilets and for Minister to get water.</w:t>
            </w:r>
          </w:p>
        </w:tc>
        <w:tc>
          <w:tcPr>
            <w:tcW w:w="688" w:type="pct"/>
            <w:shd w:val="clear" w:color="auto" w:fill="E7E6E6" w:themeFill="background2"/>
          </w:tcPr>
          <w:p w14:paraId="4577D692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Aysha St Giles</w:t>
            </w:r>
          </w:p>
          <w:p w14:paraId="216F70A3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Letter to PCC members</w:t>
            </w:r>
          </w:p>
        </w:tc>
        <w:tc>
          <w:tcPr>
            <w:tcW w:w="553" w:type="pct"/>
            <w:shd w:val="clear" w:color="auto" w:fill="E7E6E6" w:themeFill="background2"/>
          </w:tcPr>
          <w:p w14:paraId="4B40EFA3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7</w:t>
            </w:r>
            <w:r w:rsidRPr="00F90CBD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</w:rPr>
              <w:t xml:space="preserve"> July 2020</w:t>
            </w:r>
          </w:p>
          <w:p w14:paraId="15361290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AStG</w:t>
            </w:r>
            <w:proofErr w:type="spellEnd"/>
          </w:p>
        </w:tc>
      </w:tr>
      <w:tr w:rsidR="00D13EB0" w:rsidRPr="00554241" w14:paraId="6E3F7DF8" w14:textId="77777777" w:rsidTr="00667B46">
        <w:trPr>
          <w:trHeight w:val="608"/>
        </w:trPr>
        <w:tc>
          <w:tcPr>
            <w:tcW w:w="1065" w:type="pct"/>
            <w:vMerge/>
          </w:tcPr>
          <w:p w14:paraId="117BFACE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C515998" w14:textId="77777777" w:rsidR="00D13EB0" w:rsidRPr="00DF28C6" w:rsidRDefault="00D13EB0" w:rsidP="00E3296F">
            <w:pPr>
              <w:pStyle w:val="Default"/>
              <w:rPr>
                <w:rFonts w:asciiTheme="minorHAnsi" w:hAnsiTheme="minorHAnsi" w:cstheme="minorBidi"/>
              </w:rPr>
            </w:pPr>
            <w:r w:rsidRPr="3B2CB56E">
              <w:rPr>
                <w:rFonts w:asciiTheme="minorHAnsi" w:hAnsiTheme="minorHAnsi" w:cstheme="minorBidi"/>
              </w:rPr>
              <w:t>Walk through the church to plan for physical distancing in seats, aisles, at the altar rail, including safe flow of visitors. Remember 2m in all directions from each person</w:t>
            </w:r>
            <w:r>
              <w:rPr>
                <w:rFonts w:asciiTheme="minorHAnsi" w:hAnsiTheme="minorHAnsi" w:cstheme="minorBidi"/>
              </w:rPr>
              <w:t xml:space="preserve"> (or 1m with risk mitigation if absolutely necessary)</w:t>
            </w:r>
            <w:r w:rsidRPr="3B2CB56E">
              <w:rPr>
                <w:rFonts w:asciiTheme="minorHAnsi" w:hAnsiTheme="minorHAnsi" w:cstheme="minorBidi"/>
              </w:rPr>
              <w:t>.</w:t>
            </w:r>
            <w:r w:rsidRPr="00DF28C6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7E7153B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Signage in place and every other pew marked off as unavailable for use.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7263953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Peter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Kearey</w:t>
            </w:r>
            <w:proofErr w:type="spellEnd"/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071E42B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</w:t>
            </w:r>
            <w:r w:rsidRPr="00F90CBD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</w:rPr>
              <w:t xml:space="preserve"> July 2020</w:t>
            </w:r>
          </w:p>
          <w:p w14:paraId="3C4B163F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Peter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Kearey</w:t>
            </w:r>
            <w:proofErr w:type="spellEnd"/>
          </w:p>
          <w:p w14:paraId="27A13373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AStG</w:t>
            </w:r>
            <w:proofErr w:type="spellEnd"/>
          </w:p>
        </w:tc>
      </w:tr>
      <w:tr w:rsidR="00D13EB0" w:rsidRPr="00554241" w14:paraId="13C930A3" w14:textId="77777777" w:rsidTr="00667B46">
        <w:trPr>
          <w:trHeight w:val="608"/>
        </w:trPr>
        <w:tc>
          <w:tcPr>
            <w:tcW w:w="1065" w:type="pct"/>
            <w:vMerge/>
          </w:tcPr>
          <w:p w14:paraId="14D07FF8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DC9FDBA" w14:textId="77777777" w:rsidR="00D13EB0" w:rsidRPr="3B2CB56E" w:rsidRDefault="00D13EB0" w:rsidP="00E3296F">
            <w:pPr>
              <w:pStyle w:val="Default"/>
              <w:rPr>
                <w:rFonts w:asciiTheme="minorHAnsi" w:hAnsiTheme="minorHAnsi" w:cstheme="minorBidi"/>
              </w:rPr>
            </w:pPr>
            <w:r w:rsidRPr="00DF28C6">
              <w:rPr>
                <w:rFonts w:asciiTheme="minorHAnsi" w:hAnsiTheme="minorHAnsi" w:cstheme="minorHAnsi"/>
              </w:rPr>
              <w:t>Clearly mark out seating areas including exclusion</w:t>
            </w:r>
            <w:r>
              <w:rPr>
                <w:rFonts w:asciiTheme="minorHAnsi" w:hAnsiTheme="minorHAnsi" w:cstheme="minorHAnsi"/>
              </w:rPr>
              <w:t xml:space="preserve"> zones</w:t>
            </w:r>
            <w:r w:rsidRPr="00DF28C6">
              <w:rPr>
                <w:rFonts w:asciiTheme="minorHAnsi" w:hAnsiTheme="minorHAnsi" w:cstheme="minorHAnsi"/>
              </w:rPr>
              <w:t xml:space="preserve"> to maintain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F28C6">
              <w:rPr>
                <w:rFonts w:asciiTheme="minorHAnsi" w:hAnsiTheme="minorHAnsi" w:cstheme="minorHAnsi"/>
              </w:rPr>
              <w:t>distancing.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91777A0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Signage in place and every other pew marked off as unavailable for use.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45511A9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Peter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Kearey</w:t>
            </w:r>
            <w:proofErr w:type="spellEnd"/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E9366C0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</w:t>
            </w:r>
            <w:r w:rsidRPr="00F90CBD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</w:rPr>
              <w:t xml:space="preserve"> July 2020</w:t>
            </w:r>
          </w:p>
          <w:p w14:paraId="47D98BDF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Peter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Kearey</w:t>
            </w:r>
            <w:proofErr w:type="spellEnd"/>
          </w:p>
          <w:p w14:paraId="7FD7C5B8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AStG</w:t>
            </w:r>
            <w:proofErr w:type="spellEnd"/>
          </w:p>
        </w:tc>
      </w:tr>
      <w:tr w:rsidR="00D13EB0" w:rsidRPr="00554241" w14:paraId="5A2CCAAB" w14:textId="77777777" w:rsidTr="00667B46">
        <w:trPr>
          <w:trHeight w:val="608"/>
        </w:trPr>
        <w:tc>
          <w:tcPr>
            <w:tcW w:w="1065" w:type="pct"/>
            <w:vMerge/>
          </w:tcPr>
          <w:p w14:paraId="285B9C62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D8B13CC" w14:textId="77777777" w:rsidR="00D13EB0" w:rsidRPr="00DF28C6" w:rsidRDefault="00D13EB0" w:rsidP="00E3296F">
            <w:pPr>
              <w:pStyle w:val="Default"/>
              <w:rPr>
                <w:rFonts w:asciiTheme="minorHAnsi" w:hAnsiTheme="minorHAnsi" w:cstheme="minorHAnsi"/>
              </w:rPr>
            </w:pPr>
            <w:r w:rsidRPr="00DF28C6">
              <w:rPr>
                <w:rFonts w:asciiTheme="minorHAnsi" w:hAnsiTheme="minorHAnsi" w:cstheme="minorHAnsi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</w:rPr>
              <w:t>to maintain physical distancing requirements.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933DEC5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Signage in place and every other pew marked off as unavailable for use.</w:t>
            </w:r>
          </w:p>
          <w:p w14:paraId="3B835BCA" w14:textId="357483B8" w:rsidR="00667B46" w:rsidRPr="00667B46" w:rsidRDefault="00667B46" w:rsidP="00E3296F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667B46">
              <w:rPr>
                <w:rFonts w:asciiTheme="minorHAnsi" w:hAnsiTheme="minorHAnsi" w:cstheme="minorHAnsi"/>
                <w:i/>
                <w:iCs/>
                <w:color w:val="auto"/>
              </w:rPr>
              <w:t xml:space="preserve">8/9/20 </w:t>
            </w:r>
            <w:proofErr w:type="spellStart"/>
            <w:r w:rsidRPr="00667B46">
              <w:rPr>
                <w:rFonts w:asciiTheme="minorHAnsi" w:hAnsiTheme="minorHAnsi" w:cstheme="minorHAnsi"/>
                <w:i/>
                <w:iCs/>
                <w:color w:val="auto"/>
              </w:rPr>
              <w:t>sidespersons</w:t>
            </w:r>
            <w:proofErr w:type="spellEnd"/>
            <w:r w:rsidRPr="00667B46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shepherding people for communion working well.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40D16DE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Peter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Kearey</w:t>
            </w:r>
            <w:proofErr w:type="spellEnd"/>
          </w:p>
          <w:p w14:paraId="50204EE8" w14:textId="77777777" w:rsidR="00667B46" w:rsidRDefault="00667B46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032F4AA4" w14:textId="77777777" w:rsidR="00667B46" w:rsidRDefault="00667B46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396536B1" w14:textId="01C09201" w:rsidR="00667B46" w:rsidRPr="00667B46" w:rsidRDefault="00667B46" w:rsidP="00E3296F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667B46">
              <w:rPr>
                <w:rFonts w:asciiTheme="minorHAnsi" w:hAnsiTheme="minorHAnsi" w:cstheme="minorHAnsi"/>
                <w:i/>
                <w:iCs/>
                <w:color w:val="auto"/>
              </w:rPr>
              <w:t xml:space="preserve">8/9/20 Aysha to move further away from door to stop </w:t>
            </w:r>
            <w:proofErr w:type="gramStart"/>
            <w:r w:rsidRPr="00667B46">
              <w:rPr>
                <w:rFonts w:asciiTheme="minorHAnsi" w:hAnsiTheme="minorHAnsi" w:cstheme="minorHAnsi"/>
                <w:i/>
                <w:iCs/>
                <w:color w:val="auto"/>
              </w:rPr>
              <w:t>bottle-neck</w:t>
            </w:r>
            <w:proofErr w:type="gramEnd"/>
            <w:r w:rsidRPr="00667B46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with people chatting as leaving.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AEFE3C3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</w:t>
            </w:r>
            <w:r w:rsidRPr="00F90CBD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</w:rPr>
              <w:t xml:space="preserve"> July 2020</w:t>
            </w:r>
          </w:p>
          <w:p w14:paraId="6001AA45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Peter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Kearey</w:t>
            </w:r>
            <w:proofErr w:type="spellEnd"/>
          </w:p>
          <w:p w14:paraId="532128B9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AStG</w:t>
            </w:r>
            <w:proofErr w:type="spellEnd"/>
          </w:p>
          <w:p w14:paraId="30581164" w14:textId="77777777" w:rsidR="00667B46" w:rsidRDefault="00667B46" w:rsidP="00E3296F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667B46">
              <w:rPr>
                <w:rFonts w:asciiTheme="minorHAnsi" w:hAnsiTheme="minorHAnsi" w:cstheme="minorHAnsi"/>
                <w:i/>
                <w:iCs/>
                <w:color w:val="auto"/>
              </w:rPr>
              <w:t>8/9/20</w:t>
            </w:r>
          </w:p>
          <w:p w14:paraId="3AEE11C7" w14:textId="39310101" w:rsidR="00667B46" w:rsidRPr="00667B46" w:rsidRDefault="00667B46" w:rsidP="00E3296F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color w:val="auto"/>
              </w:rPr>
              <w:t>AStG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auto"/>
              </w:rPr>
              <w:t xml:space="preserve"> and need reminding.</w:t>
            </w:r>
          </w:p>
        </w:tc>
      </w:tr>
      <w:tr w:rsidR="00D13EB0" w:rsidRPr="00554241" w14:paraId="0E316287" w14:textId="77777777" w:rsidTr="00667B46">
        <w:trPr>
          <w:trHeight w:val="608"/>
        </w:trPr>
        <w:tc>
          <w:tcPr>
            <w:tcW w:w="1065" w:type="pct"/>
            <w:vMerge/>
          </w:tcPr>
          <w:p w14:paraId="0367F7FD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6A14DAC" w14:textId="77777777" w:rsidR="00D13EB0" w:rsidRPr="3B2CB56E" w:rsidRDefault="00D13EB0" w:rsidP="00E3296F">
            <w:pPr>
              <w:pStyle w:val="Defaul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Limit access to places were the public does not need go, maybe with a temporary cordon in needed.</w:t>
            </w:r>
          </w:p>
        </w:tc>
        <w:tc>
          <w:tcPr>
            <w:tcW w:w="916" w:type="pct"/>
            <w:shd w:val="clear" w:color="auto" w:fill="E7E6E6" w:themeFill="background2"/>
          </w:tcPr>
          <w:p w14:paraId="352D9222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Lounge area out of bounds.</w:t>
            </w:r>
          </w:p>
          <w:p w14:paraId="304BE33E" w14:textId="280059D5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Lady Chapel out of bounds.</w:t>
            </w:r>
          </w:p>
          <w:p w14:paraId="30830B62" w14:textId="19A4F508" w:rsidR="00667B46" w:rsidRDefault="00667B46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Sacristy out of bounds</w:t>
            </w:r>
          </w:p>
          <w:p w14:paraId="6A598089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Letter confirming to PCC</w:t>
            </w:r>
          </w:p>
        </w:tc>
        <w:tc>
          <w:tcPr>
            <w:tcW w:w="688" w:type="pct"/>
            <w:shd w:val="clear" w:color="auto" w:fill="E7E6E6" w:themeFill="background2"/>
          </w:tcPr>
          <w:p w14:paraId="35301218" w14:textId="77777777" w:rsidR="00D13EB0" w:rsidRDefault="00D13EB0" w:rsidP="00E3296F">
            <w:pPr>
              <w:pStyle w:val="Default"/>
              <w:rPr>
                <w:rFonts w:asciiTheme="minorHAnsi" w:hAnsiTheme="minorHAnsi" w:cs="Calibri (Body)"/>
                <w:color w:val="auto"/>
                <w:spacing w:val="-8"/>
              </w:rPr>
            </w:pPr>
            <w:r w:rsidRPr="00F90CBD">
              <w:rPr>
                <w:rFonts w:asciiTheme="minorHAnsi" w:hAnsiTheme="minorHAnsi" w:cs="Calibri (Body)"/>
                <w:color w:val="auto"/>
                <w:spacing w:val="-8"/>
              </w:rPr>
              <w:t xml:space="preserve">Rector only on sacristan duty </w:t>
            </w:r>
            <w:r>
              <w:rPr>
                <w:rFonts w:asciiTheme="minorHAnsi" w:hAnsiTheme="minorHAnsi" w:cs="Calibri (Body)"/>
                <w:color w:val="auto"/>
                <w:spacing w:val="-8"/>
              </w:rPr>
              <w:t>&amp;</w:t>
            </w:r>
            <w:r w:rsidRPr="00F90CBD">
              <w:rPr>
                <w:rFonts w:asciiTheme="minorHAnsi" w:hAnsiTheme="minorHAnsi" w:cs="Calibri (Body)"/>
                <w:color w:val="auto"/>
                <w:spacing w:val="-8"/>
              </w:rPr>
              <w:t xml:space="preserve"> in sanctuary</w:t>
            </w:r>
          </w:p>
          <w:p w14:paraId="06A4FEC2" w14:textId="09E1B522" w:rsidR="00667B46" w:rsidRPr="00667B46" w:rsidRDefault="00667B46" w:rsidP="00E3296F">
            <w:pPr>
              <w:pStyle w:val="Default"/>
              <w:rPr>
                <w:rFonts w:asciiTheme="minorHAnsi" w:hAnsiTheme="minorHAnsi" w:cs="Calibri (Body)"/>
                <w:i/>
                <w:iCs/>
                <w:color w:val="auto"/>
                <w:spacing w:val="-8"/>
              </w:rPr>
            </w:pPr>
            <w:r w:rsidRPr="00667B46">
              <w:rPr>
                <w:rFonts w:asciiTheme="minorHAnsi" w:hAnsiTheme="minorHAnsi" w:cs="Calibri (Body)"/>
                <w:i/>
                <w:iCs/>
                <w:color w:val="auto"/>
                <w:spacing w:val="-8"/>
              </w:rPr>
              <w:t>Sept 2020 JF and PK also allowed in sacristy.</w:t>
            </w:r>
          </w:p>
        </w:tc>
        <w:tc>
          <w:tcPr>
            <w:tcW w:w="553" w:type="pct"/>
            <w:shd w:val="clear" w:color="auto" w:fill="E7E6E6" w:themeFill="background2"/>
          </w:tcPr>
          <w:p w14:paraId="02CE1D0A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7</w:t>
            </w:r>
            <w:r w:rsidRPr="00F90CBD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</w:rPr>
              <w:t xml:space="preserve"> July 2020</w:t>
            </w:r>
          </w:p>
          <w:p w14:paraId="4BE25C97" w14:textId="26DDC854" w:rsidR="00667B46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AStG</w:t>
            </w:r>
            <w:proofErr w:type="spellEnd"/>
          </w:p>
          <w:p w14:paraId="383CC3D4" w14:textId="405563AD" w:rsidR="00667B46" w:rsidRPr="00667B46" w:rsidRDefault="00667B46" w:rsidP="00E3296F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</w:rPr>
              <w:t>Aug 2020 needed more help to set up and prepare once we started using music as well.</w:t>
            </w:r>
          </w:p>
        </w:tc>
      </w:tr>
      <w:tr w:rsidR="00D13EB0" w:rsidRPr="00554241" w14:paraId="0AE672B6" w14:textId="77777777" w:rsidTr="00667B46">
        <w:trPr>
          <w:trHeight w:val="608"/>
        </w:trPr>
        <w:tc>
          <w:tcPr>
            <w:tcW w:w="1065" w:type="pct"/>
            <w:vMerge/>
          </w:tcPr>
          <w:p w14:paraId="179D9C9A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48D8555" w14:textId="77777777" w:rsidR="00D13EB0" w:rsidRPr="00DF28C6" w:rsidRDefault="00D13EB0" w:rsidP="00E3296F">
            <w:pPr>
              <w:pStyle w:val="Default"/>
              <w:rPr>
                <w:rFonts w:asciiTheme="minorHAnsi" w:hAnsiTheme="minorHAnsi" w:cstheme="minorBidi"/>
              </w:rPr>
            </w:pPr>
            <w:r w:rsidRPr="3B2CB56E">
              <w:rPr>
                <w:rFonts w:asciiTheme="minorHAnsi" w:hAnsiTheme="minorHAnsi" w:cstheme="minorBidi"/>
              </w:rPr>
              <w:t>Determine placement of hand sanitisers available for visitors to use.</w:t>
            </w:r>
          </w:p>
        </w:tc>
        <w:tc>
          <w:tcPr>
            <w:tcW w:w="916" w:type="pct"/>
            <w:shd w:val="clear" w:color="auto" w:fill="E7E6E6" w:themeFill="background2"/>
          </w:tcPr>
          <w:p w14:paraId="1440C900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A0A5A">
              <w:t xml:space="preserve">Register with </w:t>
            </w:r>
            <w:hyperlink r:id="rId11" w:history="1">
              <w:r w:rsidRPr="001A0A5A">
                <w:rPr>
                  <w:rStyle w:val="Hyperlink"/>
                  <w:rFonts w:asciiTheme="minorHAnsi" w:hAnsiTheme="minorHAnsi" w:cstheme="minorHAnsi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</w:rPr>
              <w:t xml:space="preserve"> for procurement options.</w:t>
            </w:r>
          </w:p>
        </w:tc>
        <w:tc>
          <w:tcPr>
            <w:tcW w:w="688" w:type="pct"/>
            <w:shd w:val="clear" w:color="auto" w:fill="E7E6E6" w:themeFill="background2"/>
          </w:tcPr>
          <w:p w14:paraId="146BC48B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Kelly N-Marsh</w:t>
            </w:r>
          </w:p>
          <w:p w14:paraId="54495702" w14:textId="77777777" w:rsidR="00667B46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Peter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Kearey</w:t>
            </w:r>
            <w:proofErr w:type="spellEnd"/>
          </w:p>
          <w:p w14:paraId="2203DF52" w14:textId="77777777" w:rsidR="00667B46" w:rsidRDefault="00667B46" w:rsidP="00E3296F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</w:rPr>
              <w:t>8/9/20</w:t>
            </w:r>
          </w:p>
          <w:p w14:paraId="055FBD2D" w14:textId="7A8384D4" w:rsidR="00667B46" w:rsidRPr="00667B46" w:rsidRDefault="00667B46" w:rsidP="00E3296F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</w:rPr>
              <w:t>Still plenty of sanitiser left.  Getting through large quantities of wipes.  Received further donations of wipes, sanitisers and disposable face masks.</w:t>
            </w:r>
          </w:p>
        </w:tc>
        <w:tc>
          <w:tcPr>
            <w:tcW w:w="553" w:type="pct"/>
            <w:shd w:val="clear" w:color="auto" w:fill="E7E6E6" w:themeFill="background2"/>
          </w:tcPr>
          <w:p w14:paraId="44E90F0F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</w:t>
            </w:r>
            <w:r w:rsidRPr="00F90CBD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</w:rPr>
              <w:t xml:space="preserve"> July 2020</w:t>
            </w:r>
          </w:p>
          <w:p w14:paraId="30582889" w14:textId="77777777" w:rsidR="00D13EB0" w:rsidRDefault="00D13EB0" w:rsidP="00E3296F">
            <w:pPr>
              <w:pStyle w:val="Default"/>
              <w:rPr>
                <w:rFonts w:asciiTheme="minorHAnsi" w:hAnsiTheme="minorHAnsi" w:cs="Calibri (Body)"/>
                <w:color w:val="auto"/>
                <w:spacing w:val="-8"/>
              </w:rPr>
            </w:pPr>
            <w:r w:rsidRPr="00F90CBD">
              <w:rPr>
                <w:rFonts w:asciiTheme="minorHAnsi" w:hAnsiTheme="minorHAnsi" w:cs="Calibri (Body)"/>
                <w:color w:val="auto"/>
                <w:spacing w:val="-8"/>
              </w:rPr>
              <w:t>Jackie Flanagan</w:t>
            </w:r>
          </w:p>
          <w:p w14:paraId="4DE571C8" w14:textId="0D87F300" w:rsidR="00667B46" w:rsidRDefault="00667B46" w:rsidP="00E3296F">
            <w:pPr>
              <w:pStyle w:val="Default"/>
              <w:rPr>
                <w:rFonts w:asciiTheme="minorHAnsi" w:hAnsiTheme="minorHAnsi" w:cs="Calibri (Body)"/>
                <w:i/>
                <w:iCs/>
                <w:color w:val="auto"/>
                <w:spacing w:val="-8"/>
              </w:rPr>
            </w:pPr>
            <w:r>
              <w:rPr>
                <w:rFonts w:asciiTheme="minorHAnsi" w:hAnsiTheme="minorHAnsi" w:cs="Calibri (Body)"/>
                <w:i/>
                <w:iCs/>
                <w:color w:val="auto"/>
                <w:spacing w:val="-8"/>
              </w:rPr>
              <w:t>8/9/20</w:t>
            </w:r>
          </w:p>
          <w:p w14:paraId="3381EE6A" w14:textId="37004D37" w:rsidR="00667B46" w:rsidRPr="00667B46" w:rsidRDefault="00667B46" w:rsidP="00E3296F">
            <w:pPr>
              <w:pStyle w:val="Default"/>
              <w:rPr>
                <w:rFonts w:asciiTheme="minorHAnsi" w:hAnsiTheme="minorHAnsi" w:cs="Calibri (Body)"/>
                <w:i/>
                <w:iCs/>
                <w:color w:val="auto"/>
                <w:spacing w:val="-8"/>
              </w:rPr>
            </w:pPr>
            <w:r>
              <w:rPr>
                <w:rFonts w:asciiTheme="minorHAnsi" w:hAnsiTheme="minorHAnsi" w:cs="Calibri (Body)"/>
                <w:i/>
                <w:iCs/>
                <w:color w:val="auto"/>
                <w:spacing w:val="-8"/>
              </w:rPr>
              <w:t>Update check.</w:t>
            </w:r>
          </w:p>
          <w:p w14:paraId="3BF396A1" w14:textId="4117ECD5" w:rsidR="00667B46" w:rsidRPr="00554241" w:rsidRDefault="00667B46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13EB0" w:rsidRPr="00554241" w14:paraId="62A8BCDD" w14:textId="77777777" w:rsidTr="00667B46">
        <w:trPr>
          <w:trHeight w:val="608"/>
        </w:trPr>
        <w:tc>
          <w:tcPr>
            <w:tcW w:w="1065" w:type="pct"/>
            <w:vMerge/>
          </w:tcPr>
          <w:p w14:paraId="45CB69E3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7AA0507" w14:textId="77777777" w:rsidR="00D13EB0" w:rsidRPr="00DF28C6" w:rsidRDefault="00D13EB0" w:rsidP="00E3296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Determine if temporary changes are needed to the building to facilitate social distancing</w:t>
            </w:r>
          </w:p>
        </w:tc>
        <w:tc>
          <w:tcPr>
            <w:tcW w:w="916" w:type="pct"/>
            <w:shd w:val="clear" w:color="auto" w:fill="E7E6E6" w:themeFill="background2"/>
          </w:tcPr>
          <w:p w14:paraId="408FB609" w14:textId="77777777" w:rsidR="00D13EB0" w:rsidRPr="001A0A5A" w:rsidRDefault="00D13EB0" w:rsidP="00E3296F">
            <w:pPr>
              <w:pStyle w:val="Default"/>
            </w:pPr>
            <w:r>
              <w:t xml:space="preserve">Consult </w:t>
            </w:r>
            <w:hyperlink r:id="rId12" w:history="1">
              <w:r w:rsidRPr="00791F62">
                <w:rPr>
                  <w:rStyle w:val="Hyperlink"/>
                </w:rPr>
                <w:t>advice on gaining temporary permissions</w:t>
              </w:r>
            </w:hyperlink>
            <w:r>
              <w:t>.</w:t>
            </w:r>
          </w:p>
        </w:tc>
        <w:tc>
          <w:tcPr>
            <w:tcW w:w="688" w:type="pct"/>
            <w:shd w:val="clear" w:color="auto" w:fill="E7E6E6" w:themeFill="background2"/>
          </w:tcPr>
          <w:p w14:paraId="64473E99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1C3970CA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----------</w:t>
            </w:r>
          </w:p>
        </w:tc>
      </w:tr>
      <w:tr w:rsidR="00D13EB0" w:rsidRPr="00554241" w14:paraId="4DC819B4" w14:textId="77777777" w:rsidTr="00667B46">
        <w:trPr>
          <w:trHeight w:val="608"/>
        </w:trPr>
        <w:tc>
          <w:tcPr>
            <w:tcW w:w="1065" w:type="pct"/>
            <w:vMerge/>
          </w:tcPr>
          <w:p w14:paraId="7E624F0F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C7FFE6B" w14:textId="77777777" w:rsidR="00D13EB0" w:rsidRPr="001A0A5A" w:rsidRDefault="00D13EB0" w:rsidP="00E3296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Put up</w:t>
            </w:r>
            <w:r w:rsidRPr="001A0A5A">
              <w:rPr>
                <w:rFonts w:asciiTheme="minorHAnsi" w:hAnsiTheme="minorHAnsi" w:cstheme="minorHAnsi"/>
              </w:rPr>
              <w:t xml:space="preserve"> notices to remind </w:t>
            </w:r>
            <w:r>
              <w:rPr>
                <w:rFonts w:asciiTheme="minorHAnsi" w:hAnsiTheme="minorHAnsi" w:cstheme="minorHAnsi"/>
              </w:rPr>
              <w:t>visitors</w:t>
            </w:r>
            <w:r w:rsidRPr="001A0A5A">
              <w:rPr>
                <w:rFonts w:asciiTheme="minorHAnsi" w:hAnsiTheme="minorHAnsi" w:cstheme="minorHAnsi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</w:rPr>
              <w:t>n</w:t>
            </w:r>
            <w:r w:rsidRPr="001A0A5A">
              <w:rPr>
                <w:rFonts w:asciiTheme="minorHAnsi" w:hAnsiTheme="minorHAnsi" w:cstheme="minorHAnsi"/>
              </w:rPr>
              <w:t>o physical contact, practice hand washing etc.</w:t>
            </w:r>
          </w:p>
        </w:tc>
        <w:tc>
          <w:tcPr>
            <w:tcW w:w="916" w:type="pct"/>
            <w:shd w:val="clear" w:color="auto" w:fill="E7E6E6" w:themeFill="background2"/>
          </w:tcPr>
          <w:p w14:paraId="75500E08" w14:textId="77777777" w:rsidR="00D13EB0" w:rsidRPr="00F90CBD" w:rsidRDefault="00D13EB0" w:rsidP="00E3296F">
            <w:pPr>
              <w:pStyle w:val="Default"/>
              <w:rPr>
                <w:rFonts w:asciiTheme="minorHAnsi" w:hAnsiTheme="minorHAnsi" w:cs="Calibri (Body)"/>
                <w:color w:val="auto"/>
                <w:spacing w:val="-4"/>
              </w:rPr>
            </w:pPr>
            <w:r w:rsidRPr="00F90CBD">
              <w:rPr>
                <w:rFonts w:asciiTheme="minorHAnsi" w:hAnsiTheme="minorHAnsi" w:cs="Calibri (Body)"/>
                <w:color w:val="auto"/>
                <w:spacing w:val="-4"/>
              </w:rPr>
              <w:t xml:space="preserve">All over the place + welcomers invite people to sanitise hands as </w:t>
            </w:r>
            <w:r>
              <w:rPr>
                <w:rFonts w:asciiTheme="minorHAnsi" w:hAnsiTheme="minorHAnsi" w:cs="Calibri (Body)"/>
                <w:color w:val="auto"/>
                <w:spacing w:val="-4"/>
              </w:rPr>
              <w:t xml:space="preserve">they </w:t>
            </w:r>
            <w:r w:rsidRPr="00F90CBD">
              <w:rPr>
                <w:rFonts w:asciiTheme="minorHAnsi" w:hAnsiTheme="minorHAnsi" w:cs="Calibri (Body)"/>
                <w:color w:val="auto"/>
                <w:spacing w:val="-4"/>
              </w:rPr>
              <w:t>enter and leave</w:t>
            </w:r>
          </w:p>
        </w:tc>
        <w:tc>
          <w:tcPr>
            <w:tcW w:w="688" w:type="pct"/>
            <w:shd w:val="clear" w:color="auto" w:fill="E7E6E6" w:themeFill="background2"/>
          </w:tcPr>
          <w:p w14:paraId="1B374DD5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Aysha St Giles</w:t>
            </w:r>
          </w:p>
        </w:tc>
        <w:tc>
          <w:tcPr>
            <w:tcW w:w="553" w:type="pct"/>
            <w:shd w:val="clear" w:color="auto" w:fill="E7E6E6" w:themeFill="background2"/>
          </w:tcPr>
          <w:p w14:paraId="33B1A0D9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</w:t>
            </w:r>
            <w:r w:rsidRPr="00F90CBD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</w:rPr>
              <w:t xml:space="preserve"> July 2020</w:t>
            </w:r>
          </w:p>
          <w:p w14:paraId="40746EB6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AStG</w:t>
            </w:r>
            <w:proofErr w:type="spellEnd"/>
          </w:p>
        </w:tc>
      </w:tr>
      <w:tr w:rsidR="00D13EB0" w:rsidRPr="00554241" w14:paraId="5AB05BA8" w14:textId="77777777" w:rsidTr="00667B46">
        <w:trPr>
          <w:trHeight w:val="608"/>
        </w:trPr>
        <w:tc>
          <w:tcPr>
            <w:tcW w:w="1065" w:type="pct"/>
            <w:vMerge/>
          </w:tcPr>
          <w:p w14:paraId="108EE336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4AF59C5" w14:textId="77777777" w:rsidR="00D13EB0" w:rsidRPr="001A0A5A" w:rsidRDefault="00D13EB0" w:rsidP="00E3296F">
            <w:pPr>
              <w:pStyle w:val="Default"/>
              <w:rPr>
                <w:rFonts w:asciiTheme="minorHAnsi" w:hAnsiTheme="minorHAnsi" w:cstheme="minorBidi"/>
              </w:rPr>
            </w:pPr>
            <w:r w:rsidRPr="3B2CB56E">
              <w:rPr>
                <w:rFonts w:asciiTheme="minorHAnsi" w:hAnsiTheme="minorHAnsi" w:cstheme="minorBidi"/>
              </w:rPr>
              <w:t>Ensure high-risk</w:t>
            </w:r>
            <w:r>
              <w:rPr>
                <w:rFonts w:asciiTheme="minorHAnsi" w:hAnsiTheme="minorHAnsi" w:cstheme="minorBidi"/>
              </w:rPr>
              <w:t xml:space="preserve"> </w:t>
            </w:r>
            <w:r w:rsidRPr="3B2CB56E">
              <w:rPr>
                <w:rFonts w:asciiTheme="minorHAnsi" w:hAnsiTheme="minorHAnsi" w:cstheme="minorBidi"/>
              </w:rPr>
              <w:t>surfaces and touch points have been wiped with appropriate sanitiser spray or disposable wipes</w:t>
            </w:r>
          </w:p>
        </w:tc>
        <w:tc>
          <w:tcPr>
            <w:tcW w:w="916" w:type="pct"/>
            <w:shd w:val="clear" w:color="auto" w:fill="E7E6E6" w:themeFill="background2"/>
          </w:tcPr>
          <w:p w14:paraId="6613BB86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A0A5A">
              <w:rPr>
                <w:rFonts w:asciiTheme="minorHAnsi" w:hAnsiTheme="minorHAnsi" w:cstheme="minorHAnsi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hyperlink r:id="rId13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688" w:type="pct"/>
            <w:shd w:val="clear" w:color="auto" w:fill="E7E6E6" w:themeFill="background2"/>
          </w:tcPr>
          <w:p w14:paraId="1E0DDF2B" w14:textId="6A1186B6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Cleaning Team</w:t>
            </w:r>
            <w:r w:rsidR="00667B46">
              <w:rPr>
                <w:rFonts w:asciiTheme="minorHAnsi" w:hAnsiTheme="minorHAnsi" w:cstheme="minorHAnsi"/>
                <w:color w:val="auto"/>
              </w:rPr>
              <w:t>s for each service.</w:t>
            </w:r>
          </w:p>
        </w:tc>
        <w:tc>
          <w:tcPr>
            <w:tcW w:w="553" w:type="pct"/>
            <w:shd w:val="clear" w:color="auto" w:fill="E7E6E6" w:themeFill="background2"/>
          </w:tcPr>
          <w:p w14:paraId="15374625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</w:t>
            </w:r>
            <w:r w:rsidRPr="00F90CBD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</w:rPr>
              <w:t xml:space="preserve"> + 7</w:t>
            </w:r>
            <w:r w:rsidRPr="00F90CBD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</w:rPr>
              <w:t xml:space="preserve"> July</w:t>
            </w:r>
          </w:p>
          <w:p w14:paraId="048AC4E6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AStG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and CT</w:t>
            </w:r>
          </w:p>
        </w:tc>
      </w:tr>
      <w:tr w:rsidR="00D13EB0" w:rsidRPr="00554241" w14:paraId="55465BB9" w14:textId="77777777" w:rsidTr="00667B46">
        <w:trPr>
          <w:trHeight w:val="608"/>
        </w:trPr>
        <w:tc>
          <w:tcPr>
            <w:tcW w:w="1065" w:type="pct"/>
            <w:vMerge/>
          </w:tcPr>
          <w:p w14:paraId="3AB92D66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D0F7513" w14:textId="77777777" w:rsidR="00D13EB0" w:rsidRPr="001A0A5A" w:rsidRDefault="00D13EB0" w:rsidP="00E3296F">
            <w:pPr>
              <w:pStyle w:val="Default"/>
              <w:rPr>
                <w:rFonts w:asciiTheme="minorHAnsi" w:hAnsiTheme="minorHAnsi" w:cstheme="minorHAnsi"/>
              </w:rPr>
            </w:pPr>
            <w:r w:rsidRPr="001A0A5A">
              <w:rPr>
                <w:rFonts w:asciiTheme="minorHAnsi" w:hAnsiTheme="minorHAnsi" w:cstheme="minorHAnsi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16" w:type="pct"/>
            <w:shd w:val="clear" w:color="auto" w:fill="E7E6E6" w:themeFill="background2"/>
          </w:tcPr>
          <w:p w14:paraId="050B3DA3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A0A5A">
              <w:t xml:space="preserve">Register with </w:t>
            </w:r>
            <w:hyperlink r:id="rId14" w:history="1">
              <w:r w:rsidRPr="001A0A5A">
                <w:rPr>
                  <w:rStyle w:val="Hyperlink"/>
                  <w:rFonts w:asciiTheme="minorHAnsi" w:hAnsiTheme="minorHAnsi" w:cstheme="minorHAnsi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</w:rPr>
              <w:t xml:space="preserve"> for procurement options.</w:t>
            </w:r>
          </w:p>
        </w:tc>
        <w:tc>
          <w:tcPr>
            <w:tcW w:w="688" w:type="pct"/>
            <w:shd w:val="clear" w:color="auto" w:fill="E7E6E6" w:themeFill="background2"/>
          </w:tcPr>
          <w:p w14:paraId="1B4840B4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Jackie Flanagan</w:t>
            </w:r>
          </w:p>
        </w:tc>
        <w:tc>
          <w:tcPr>
            <w:tcW w:w="553" w:type="pct"/>
            <w:shd w:val="clear" w:color="auto" w:fill="E7E6E6" w:themeFill="background2"/>
          </w:tcPr>
          <w:p w14:paraId="3DE6EC7E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7</w:t>
            </w:r>
            <w:r w:rsidRPr="00F90CBD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</w:rPr>
              <w:t xml:space="preserve"> July 2020</w:t>
            </w:r>
          </w:p>
          <w:p w14:paraId="5F0B72F7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Ja</w:t>
            </w:r>
            <w:r w:rsidRPr="00F90CBD">
              <w:rPr>
                <w:rFonts w:asciiTheme="minorHAnsi" w:hAnsiTheme="minorHAnsi" w:cs="Calibri (Body)"/>
                <w:color w:val="auto"/>
                <w:spacing w:val="-8"/>
              </w:rPr>
              <w:t>ckie Fl</w:t>
            </w:r>
            <w:r>
              <w:rPr>
                <w:rFonts w:asciiTheme="minorHAnsi" w:hAnsiTheme="minorHAnsi" w:cstheme="minorHAnsi"/>
                <w:color w:val="auto"/>
              </w:rPr>
              <w:t>anagan</w:t>
            </w:r>
          </w:p>
        </w:tc>
      </w:tr>
      <w:tr w:rsidR="00D13EB0" w:rsidRPr="00554241" w14:paraId="1342CEB3" w14:textId="77777777" w:rsidTr="00667B46">
        <w:trPr>
          <w:trHeight w:val="608"/>
        </w:trPr>
        <w:tc>
          <w:tcPr>
            <w:tcW w:w="1065" w:type="pct"/>
            <w:vMerge/>
          </w:tcPr>
          <w:p w14:paraId="0739BAED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CC4CD18" w14:textId="17CFABBF" w:rsidR="00D13EB0" w:rsidRPr="001A0A5A" w:rsidRDefault="00D13EB0" w:rsidP="00E3296F">
            <w:pPr>
              <w:pStyle w:val="Default"/>
              <w:rPr>
                <w:rFonts w:asciiTheme="minorHAnsi" w:hAnsiTheme="minorHAnsi" w:cstheme="minorHAnsi"/>
              </w:rPr>
            </w:pPr>
            <w:r w:rsidRPr="001A0A5A">
              <w:rPr>
                <w:rFonts w:asciiTheme="minorHAnsi" w:hAnsiTheme="minorHAnsi" w:cstheme="minorHAnsi"/>
              </w:rPr>
              <w:t>Where there are toilet facilities, ensure an adequate supply of soap and disposable towel</w:t>
            </w:r>
            <w:r>
              <w:rPr>
                <w:rFonts w:asciiTheme="minorHAnsi" w:hAnsiTheme="minorHAnsi" w:cstheme="minorHAnsi"/>
              </w:rPr>
              <w:t>s are available</w:t>
            </w:r>
            <w:r w:rsidRPr="001A0A5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16" w:type="pct"/>
            <w:shd w:val="clear" w:color="auto" w:fill="E7E6E6" w:themeFill="background2"/>
          </w:tcPr>
          <w:p w14:paraId="34FCF7FF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A0A5A">
              <w:t xml:space="preserve">Register with </w:t>
            </w:r>
            <w:hyperlink r:id="rId15" w:history="1">
              <w:r w:rsidRPr="001A0A5A">
                <w:rPr>
                  <w:rStyle w:val="Hyperlink"/>
                  <w:rFonts w:asciiTheme="minorHAnsi" w:hAnsiTheme="minorHAnsi" w:cstheme="minorHAnsi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</w:rPr>
              <w:t xml:space="preserve"> for procurement options.</w:t>
            </w:r>
          </w:p>
        </w:tc>
        <w:tc>
          <w:tcPr>
            <w:tcW w:w="688" w:type="pct"/>
            <w:shd w:val="clear" w:color="auto" w:fill="E7E6E6" w:themeFill="background2"/>
          </w:tcPr>
          <w:p w14:paraId="67C2C927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Jackie Flanagan</w:t>
            </w:r>
          </w:p>
        </w:tc>
        <w:tc>
          <w:tcPr>
            <w:tcW w:w="553" w:type="pct"/>
            <w:shd w:val="clear" w:color="auto" w:fill="E7E6E6" w:themeFill="background2"/>
          </w:tcPr>
          <w:p w14:paraId="36ABBD01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7</w:t>
            </w:r>
            <w:r w:rsidRPr="00F90CBD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</w:rPr>
              <w:t xml:space="preserve"> July 2020</w:t>
            </w:r>
          </w:p>
          <w:p w14:paraId="757E8F0D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Ja</w:t>
            </w:r>
            <w:r w:rsidRPr="00F90CBD">
              <w:rPr>
                <w:rFonts w:asciiTheme="minorHAnsi" w:hAnsiTheme="minorHAnsi" w:cs="Calibri (Body)"/>
                <w:color w:val="auto"/>
                <w:spacing w:val="-8"/>
              </w:rPr>
              <w:t>ckie Fl</w:t>
            </w:r>
            <w:r>
              <w:rPr>
                <w:rFonts w:asciiTheme="minorHAnsi" w:hAnsiTheme="minorHAnsi" w:cstheme="minorHAnsi"/>
                <w:color w:val="auto"/>
              </w:rPr>
              <w:t>anagan</w:t>
            </w:r>
          </w:p>
        </w:tc>
      </w:tr>
      <w:tr w:rsidR="00D13EB0" w:rsidRPr="00554241" w14:paraId="63D9094E" w14:textId="77777777" w:rsidTr="00667B46">
        <w:trPr>
          <w:trHeight w:val="608"/>
        </w:trPr>
        <w:tc>
          <w:tcPr>
            <w:tcW w:w="1065" w:type="pct"/>
            <w:vMerge/>
          </w:tcPr>
          <w:p w14:paraId="05006EF0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CACB2B8" w14:textId="77777777" w:rsidR="00D13EB0" w:rsidRPr="3B2CB56E" w:rsidRDefault="00D13EB0" w:rsidP="00E3296F">
            <w:pPr>
              <w:pStyle w:val="Defaul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If possible, provide safe means for worshippers and visitors to record their name and contact details; retain each day’s record for 21 days</w:t>
            </w:r>
          </w:p>
        </w:tc>
        <w:tc>
          <w:tcPr>
            <w:tcW w:w="916" w:type="pct"/>
            <w:shd w:val="clear" w:color="auto" w:fill="E7E6E6" w:themeFill="background2"/>
          </w:tcPr>
          <w:p w14:paraId="08512C44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Dedicated person at each service writes down names and contact details</w:t>
            </w:r>
          </w:p>
        </w:tc>
        <w:tc>
          <w:tcPr>
            <w:tcW w:w="688" w:type="pct"/>
            <w:shd w:val="clear" w:color="auto" w:fill="E7E6E6" w:themeFill="background2"/>
          </w:tcPr>
          <w:p w14:paraId="21734622" w14:textId="77777777" w:rsidR="00D13EB0" w:rsidRDefault="00D13EB0" w:rsidP="00E3296F">
            <w:pPr>
              <w:pStyle w:val="Default"/>
              <w:rPr>
                <w:rFonts w:asciiTheme="minorHAnsi" w:hAnsiTheme="minorHAnsi" w:cs="Calibri (Body)"/>
                <w:color w:val="auto"/>
                <w:spacing w:val="-6"/>
              </w:rPr>
            </w:pPr>
            <w:r w:rsidRPr="00F90CBD">
              <w:rPr>
                <w:rFonts w:asciiTheme="minorHAnsi" w:hAnsiTheme="minorHAnsi" w:cs="Calibri (Body)"/>
                <w:color w:val="auto"/>
                <w:spacing w:val="-6"/>
              </w:rPr>
              <w:t>Aysha St Giles Jackie Flanagan organise</w:t>
            </w:r>
          </w:p>
          <w:p w14:paraId="2D1BE414" w14:textId="2CCA7290" w:rsidR="00667B46" w:rsidRPr="00F90CBD" w:rsidRDefault="00667B46" w:rsidP="00E3296F">
            <w:pPr>
              <w:pStyle w:val="Default"/>
              <w:rPr>
                <w:rFonts w:asciiTheme="minorHAnsi" w:hAnsiTheme="minorHAnsi" w:cs="Calibri (Body)"/>
                <w:color w:val="auto"/>
                <w:spacing w:val="-6"/>
              </w:rPr>
            </w:pPr>
            <w:r>
              <w:rPr>
                <w:rFonts w:asciiTheme="minorHAnsi" w:hAnsiTheme="minorHAnsi" w:cs="Calibri (Body)"/>
                <w:color w:val="auto"/>
                <w:spacing w:val="-6"/>
              </w:rPr>
              <w:t>8/9/20 Working well with one person taking names and numbers at each service.</w:t>
            </w:r>
          </w:p>
        </w:tc>
        <w:tc>
          <w:tcPr>
            <w:tcW w:w="553" w:type="pct"/>
            <w:shd w:val="clear" w:color="auto" w:fill="E7E6E6" w:themeFill="background2"/>
          </w:tcPr>
          <w:p w14:paraId="3FCA29F6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Ongoing</w:t>
            </w:r>
          </w:p>
          <w:p w14:paraId="22098FA9" w14:textId="710F4F66" w:rsidR="00667B46" w:rsidRPr="00554241" w:rsidRDefault="00667B46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File held in sacristy to hold the track and trace sheets.</w:t>
            </w:r>
          </w:p>
        </w:tc>
      </w:tr>
      <w:tr w:rsidR="00D13EB0" w:rsidRPr="00554241" w14:paraId="138E4444" w14:textId="77777777" w:rsidTr="00667B46">
        <w:trPr>
          <w:trHeight w:val="608"/>
        </w:trPr>
        <w:tc>
          <w:tcPr>
            <w:tcW w:w="1065" w:type="pct"/>
            <w:vMerge/>
          </w:tcPr>
          <w:p w14:paraId="1846D70C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0B49570" w14:textId="77777777" w:rsidR="00D13EB0" w:rsidRDefault="00D13EB0" w:rsidP="00E3296F">
            <w:pPr>
              <w:pStyle w:val="Defaul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Give due notice of the resumption of use of the building to neighbours, congregation and wider community, ensuring that visitors and worshippers will know what to expect when they come.</w:t>
            </w:r>
          </w:p>
        </w:tc>
        <w:tc>
          <w:tcPr>
            <w:tcW w:w="916" w:type="pct"/>
            <w:shd w:val="clear" w:color="auto" w:fill="E7E6E6" w:themeFill="background2"/>
          </w:tcPr>
          <w:p w14:paraId="5AD5DEB9" w14:textId="1E9E3D7C" w:rsidR="00D13EB0" w:rsidRPr="00D13EB0" w:rsidRDefault="00D13EB0" w:rsidP="00E3296F">
            <w:pPr>
              <w:pStyle w:val="Default"/>
              <w:rPr>
                <w:rFonts w:asciiTheme="minorHAnsi" w:hAnsiTheme="minorHAnsi" w:cs="Calibri (Body)"/>
                <w:color w:val="auto"/>
                <w:spacing w:val="-4"/>
              </w:rPr>
            </w:pPr>
            <w:r w:rsidRPr="00D13EB0">
              <w:rPr>
                <w:rFonts w:asciiTheme="minorHAnsi" w:hAnsiTheme="minorHAnsi" w:cs="Calibri (Body)"/>
                <w:color w:val="auto"/>
                <w:spacing w:val="-4"/>
              </w:rPr>
              <w:t>Notices on both church boards and doors.  Facebook notifications.  Church Near You Website update and letters.</w:t>
            </w:r>
          </w:p>
        </w:tc>
        <w:tc>
          <w:tcPr>
            <w:tcW w:w="688" w:type="pct"/>
            <w:shd w:val="clear" w:color="auto" w:fill="E7E6E6" w:themeFill="background2"/>
          </w:tcPr>
          <w:p w14:paraId="59CE54EB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Aysha St Giles</w:t>
            </w:r>
          </w:p>
        </w:tc>
        <w:tc>
          <w:tcPr>
            <w:tcW w:w="553" w:type="pct"/>
            <w:shd w:val="clear" w:color="auto" w:fill="E7E6E6" w:themeFill="background2"/>
          </w:tcPr>
          <w:p w14:paraId="5B9CA2EC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</w:t>
            </w:r>
            <w:r w:rsidRPr="00F90CBD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</w:rPr>
              <w:t xml:space="preserve"> July + ongoing updates</w:t>
            </w:r>
          </w:p>
          <w:p w14:paraId="232312A0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AStG</w:t>
            </w:r>
            <w:proofErr w:type="spellEnd"/>
          </w:p>
        </w:tc>
      </w:tr>
      <w:tr w:rsidR="00D13EB0" w:rsidRPr="00554241" w14:paraId="32B69CFA" w14:textId="77777777" w:rsidTr="00667B46">
        <w:trPr>
          <w:trHeight w:val="645"/>
        </w:trPr>
        <w:tc>
          <w:tcPr>
            <w:tcW w:w="1065" w:type="pct"/>
            <w:vMerge w:val="restart"/>
          </w:tcPr>
          <w:p w14:paraId="53DDAAC3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554241">
              <w:rPr>
                <w:rFonts w:asciiTheme="minorHAnsi" w:hAnsiTheme="minorHAnsi" w:cstheme="minorHAnsi"/>
                <w:b/>
                <w:bCs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</w:rPr>
              <w:t>after general use (no known exposure to anyone with Coronavirus symptoms)</w:t>
            </w:r>
          </w:p>
          <w:p w14:paraId="79ECCE4F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0CB393E1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1A0A5A">
              <w:rPr>
                <w:rFonts w:asciiTheme="minorHAnsi" w:hAnsiTheme="minorHAnsi" w:cstheme="minorHAnsi"/>
              </w:rPr>
              <w:lastRenderedPageBreak/>
              <w:t>Advice 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hyperlink r:id="rId16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777" w:type="pct"/>
          </w:tcPr>
          <w:p w14:paraId="603CD6DC" w14:textId="77777777" w:rsidR="00D13EB0" w:rsidRPr="001A0A5A" w:rsidRDefault="00D13EB0" w:rsidP="00E3296F">
            <w:pPr>
              <w:pStyle w:val="Default"/>
              <w:rPr>
                <w:rFonts w:asciiTheme="minorHAnsi" w:hAnsiTheme="minorHAnsi" w:cstheme="minorBidi"/>
              </w:rPr>
            </w:pPr>
            <w:r w:rsidRPr="3B2CB56E">
              <w:rPr>
                <w:rFonts w:asciiTheme="minorHAnsi" w:hAnsiTheme="minorHAnsi" w:cstheme="minorBidi"/>
              </w:rPr>
              <w:lastRenderedPageBreak/>
              <w:t xml:space="preserve">If the church building has been closed for 72 hours between periods of being </w:t>
            </w:r>
            <w:proofErr w:type="gramStart"/>
            <w:r w:rsidRPr="3B2CB56E">
              <w:rPr>
                <w:rFonts w:asciiTheme="minorHAnsi" w:hAnsiTheme="minorHAnsi" w:cstheme="minorBidi"/>
              </w:rPr>
              <w:t>open</w:t>
            </w:r>
            <w:proofErr w:type="gramEnd"/>
            <w:r w:rsidRPr="3B2CB56E">
              <w:rPr>
                <w:rFonts w:asciiTheme="minorHAnsi" w:hAnsiTheme="minorHAnsi" w:cstheme="minorBidi"/>
              </w:rPr>
              <w:t xml:space="preserve"> then there is no need for extra cleaning to remove the virus from surfaces.</w:t>
            </w:r>
          </w:p>
        </w:tc>
        <w:tc>
          <w:tcPr>
            <w:tcW w:w="916" w:type="pct"/>
          </w:tcPr>
          <w:p w14:paraId="190B91A3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Access to church other than Weds and Sun morning is with Rector’s permission and following a strict protocol as anyone enters and leaves.  </w:t>
            </w:r>
            <w:r>
              <w:rPr>
                <w:rFonts w:asciiTheme="minorHAnsi" w:hAnsiTheme="minorHAnsi" w:cstheme="minorHAnsi"/>
                <w:color w:val="auto"/>
              </w:rPr>
              <w:lastRenderedPageBreak/>
              <w:t>Confirmed in letter to PCC.</w:t>
            </w:r>
          </w:p>
          <w:p w14:paraId="6BDEDA47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88" w:type="pct"/>
          </w:tcPr>
          <w:p w14:paraId="26F64AE8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Keeping to this means we do not need to clean between Wed am and Sun am.</w:t>
            </w:r>
          </w:p>
          <w:p w14:paraId="6B33922B" w14:textId="77777777" w:rsidR="00667B46" w:rsidRDefault="00667B46" w:rsidP="00E3296F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</w:rPr>
              <w:t>8/9/20</w:t>
            </w:r>
          </w:p>
          <w:p w14:paraId="4FE437A1" w14:textId="220C3C6B" w:rsidR="00667B46" w:rsidRPr="00667B46" w:rsidRDefault="00667B46" w:rsidP="00E3296F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</w:rPr>
              <w:lastRenderedPageBreak/>
              <w:t xml:space="preserve">Entry to church is still strictly limited and protocols followed wiping any and all surfaces touched,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auto"/>
              </w:rPr>
              <w:t>esp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auto"/>
              </w:rPr>
              <w:t xml:space="preserve"> round door handles.</w:t>
            </w:r>
          </w:p>
        </w:tc>
        <w:tc>
          <w:tcPr>
            <w:tcW w:w="553" w:type="pct"/>
          </w:tcPr>
          <w:p w14:paraId="0F9B1A16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7</w:t>
            </w:r>
            <w:r w:rsidRPr="00F90CBD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</w:rPr>
              <w:t xml:space="preserve"> July + ongoing.</w:t>
            </w:r>
          </w:p>
          <w:p w14:paraId="0136E9DE" w14:textId="7C9C374A" w:rsidR="00667B46" w:rsidRPr="00667B46" w:rsidRDefault="00667B46" w:rsidP="00E3296F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667B46">
              <w:rPr>
                <w:rFonts w:asciiTheme="minorHAnsi" w:hAnsiTheme="minorHAnsi" w:cstheme="minorHAnsi"/>
                <w:i/>
                <w:iCs/>
                <w:color w:val="auto"/>
              </w:rPr>
              <w:t>JF sorted book to record access to church.</w:t>
            </w:r>
          </w:p>
        </w:tc>
      </w:tr>
      <w:tr w:rsidR="00D13EB0" w:rsidRPr="00554241" w14:paraId="5B601804" w14:textId="77777777" w:rsidTr="00667B46">
        <w:trPr>
          <w:trHeight w:val="645"/>
        </w:trPr>
        <w:tc>
          <w:tcPr>
            <w:tcW w:w="1065" w:type="pct"/>
            <w:vMerge/>
          </w:tcPr>
          <w:p w14:paraId="22B0E68F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</w:tcPr>
          <w:p w14:paraId="7789C2B7" w14:textId="77777777" w:rsidR="00D13EB0" w:rsidRPr="001A0A5A" w:rsidRDefault="00D13EB0" w:rsidP="00E3296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</w:t>
            </w:r>
            <w:r w:rsidRPr="00554241">
              <w:rPr>
                <w:rFonts w:asciiTheme="minorHAnsi" w:hAnsiTheme="minorHAnsi" w:cstheme="minorHAnsi"/>
              </w:rPr>
              <w:t xml:space="preserve">72-hour </w:t>
            </w:r>
            <w:r w:rsidRPr="00835BB4">
              <w:rPr>
                <w:rFonts w:asciiTheme="minorHAnsi" w:hAnsiTheme="minorHAnsi" w:cstheme="minorHAnsi"/>
                <w:bCs/>
                <w:color w:val="auto"/>
              </w:rPr>
              <w:t>closure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54241">
              <w:rPr>
                <w:rFonts w:asciiTheme="minorHAnsi" w:hAnsiTheme="minorHAnsi" w:cstheme="minorHAnsi"/>
              </w:rPr>
              <w:t xml:space="preserve">is not possible then </w:t>
            </w:r>
            <w:r>
              <w:rPr>
                <w:rFonts w:asciiTheme="minorHAnsi" w:hAnsiTheme="minorHAnsi" w:cstheme="minorHAnsi"/>
              </w:rPr>
              <w:t>c</w:t>
            </w:r>
            <w:r w:rsidRPr="001A0A5A">
              <w:rPr>
                <w:rFonts w:asciiTheme="minorHAnsi" w:hAnsiTheme="minorHAnsi" w:cstheme="minorHAnsi"/>
              </w:rPr>
              <w:t>heck all cleaners are not in a vulnerable group or self-isolating.</w:t>
            </w:r>
          </w:p>
        </w:tc>
        <w:tc>
          <w:tcPr>
            <w:tcW w:w="916" w:type="pct"/>
          </w:tcPr>
          <w:p w14:paraId="7AFFE8F7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Cleaning team not taken from vulnerable group</w:t>
            </w:r>
          </w:p>
        </w:tc>
        <w:tc>
          <w:tcPr>
            <w:tcW w:w="688" w:type="pct"/>
          </w:tcPr>
          <w:p w14:paraId="50A91394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N/A</w:t>
            </w:r>
          </w:p>
          <w:p w14:paraId="2C2E1EB1" w14:textId="77777777" w:rsidR="00667B46" w:rsidRDefault="00667B46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8/9/20</w:t>
            </w:r>
          </w:p>
          <w:p w14:paraId="46994557" w14:textId="0E4B12FC" w:rsidR="00667B46" w:rsidRPr="00554241" w:rsidRDefault="00667B46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As above</w:t>
            </w:r>
          </w:p>
        </w:tc>
        <w:tc>
          <w:tcPr>
            <w:tcW w:w="553" w:type="pct"/>
          </w:tcPr>
          <w:p w14:paraId="0105ECF5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N/A</w:t>
            </w:r>
          </w:p>
        </w:tc>
      </w:tr>
      <w:tr w:rsidR="00D13EB0" w:rsidRPr="00554241" w14:paraId="237FE906" w14:textId="77777777" w:rsidTr="00667B46">
        <w:trPr>
          <w:trHeight w:val="645"/>
        </w:trPr>
        <w:tc>
          <w:tcPr>
            <w:tcW w:w="1065" w:type="pct"/>
            <w:vMerge/>
          </w:tcPr>
          <w:p w14:paraId="10864752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</w:tcPr>
          <w:p w14:paraId="0A6AC905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Set up a cleaning rota to cover your opening arrangements.</w:t>
            </w:r>
          </w:p>
        </w:tc>
        <w:tc>
          <w:tcPr>
            <w:tcW w:w="916" w:type="pct"/>
          </w:tcPr>
          <w:p w14:paraId="3DAE6915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Thorough cleaning of all surfaces after Weds HC and then again after Sunday 9.00 am and before the 10.45 and any later service.</w:t>
            </w:r>
          </w:p>
        </w:tc>
        <w:tc>
          <w:tcPr>
            <w:tcW w:w="688" w:type="pct"/>
          </w:tcPr>
          <w:p w14:paraId="6702212B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Weds and Sun cleaning teams click into action.</w:t>
            </w:r>
          </w:p>
          <w:p w14:paraId="57BF66F4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53" w:type="pct"/>
          </w:tcPr>
          <w:p w14:paraId="64DD93E7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Ongoing…</w:t>
            </w:r>
          </w:p>
        </w:tc>
      </w:tr>
      <w:tr w:rsidR="00D13EB0" w:rsidRPr="00554241" w14:paraId="2F5F0C8D" w14:textId="77777777" w:rsidTr="00667B46">
        <w:trPr>
          <w:trHeight w:val="645"/>
        </w:trPr>
        <w:tc>
          <w:tcPr>
            <w:tcW w:w="1065" w:type="pct"/>
            <w:vMerge/>
          </w:tcPr>
          <w:p w14:paraId="7D1B586D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</w:tcPr>
          <w:p w14:paraId="1D1C5838" w14:textId="77777777" w:rsidR="00D13EB0" w:rsidRPr="001A0A5A" w:rsidRDefault="00D13EB0" w:rsidP="00E3296F">
            <w:pPr>
              <w:pStyle w:val="Default"/>
              <w:rPr>
                <w:rFonts w:asciiTheme="minorHAnsi" w:hAnsiTheme="minorHAnsi" w:cstheme="minorHAnsi"/>
              </w:rPr>
            </w:pPr>
            <w:r w:rsidRPr="001A0A5A">
              <w:rPr>
                <w:rFonts w:asciiTheme="minorHAnsi" w:hAnsiTheme="minorHAnsi" w:cstheme="minorHAnsi"/>
              </w:rPr>
              <w:t>All cleaners provided with gloves (ideally disposable).</w:t>
            </w:r>
          </w:p>
        </w:tc>
        <w:tc>
          <w:tcPr>
            <w:tcW w:w="916" w:type="pct"/>
          </w:tcPr>
          <w:p w14:paraId="63711151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A0A5A">
              <w:t xml:space="preserve">Register with </w:t>
            </w:r>
            <w:hyperlink r:id="rId17" w:history="1">
              <w:r w:rsidRPr="001A0A5A">
                <w:rPr>
                  <w:rStyle w:val="Hyperlink"/>
                  <w:rFonts w:asciiTheme="minorHAnsi" w:hAnsiTheme="minorHAnsi" w:cstheme="minorHAnsi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</w:rPr>
              <w:t xml:space="preserve"> for procurement options.</w:t>
            </w:r>
          </w:p>
        </w:tc>
        <w:tc>
          <w:tcPr>
            <w:tcW w:w="688" w:type="pct"/>
          </w:tcPr>
          <w:p w14:paraId="3A09ACEA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Gloves made available</w:t>
            </w:r>
          </w:p>
          <w:p w14:paraId="276C17E2" w14:textId="77777777" w:rsidR="00667B46" w:rsidRPr="00667B46" w:rsidRDefault="00667B46" w:rsidP="00E3296F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667B46">
              <w:rPr>
                <w:rFonts w:asciiTheme="minorHAnsi" w:hAnsiTheme="minorHAnsi" w:cstheme="minorHAnsi"/>
                <w:i/>
                <w:iCs/>
                <w:color w:val="auto"/>
              </w:rPr>
              <w:t>8/9/20</w:t>
            </w:r>
          </w:p>
          <w:p w14:paraId="03B23A61" w14:textId="61BAA563" w:rsidR="00667B46" w:rsidRPr="00554241" w:rsidRDefault="00667B46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67B46">
              <w:rPr>
                <w:rFonts w:asciiTheme="minorHAnsi" w:hAnsiTheme="minorHAnsi" w:cstheme="minorHAnsi"/>
                <w:i/>
                <w:iCs/>
                <w:color w:val="auto"/>
              </w:rPr>
              <w:t>Good supply of disposable gloves.</w:t>
            </w:r>
          </w:p>
        </w:tc>
        <w:tc>
          <w:tcPr>
            <w:tcW w:w="553" w:type="pct"/>
          </w:tcPr>
          <w:p w14:paraId="67764891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Paula and Gary Kay</w:t>
            </w:r>
          </w:p>
          <w:p w14:paraId="3FCADEC2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Helen and Noel Harte</w:t>
            </w:r>
          </w:p>
          <w:p w14:paraId="64D08A85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Ongoing.</w:t>
            </w:r>
          </w:p>
        </w:tc>
      </w:tr>
      <w:tr w:rsidR="00D13EB0" w:rsidRPr="00554241" w14:paraId="2B0C36AD" w14:textId="77777777" w:rsidTr="00667B46">
        <w:trPr>
          <w:trHeight w:val="645"/>
        </w:trPr>
        <w:tc>
          <w:tcPr>
            <w:tcW w:w="1065" w:type="pct"/>
            <w:vMerge/>
          </w:tcPr>
          <w:p w14:paraId="6C7136D7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</w:tcPr>
          <w:p w14:paraId="4E51CA18" w14:textId="77777777" w:rsidR="00D13EB0" w:rsidRPr="001A0A5A" w:rsidRDefault="00D13EB0" w:rsidP="00E3296F">
            <w:pPr>
              <w:pStyle w:val="Default"/>
              <w:rPr>
                <w:rFonts w:asciiTheme="minorHAnsi" w:hAnsiTheme="minorHAnsi" w:cstheme="minorHAnsi"/>
              </w:rPr>
            </w:pPr>
            <w:r w:rsidRPr="001A0A5A">
              <w:rPr>
                <w:rFonts w:asciiTheme="minorHAnsi" w:hAnsiTheme="minorHAnsi" w:cstheme="minorHAnsi"/>
              </w:rPr>
              <w:t>Suitable cleaning materials provided, depending on materials and if historic surfaces are to be cleaned.</w:t>
            </w:r>
          </w:p>
        </w:tc>
        <w:tc>
          <w:tcPr>
            <w:tcW w:w="916" w:type="pct"/>
          </w:tcPr>
          <w:p w14:paraId="32C2DB74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Bidi"/>
                <w:b/>
                <w:bCs/>
                <w:color w:val="4472C4" w:themeColor="accent1"/>
              </w:rPr>
            </w:pPr>
            <w:r w:rsidRPr="001A0A5A">
              <w:t xml:space="preserve">Register with </w:t>
            </w:r>
            <w:hyperlink r:id="rId18" w:history="1">
              <w:r w:rsidRPr="001A0A5A">
                <w:rPr>
                  <w:rStyle w:val="Hyperlink"/>
                  <w:rFonts w:asciiTheme="minorHAnsi" w:hAnsiTheme="minorHAnsi" w:cstheme="minorHAnsi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</w:rPr>
              <w:t xml:space="preserve"> for procurement options.</w:t>
            </w:r>
          </w:p>
        </w:tc>
        <w:tc>
          <w:tcPr>
            <w:tcW w:w="688" w:type="pct"/>
          </w:tcPr>
          <w:p w14:paraId="52C3FAED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Cleaning materials provided</w:t>
            </w:r>
            <w:r w:rsidR="00667B46">
              <w:rPr>
                <w:rFonts w:asciiTheme="minorHAnsi" w:hAnsiTheme="minorHAnsi" w:cstheme="minorHAnsi"/>
                <w:color w:val="auto"/>
              </w:rPr>
              <w:t xml:space="preserve">.  </w:t>
            </w:r>
          </w:p>
          <w:p w14:paraId="52349CF1" w14:textId="77777777" w:rsidR="00667B46" w:rsidRDefault="00667B46" w:rsidP="00E3296F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</w:rPr>
              <w:t>8/9/20</w:t>
            </w:r>
          </w:p>
          <w:p w14:paraId="7869B7B8" w14:textId="283EC5AB" w:rsidR="00667B46" w:rsidRPr="00667B46" w:rsidRDefault="00667B46" w:rsidP="00E3296F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</w:rPr>
              <w:t>Plenty of cleaning supplies in stock.</w:t>
            </w:r>
          </w:p>
        </w:tc>
        <w:tc>
          <w:tcPr>
            <w:tcW w:w="553" w:type="pct"/>
          </w:tcPr>
          <w:p w14:paraId="0ABA1219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Paula and Gary Kay</w:t>
            </w:r>
          </w:p>
          <w:p w14:paraId="1F54ED20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Helen and Noel Harte</w:t>
            </w:r>
          </w:p>
          <w:p w14:paraId="1819A644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Ongoing.</w:t>
            </w:r>
          </w:p>
        </w:tc>
      </w:tr>
      <w:tr w:rsidR="00D13EB0" w:rsidRPr="00554241" w14:paraId="5B8F37E0" w14:textId="77777777" w:rsidTr="00667B46">
        <w:trPr>
          <w:trHeight w:val="645"/>
        </w:trPr>
        <w:tc>
          <w:tcPr>
            <w:tcW w:w="1065" w:type="pct"/>
            <w:vMerge/>
          </w:tcPr>
          <w:p w14:paraId="0E9A58A0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</w:tcPr>
          <w:p w14:paraId="5246BA6E" w14:textId="77777777" w:rsidR="00D13EB0" w:rsidRPr="001A0A5A" w:rsidRDefault="00D13EB0" w:rsidP="00E3296F">
            <w:pPr>
              <w:pStyle w:val="Default"/>
              <w:rPr>
                <w:rFonts w:asciiTheme="minorHAnsi" w:hAnsiTheme="minorHAnsi" w:cstheme="minorHAnsi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</w:rPr>
              <w:t>Confirm person responsible for removing potentially contaminated waste (e.g. hand towels) from the site.</w:t>
            </w:r>
          </w:p>
        </w:tc>
        <w:tc>
          <w:tcPr>
            <w:tcW w:w="916" w:type="pct"/>
          </w:tcPr>
          <w:p w14:paraId="7E6AF2A9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88" w:type="pct"/>
          </w:tcPr>
          <w:p w14:paraId="67EC4264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Jackie Flanagan</w:t>
            </w:r>
          </w:p>
        </w:tc>
        <w:tc>
          <w:tcPr>
            <w:tcW w:w="553" w:type="pct"/>
          </w:tcPr>
          <w:p w14:paraId="6DBBE00D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Ongoing</w:t>
            </w:r>
          </w:p>
        </w:tc>
      </w:tr>
      <w:tr w:rsidR="00D13EB0" w:rsidRPr="00554241" w14:paraId="1FD7C4EB" w14:textId="77777777" w:rsidTr="00667B46">
        <w:trPr>
          <w:trHeight w:val="645"/>
        </w:trPr>
        <w:tc>
          <w:tcPr>
            <w:tcW w:w="1065" w:type="pct"/>
            <w:vMerge/>
          </w:tcPr>
          <w:p w14:paraId="205F6E9C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</w:tcPr>
          <w:p w14:paraId="08230F2C" w14:textId="77777777" w:rsidR="00D13EB0" w:rsidRPr="001A0A5A" w:rsidRDefault="00D13EB0" w:rsidP="00E3296F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Confirm the frequen</w:t>
            </w: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color w:val="000000" w:themeColor="text1"/>
              </w:rPr>
              <w:t>cy for removing potentially contaminated waste (e.g. hand towels) from the site – suggested daily removal.</w:t>
            </w:r>
          </w:p>
        </w:tc>
        <w:tc>
          <w:tcPr>
            <w:tcW w:w="916" w:type="pct"/>
          </w:tcPr>
          <w:p w14:paraId="4409BCD0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88" w:type="pct"/>
          </w:tcPr>
          <w:p w14:paraId="449D4962" w14:textId="77777777" w:rsidR="00D13EB0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Each week</w:t>
            </w:r>
          </w:p>
          <w:p w14:paraId="61151BED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Jackie Flanagan</w:t>
            </w:r>
          </w:p>
        </w:tc>
        <w:tc>
          <w:tcPr>
            <w:tcW w:w="553" w:type="pct"/>
          </w:tcPr>
          <w:p w14:paraId="01DD3F73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Ongoing</w:t>
            </w:r>
          </w:p>
        </w:tc>
      </w:tr>
      <w:tr w:rsidR="00D13EB0" w:rsidRPr="00554241" w14:paraId="08F50B63" w14:textId="77777777" w:rsidTr="00667B46">
        <w:trPr>
          <w:trHeight w:val="645"/>
        </w:trPr>
        <w:tc>
          <w:tcPr>
            <w:tcW w:w="1065" w:type="pct"/>
            <w:vMerge w:val="restart"/>
            <w:shd w:val="clear" w:color="auto" w:fill="F2F2F2" w:themeFill="background1" w:themeFillShade="F2"/>
          </w:tcPr>
          <w:p w14:paraId="33AA304F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554241">
              <w:rPr>
                <w:rFonts w:asciiTheme="minorHAnsi" w:hAnsiTheme="minorHAnsi" w:cstheme="minorHAnsi"/>
                <w:b/>
                <w:bCs/>
              </w:rPr>
              <w:t>Cleaning the church after known exposure to someone with Coronavirus symptoms</w:t>
            </w:r>
          </w:p>
        </w:tc>
        <w:tc>
          <w:tcPr>
            <w:tcW w:w="1777" w:type="pct"/>
            <w:shd w:val="clear" w:color="auto" w:fill="F2F2F2" w:themeFill="background1" w:themeFillShade="F2"/>
          </w:tcPr>
          <w:p w14:paraId="230C1560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</w:rPr>
            </w:pPr>
            <w:r w:rsidRPr="00554241">
              <w:rPr>
                <w:rFonts w:asciiTheme="minorHAnsi" w:hAnsiTheme="minorHAnsi" w:cstheme="minorHAnsi"/>
              </w:rPr>
              <w:t>If possible close the church building for 72 hours with no access permitted.</w:t>
            </w:r>
          </w:p>
        </w:tc>
        <w:tc>
          <w:tcPr>
            <w:tcW w:w="916" w:type="pct"/>
            <w:shd w:val="clear" w:color="auto" w:fill="F2F2F2" w:themeFill="background1" w:themeFillShade="F2"/>
          </w:tcPr>
          <w:p w14:paraId="219CD314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</w:rPr>
            </w:pPr>
          </w:p>
        </w:tc>
        <w:tc>
          <w:tcPr>
            <w:tcW w:w="688" w:type="pct"/>
            <w:shd w:val="clear" w:color="auto" w:fill="F2F2F2" w:themeFill="background1" w:themeFillShade="F2"/>
          </w:tcPr>
          <w:p w14:paraId="185A5985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Aysha St Giles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5D290015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As needed</w:t>
            </w:r>
          </w:p>
        </w:tc>
      </w:tr>
      <w:tr w:rsidR="00D13EB0" w:rsidRPr="00554241" w14:paraId="668CD385" w14:textId="77777777" w:rsidTr="00667B46">
        <w:trPr>
          <w:trHeight w:val="645"/>
        </w:trPr>
        <w:tc>
          <w:tcPr>
            <w:tcW w:w="1065" w:type="pct"/>
            <w:vMerge/>
          </w:tcPr>
          <w:p w14:paraId="3BC27BB4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2F107EB6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</w:rPr>
            </w:pPr>
            <w:r w:rsidRPr="00554241">
              <w:rPr>
                <w:rFonts w:asciiTheme="minorHAnsi" w:hAnsiTheme="minorHAnsi" w:cstheme="minorHAnsi"/>
              </w:rPr>
              <w:t xml:space="preserve">If 72-hour </w:t>
            </w:r>
            <w:r w:rsidRPr="00835BB4">
              <w:rPr>
                <w:rFonts w:asciiTheme="minorHAnsi" w:hAnsiTheme="minorHAnsi" w:cstheme="minorHAnsi"/>
                <w:bCs/>
                <w:color w:val="auto"/>
              </w:rPr>
              <w:t>closure i</w:t>
            </w:r>
            <w:r w:rsidRPr="00554241">
              <w:rPr>
                <w:rFonts w:asciiTheme="minorHAnsi" w:hAnsiTheme="minorHAnsi" w:cstheme="minorHAnsi"/>
              </w:rPr>
              <w:t>s not possible then follow Public Health England guidance on cleaning in non-healthcare settings.</w:t>
            </w:r>
          </w:p>
        </w:tc>
        <w:tc>
          <w:tcPr>
            <w:tcW w:w="916" w:type="pct"/>
            <w:shd w:val="clear" w:color="auto" w:fill="F2F2F2" w:themeFill="background1" w:themeFillShade="F2"/>
          </w:tcPr>
          <w:p w14:paraId="26D9C930" w14:textId="77777777" w:rsidR="00D13EB0" w:rsidRPr="00554241" w:rsidRDefault="00FB4FF9" w:rsidP="00E3296F">
            <w:pPr>
              <w:pStyle w:val="Default"/>
              <w:rPr>
                <w:rFonts w:asciiTheme="minorHAnsi" w:hAnsiTheme="minorHAnsi" w:cstheme="minorHAnsi"/>
                <w:color w:val="4472C4" w:themeColor="accent1"/>
              </w:rPr>
            </w:pPr>
            <w:hyperlink r:id="rId19" w:history="1">
              <w:r w:rsidR="00D13EB0" w:rsidRPr="00554241">
                <w:rPr>
                  <w:rStyle w:val="Hyperlink"/>
                  <w:rFonts w:asciiTheme="minorHAnsi" w:hAnsiTheme="minorHAnsi" w:cstheme="minorHAnsi"/>
                  <w:b/>
                  <w:bCs/>
                </w:rPr>
                <w:t xml:space="preserve">Public Health England guidance </w:t>
              </w:r>
              <w:r w:rsidR="00D13EB0" w:rsidRPr="00554241">
                <w:rPr>
                  <w:rStyle w:val="Hyperlink"/>
                  <w:rFonts w:asciiTheme="minorHAnsi" w:hAnsiTheme="minorHAnsi" w:cstheme="minorHAnsi"/>
                </w:rPr>
                <w:t>available here.</w:t>
              </w:r>
            </w:hyperlink>
          </w:p>
        </w:tc>
        <w:tc>
          <w:tcPr>
            <w:tcW w:w="688" w:type="pct"/>
            <w:shd w:val="clear" w:color="auto" w:fill="F2F2F2" w:themeFill="background1" w:themeFillShade="F2"/>
          </w:tcPr>
          <w:p w14:paraId="0C07EB57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Aysha St Giles and Cleaning Teams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26DC2539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As needed</w:t>
            </w:r>
          </w:p>
        </w:tc>
      </w:tr>
      <w:tr w:rsidR="00D13EB0" w:rsidRPr="00554241" w14:paraId="23A15EC0" w14:textId="77777777" w:rsidTr="00667B46">
        <w:trPr>
          <w:trHeight w:val="645"/>
        </w:trPr>
        <w:tc>
          <w:tcPr>
            <w:tcW w:w="1065" w:type="pct"/>
            <w:vMerge/>
          </w:tcPr>
          <w:p w14:paraId="439B9106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421768BF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</w:rPr>
            </w:pPr>
            <w:r w:rsidRPr="00554241">
              <w:rPr>
                <w:rFonts w:asciiTheme="minorHAnsi" w:hAnsiTheme="minorHAnsi" w:cstheme="minorHAnsi"/>
              </w:rPr>
              <w:t>If the building has been quarantined for 72 hours, then carry out cleaning as per the normal advice on cleaning.</w:t>
            </w:r>
          </w:p>
        </w:tc>
        <w:tc>
          <w:tcPr>
            <w:tcW w:w="916" w:type="pct"/>
            <w:shd w:val="clear" w:color="auto" w:fill="F2F2F2" w:themeFill="background1" w:themeFillShade="F2"/>
          </w:tcPr>
          <w:p w14:paraId="171A51DD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</w:rPr>
            </w:pPr>
            <w:r w:rsidRPr="001A0A5A">
              <w:rPr>
                <w:rFonts w:asciiTheme="minorHAnsi" w:hAnsiTheme="minorHAnsi" w:cstheme="minorHAnsi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hyperlink r:id="rId20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688" w:type="pct"/>
            <w:shd w:val="clear" w:color="auto" w:fill="F2F2F2" w:themeFill="background1" w:themeFillShade="F2"/>
          </w:tcPr>
          <w:p w14:paraId="67C34308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Aysha St Giles and Cleaning Teams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8EF6924" w14:textId="77777777" w:rsidR="00D13EB0" w:rsidRPr="00554241" w:rsidRDefault="00D13EB0" w:rsidP="00E3296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As needed</w:t>
            </w:r>
          </w:p>
        </w:tc>
      </w:tr>
    </w:tbl>
    <w:p w14:paraId="00BCA8F8" w14:textId="77777777" w:rsidR="00D13EB0" w:rsidRPr="00554241" w:rsidRDefault="00D13EB0" w:rsidP="00D13EB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81E1EB9" w14:textId="41D3853C" w:rsidR="00C16093" w:rsidRPr="00347164" w:rsidRDefault="0034716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NB from 8</w:t>
      </w:r>
      <w:r w:rsidRPr="00347164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August it became compulsory to wear a face mask or face covering in church unless a person had a health reason not to.  Allowance was made for Minister when leading worship / preaching to remove their mask.  </w:t>
      </w:r>
      <w:proofErr w:type="gramStart"/>
      <w:r>
        <w:rPr>
          <w:b/>
          <w:bCs/>
          <w:sz w:val="32"/>
          <w:szCs w:val="32"/>
        </w:rPr>
        <w:t>Also</w:t>
      </w:r>
      <w:proofErr w:type="gramEnd"/>
      <w:r>
        <w:rPr>
          <w:b/>
          <w:bCs/>
          <w:sz w:val="32"/>
          <w:szCs w:val="32"/>
        </w:rPr>
        <w:t xml:space="preserve"> for anyone else reading or leading prayers – this for the sake of communication and intelligibility, especially for those who have disabilities.</w:t>
      </w:r>
    </w:p>
    <w:sectPr w:rsidR="00C16093" w:rsidRPr="00347164" w:rsidSect="00835BB4">
      <w:headerReference w:type="default" r:id="rId21"/>
      <w:footerReference w:type="default" r:id="rId22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287EE" w14:textId="77777777" w:rsidR="00FB4FF9" w:rsidRDefault="00FB4FF9">
      <w:pPr>
        <w:spacing w:after="0" w:line="240" w:lineRule="auto"/>
      </w:pPr>
      <w:r>
        <w:separator/>
      </w:r>
    </w:p>
  </w:endnote>
  <w:endnote w:type="continuationSeparator" w:id="0">
    <w:p w14:paraId="6903D149" w14:textId="77777777" w:rsidR="00FB4FF9" w:rsidRDefault="00FB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06D8E" w14:textId="77777777" w:rsidR="00554241" w:rsidRDefault="00D13EB0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>Version 4 – issued 1</w:t>
        </w:r>
        <w:r w:rsidRPr="0018373C">
          <w:rPr>
            <w:noProof/>
            <w:vertAlign w:val="superscript"/>
          </w:rPr>
          <w:t>st</w:t>
        </w:r>
        <w:r>
          <w:rPr>
            <w:noProof/>
          </w:rPr>
          <w:t xml:space="preserve"> July 2020</w:t>
        </w:r>
      </w:p>
    </w:sdtContent>
  </w:sdt>
  <w:p w14:paraId="7207CD3B" w14:textId="77777777" w:rsidR="00264C77" w:rsidRDefault="00FB4FF9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64AA0" w14:textId="77777777" w:rsidR="00FB4FF9" w:rsidRDefault="00FB4FF9">
      <w:pPr>
        <w:spacing w:after="0" w:line="240" w:lineRule="auto"/>
      </w:pPr>
      <w:r>
        <w:separator/>
      </w:r>
    </w:p>
  </w:footnote>
  <w:footnote w:type="continuationSeparator" w:id="0">
    <w:p w14:paraId="6FA5A80B" w14:textId="77777777" w:rsidR="00FB4FF9" w:rsidRDefault="00FB4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AF4EE" w14:textId="77777777" w:rsidR="004B79A2" w:rsidRPr="004B79A2" w:rsidRDefault="00D13EB0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69E53816" wp14:editId="19A58A7F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B0"/>
    <w:rsid w:val="002110E7"/>
    <w:rsid w:val="00347164"/>
    <w:rsid w:val="004B1970"/>
    <w:rsid w:val="00667B46"/>
    <w:rsid w:val="00972B0C"/>
    <w:rsid w:val="009D3EFA"/>
    <w:rsid w:val="00B2725C"/>
    <w:rsid w:val="00B728EE"/>
    <w:rsid w:val="00D13EB0"/>
    <w:rsid w:val="00D825A7"/>
    <w:rsid w:val="00F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EB443C"/>
  <w15:chartTrackingRefBased/>
  <w15:docId w15:val="{4B13AA92-4377-4B42-901A-F3E53FD8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EB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3EB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D13E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3E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E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3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EB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uidance-for-organisations-on-supplying-safe-water-supplies?utm_source=a85cd421-5f76-4767-95f7-da69aa76fe3d&amp;utm_medium=email&amp;utm_campaign=govuk-notifications&amp;utm_content=immediate" TargetMode="External"/><Relationship Id="rId13" Type="http://schemas.openxmlformats.org/officeDocument/2006/relationships/hyperlink" Target="https://www.churchofengland.org/sites/default/files/2020-05/Keeping%20church%20buildings%20clean%20v1.pdf" TargetMode="External"/><Relationship Id="rId18" Type="http://schemas.openxmlformats.org/officeDocument/2006/relationships/hyperlink" Target="https://www.parishbuying.org.uk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ecclesiastical.com/documents/lone-working.pdf" TargetMode="External"/><Relationship Id="rId12" Type="http://schemas.openxmlformats.org/officeDocument/2006/relationships/hyperlink" Target="https://www.churchofengland.org/media/20647" TargetMode="External"/><Relationship Id="rId17" Type="http://schemas.openxmlformats.org/officeDocument/2006/relationships/hyperlink" Target="https://www.parishbuying.org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hurchofengland.org/sites/default/files/2020-05/Keeping%20church%20buildings%20clean%20v1.pdf" TargetMode="External"/><Relationship Id="rId20" Type="http://schemas.openxmlformats.org/officeDocument/2006/relationships/hyperlink" Target="https://www.churchofengland.org/sites/default/files/2020-05/Keeping%20church%20buildings%20clean%20v1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hurchofengland.org/more/media-centre/coronavirus-covid-19-guidance-churches" TargetMode="External"/><Relationship Id="rId11" Type="http://schemas.openxmlformats.org/officeDocument/2006/relationships/hyperlink" Target="https://www.parishbuying.org.uk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parishbuying.org.uk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hurchofengland.org/sites/default/files/2020-05/Keeping%20church%20buildings%20clean%20v1.pdf" TargetMode="External"/><Relationship Id="rId19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oodtogo.visitbritain.com/" TargetMode="External"/><Relationship Id="rId14" Type="http://schemas.openxmlformats.org/officeDocument/2006/relationships/hyperlink" Target="https://www.parishbuying.org.uk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1921</Words>
  <Characters>10952</Characters>
  <Application>Microsoft Office Word</Application>
  <DocSecurity>0</DocSecurity>
  <Lines>91</Lines>
  <Paragraphs>25</Paragraphs>
  <ScaleCrop>false</ScaleCrop>
  <Company/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St Giles</dc:creator>
  <cp:keywords/>
  <dc:description/>
  <cp:lastModifiedBy>Aysha St Giles</cp:lastModifiedBy>
  <cp:revision>4</cp:revision>
  <cp:lastPrinted>2020-09-08T14:20:00Z</cp:lastPrinted>
  <dcterms:created xsi:type="dcterms:W3CDTF">2020-09-08T13:51:00Z</dcterms:created>
  <dcterms:modified xsi:type="dcterms:W3CDTF">2020-09-08T14:21:00Z</dcterms:modified>
</cp:coreProperties>
</file>