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CDA522" w14:textId="77777777" w:rsidR="00C75BE3" w:rsidRDefault="00C75BE3" w:rsidP="00C75BE3">
      <w:pPr>
        <w:jc w:val="center"/>
      </w:pPr>
    </w:p>
    <w:p w14:paraId="6DB2ED25" w14:textId="77777777" w:rsidR="00C75BE3" w:rsidRDefault="00C75BE3" w:rsidP="00C75BE3">
      <w:pPr>
        <w:jc w:val="center"/>
      </w:pPr>
    </w:p>
    <w:p w14:paraId="3C303FC3" w14:textId="71265FCB" w:rsidR="00C75BE3" w:rsidRPr="00C75BE3" w:rsidRDefault="00C75BE3" w:rsidP="00C75BE3">
      <w:pPr>
        <w:rPr>
          <w:rFonts w:ascii="Apple Chancery" w:hAnsi="Apple Chancery" w:cs="Apple Chancery"/>
          <w:b/>
          <w:bCs/>
          <w:sz w:val="48"/>
          <w:szCs w:val="48"/>
        </w:rPr>
      </w:pPr>
      <w:r w:rsidRPr="00C75BE3">
        <w:rPr>
          <w:rFonts w:ascii="Apple Chancery" w:hAnsi="Apple Chancery" w:cs="Apple Chancery" w:hint="cs"/>
          <w:b/>
          <w:bCs/>
          <w:sz w:val="48"/>
          <w:szCs w:val="48"/>
        </w:rPr>
        <w:t>Here at: St James’ Church, CODNOR</w:t>
      </w:r>
    </w:p>
    <w:p w14:paraId="4AD3648F" w14:textId="2332999C" w:rsidR="00C75BE3" w:rsidRPr="00C75BE3" w:rsidRDefault="00C75BE3" w:rsidP="00C75BE3">
      <w:pPr>
        <w:jc w:val="center"/>
        <w:rPr>
          <w:rFonts w:ascii="Apple Chancery" w:hAnsi="Apple Chancery" w:cs="Apple Chancery"/>
          <w:b/>
          <w:bCs/>
          <w:sz w:val="48"/>
          <w:szCs w:val="48"/>
        </w:rPr>
      </w:pPr>
      <w:r w:rsidRPr="00C75BE3">
        <w:rPr>
          <w:rFonts w:ascii="Apple Chancery" w:hAnsi="Apple Chancery" w:cs="Apple Chancery" w:hint="cs"/>
          <w:b/>
          <w:bCs/>
          <w:sz w:val="48"/>
          <w:szCs w:val="48"/>
        </w:rPr>
        <w:t>On Tuesday December 1</w:t>
      </w:r>
      <w:r w:rsidR="00424847">
        <w:rPr>
          <w:rFonts w:ascii="Apple Chancery" w:hAnsi="Apple Chancery" w:cs="Apple Chancery"/>
          <w:b/>
          <w:bCs/>
          <w:sz w:val="48"/>
          <w:szCs w:val="48"/>
        </w:rPr>
        <w:t>5</w:t>
      </w:r>
      <w:r w:rsidRPr="00C75BE3">
        <w:rPr>
          <w:rFonts w:ascii="Apple Chancery" w:hAnsi="Apple Chancery" w:cs="Apple Chancery" w:hint="cs"/>
          <w:b/>
          <w:bCs/>
          <w:sz w:val="48"/>
          <w:szCs w:val="48"/>
          <w:vertAlign w:val="superscript"/>
        </w:rPr>
        <w:t>th</w:t>
      </w:r>
      <w:r w:rsidRPr="00C75BE3">
        <w:rPr>
          <w:rFonts w:ascii="Apple Chancery" w:hAnsi="Apple Chancery" w:cs="Apple Chancery" w:hint="cs"/>
          <w:b/>
          <w:bCs/>
          <w:sz w:val="48"/>
          <w:szCs w:val="48"/>
        </w:rPr>
        <w:t xml:space="preserve"> at 7pm</w:t>
      </w:r>
    </w:p>
    <w:p w14:paraId="48092086" w14:textId="77777777" w:rsidR="00C75BE3" w:rsidRPr="00C75BE3" w:rsidRDefault="00C75BE3" w:rsidP="00C75BE3">
      <w:pPr>
        <w:rPr>
          <w:b/>
          <w:bCs/>
        </w:rPr>
      </w:pPr>
    </w:p>
    <w:p w14:paraId="63685E80" w14:textId="56850477" w:rsidR="00C75BE3" w:rsidRDefault="00C75BE3" w:rsidP="00C75BE3">
      <w:pPr>
        <w:jc w:val="center"/>
      </w:pPr>
      <w:r>
        <w:rPr>
          <w:noProof/>
        </w:rPr>
        <w:drawing>
          <wp:inline distT="0" distB="0" distL="0" distR="0" wp14:anchorId="216880B5" wp14:editId="60805DEB">
            <wp:extent cx="1461135" cy="1290917"/>
            <wp:effectExtent l="0" t="0" r="0" b="5080"/>
            <wp:docPr id="154049603" name="Picture 1" descr="Bauble fastened to fir 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49603" name="Picture 154049603" descr="Bauble fastened to fir tre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808" cy="1313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9BBFBA" wp14:editId="63697A29">
            <wp:extent cx="1461135" cy="1290917"/>
            <wp:effectExtent l="0" t="0" r="0" b="5080"/>
            <wp:docPr id="2014188874" name="Picture 1" descr="Bauble fastened to fir 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49603" name="Picture 154049603" descr="Bauble fastened to fir tre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808" cy="1313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6D515D" wp14:editId="5ACF7287">
            <wp:extent cx="1461135" cy="1290917"/>
            <wp:effectExtent l="0" t="0" r="0" b="5080"/>
            <wp:docPr id="1353833367" name="Picture 1" descr="Bauble fastened to fir 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49603" name="Picture 154049603" descr="Bauble fastened to fir tre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808" cy="1313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8A48F" w14:textId="7EEBFF34" w:rsidR="00C75BE3" w:rsidRDefault="00C75BE3" w:rsidP="00C75BE3"/>
    <w:p w14:paraId="21109EC2" w14:textId="6C35A55A" w:rsidR="00C75BE3" w:rsidRPr="00C75BE3" w:rsidRDefault="00C75BE3" w:rsidP="00C75BE3">
      <w:pPr>
        <w:jc w:val="center"/>
        <w:rPr>
          <w:rFonts w:ascii="Apple Chancery" w:hAnsi="Apple Chancery" w:cs="Apple Chancery"/>
          <w:b/>
          <w:bCs/>
          <w:sz w:val="52"/>
          <w:szCs w:val="52"/>
        </w:rPr>
      </w:pPr>
      <w:proofErr w:type="spellStart"/>
      <w:r w:rsidRPr="00C75BE3">
        <w:rPr>
          <w:rFonts w:ascii="Apple Chancery" w:hAnsi="Apple Chancery" w:cs="Apple Chancery" w:hint="cs"/>
          <w:b/>
          <w:bCs/>
          <w:sz w:val="52"/>
          <w:szCs w:val="52"/>
        </w:rPr>
        <w:t>Codnor</w:t>
      </w:r>
      <w:proofErr w:type="spellEnd"/>
      <w:r w:rsidRPr="00C75BE3">
        <w:rPr>
          <w:rFonts w:ascii="Apple Chancery" w:hAnsi="Apple Chancery" w:cs="Apple Chancery" w:hint="cs"/>
          <w:b/>
          <w:bCs/>
          <w:sz w:val="52"/>
          <w:szCs w:val="52"/>
        </w:rPr>
        <w:t xml:space="preserve"> Parish Council Civic </w:t>
      </w:r>
    </w:p>
    <w:p w14:paraId="0DA1A841" w14:textId="20AB7033" w:rsidR="00C75BE3" w:rsidRPr="00C75BE3" w:rsidRDefault="007869CF" w:rsidP="00C75BE3">
      <w:pPr>
        <w:jc w:val="center"/>
        <w:rPr>
          <w:rFonts w:ascii="Apple Chancery" w:hAnsi="Apple Chancery" w:cs="Apple Chancery"/>
          <w:b/>
          <w:bCs/>
          <w:sz w:val="52"/>
          <w:szCs w:val="52"/>
        </w:rPr>
      </w:pPr>
      <w:r>
        <w:rPr>
          <w:rFonts w:ascii="Apple Chancery" w:hAnsi="Apple Chancery" w:cs="Apple Chancery"/>
          <w:b/>
          <w:bCs/>
          <w:sz w:val="52"/>
          <w:szCs w:val="52"/>
        </w:rPr>
        <w:t>“</w:t>
      </w:r>
      <w:r w:rsidR="00C75BE3" w:rsidRPr="00C75BE3">
        <w:rPr>
          <w:rFonts w:ascii="Apple Chancery" w:hAnsi="Apple Chancery" w:cs="Apple Chancery" w:hint="cs"/>
          <w:b/>
          <w:bCs/>
          <w:sz w:val="52"/>
          <w:szCs w:val="52"/>
        </w:rPr>
        <w:t xml:space="preserve">Carols </w:t>
      </w:r>
      <w:r>
        <w:rPr>
          <w:rFonts w:ascii="Apple Chancery" w:hAnsi="Apple Chancery" w:cs="Apple Chancery"/>
          <w:b/>
          <w:bCs/>
          <w:sz w:val="52"/>
          <w:szCs w:val="52"/>
        </w:rPr>
        <w:t>With The Brass Band”</w:t>
      </w:r>
    </w:p>
    <w:p w14:paraId="25CA53C7" w14:textId="572406EF" w:rsidR="00C75BE3" w:rsidRPr="00C75BE3" w:rsidRDefault="00191697" w:rsidP="00191697">
      <w:pPr>
        <w:jc w:val="center"/>
        <w:rPr>
          <w:rFonts w:ascii="Apple Chancery" w:hAnsi="Apple Chancery" w:cs="Apple Chancery"/>
          <w:b/>
          <w:bCs/>
          <w:sz w:val="52"/>
          <w:szCs w:val="52"/>
        </w:rPr>
      </w:pPr>
      <w:r>
        <w:rPr>
          <w:rFonts w:ascii="Apple Chancery" w:hAnsi="Apple Chancery" w:cs="Apple Chancery"/>
          <w:b/>
          <w:bCs/>
          <w:sz w:val="52"/>
          <w:szCs w:val="52"/>
        </w:rPr>
        <w:t xml:space="preserve">Also </w:t>
      </w:r>
      <w:r w:rsidR="00C75BE3" w:rsidRPr="00C75BE3">
        <w:rPr>
          <w:rFonts w:ascii="Apple Chancery" w:hAnsi="Apple Chancery" w:cs="Apple Chancery" w:hint="cs"/>
          <w:b/>
          <w:bCs/>
          <w:sz w:val="52"/>
          <w:szCs w:val="52"/>
        </w:rPr>
        <w:t xml:space="preserve">With </w:t>
      </w:r>
      <w:proofErr w:type="spellStart"/>
      <w:r w:rsidR="00C75BE3" w:rsidRPr="00C75BE3">
        <w:rPr>
          <w:rFonts w:ascii="Apple Chancery" w:hAnsi="Apple Chancery" w:cs="Apple Chancery" w:hint="cs"/>
          <w:b/>
          <w:bCs/>
          <w:sz w:val="52"/>
          <w:szCs w:val="52"/>
        </w:rPr>
        <w:t>Codnor</w:t>
      </w:r>
      <w:proofErr w:type="spellEnd"/>
      <w:r w:rsidR="00C75BE3" w:rsidRPr="00C75BE3">
        <w:rPr>
          <w:rFonts w:ascii="Apple Chancery" w:hAnsi="Apple Chancery" w:cs="Apple Chancery" w:hint="cs"/>
          <w:b/>
          <w:bCs/>
          <w:sz w:val="52"/>
          <w:szCs w:val="52"/>
        </w:rPr>
        <w:t xml:space="preserve"> Primary School Choir</w:t>
      </w:r>
    </w:p>
    <w:p w14:paraId="3FE8C7C8" w14:textId="4AA605DD" w:rsidR="00C75BE3" w:rsidRPr="00C75BE3" w:rsidRDefault="00C75BE3" w:rsidP="00C75BE3">
      <w:pPr>
        <w:jc w:val="center"/>
        <w:rPr>
          <w:rFonts w:ascii="Apple Chancery" w:hAnsi="Apple Chancery" w:cs="Apple Chancery"/>
          <w:b/>
          <w:bCs/>
          <w:sz w:val="52"/>
          <w:szCs w:val="52"/>
        </w:rPr>
      </w:pPr>
      <w:r w:rsidRPr="00C75BE3">
        <w:rPr>
          <w:rFonts w:ascii="Apple Chancery" w:hAnsi="Apple Chancery" w:cs="Apple Chancery" w:hint="cs"/>
          <w:b/>
          <w:bCs/>
          <w:sz w:val="52"/>
          <w:szCs w:val="52"/>
        </w:rPr>
        <w:t xml:space="preserve">ALL ARE </w:t>
      </w:r>
      <w:r>
        <w:rPr>
          <w:rFonts w:ascii="Apple Chancery" w:hAnsi="Apple Chancery" w:cs="Apple Chancery"/>
          <w:b/>
          <w:bCs/>
          <w:sz w:val="52"/>
          <w:szCs w:val="52"/>
        </w:rPr>
        <w:t xml:space="preserve">SO </w:t>
      </w:r>
      <w:r w:rsidRPr="00C75BE3">
        <w:rPr>
          <w:rFonts w:ascii="Apple Chancery" w:hAnsi="Apple Chancery" w:cs="Apple Chancery" w:hint="cs"/>
          <w:b/>
          <w:bCs/>
          <w:sz w:val="52"/>
          <w:szCs w:val="52"/>
        </w:rPr>
        <w:t>WELCOME!!</w:t>
      </w:r>
    </w:p>
    <w:p w14:paraId="6C51F339" w14:textId="72A165BC" w:rsidR="00C75BE3" w:rsidRPr="00C75BE3" w:rsidRDefault="00864D61" w:rsidP="00C75BE3">
      <w:pPr>
        <w:jc w:val="center"/>
        <w:rPr>
          <w:rFonts w:ascii="Apple Chancery" w:hAnsi="Apple Chancery" w:cs="Apple Chancery"/>
          <w:b/>
          <w:bCs/>
          <w:sz w:val="52"/>
          <w:szCs w:val="52"/>
        </w:rPr>
      </w:pPr>
      <w:r>
        <w:rPr>
          <w:rFonts w:ascii="Apple Chancery" w:hAnsi="Apple Chancery" w:cs="Apple Chancery"/>
          <w:b/>
          <w:bCs/>
          <w:sz w:val="52"/>
          <w:szCs w:val="52"/>
        </w:rPr>
        <w:t>Free R</w:t>
      </w:r>
      <w:r w:rsidR="00C75BE3" w:rsidRPr="00C75BE3">
        <w:rPr>
          <w:rFonts w:ascii="Apple Chancery" w:hAnsi="Apple Chancery" w:cs="Apple Chancery" w:hint="cs"/>
          <w:b/>
          <w:bCs/>
          <w:sz w:val="52"/>
          <w:szCs w:val="52"/>
        </w:rPr>
        <w:t>efreshments are served afterwards in church</w:t>
      </w:r>
      <w:r w:rsidR="00C75BE3">
        <w:rPr>
          <w:rFonts w:ascii="Apple Chancery" w:hAnsi="Apple Chancery" w:cs="Apple Chancery"/>
          <w:b/>
          <w:bCs/>
          <w:sz w:val="52"/>
          <w:szCs w:val="52"/>
        </w:rPr>
        <w:t xml:space="preserve"> </w:t>
      </w:r>
    </w:p>
    <w:sectPr w:rsidR="00C75BE3" w:rsidRPr="00C75B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BE3"/>
    <w:rsid w:val="00191697"/>
    <w:rsid w:val="001C352F"/>
    <w:rsid w:val="00424847"/>
    <w:rsid w:val="007869CF"/>
    <w:rsid w:val="00864D61"/>
    <w:rsid w:val="00C75BE3"/>
    <w:rsid w:val="00CA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C065FD"/>
  <w15:chartTrackingRefBased/>
  <w15:docId w15:val="{AE708355-CD6C-D645-8E29-854951AD1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5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B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B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B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B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B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B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B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B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B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B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B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Powis</dc:creator>
  <cp:keywords/>
  <dc:description/>
  <cp:lastModifiedBy>Jonathan Powis</cp:lastModifiedBy>
  <cp:revision>2</cp:revision>
  <dcterms:created xsi:type="dcterms:W3CDTF">2026-10-21T18:56:00Z</dcterms:created>
  <dcterms:modified xsi:type="dcterms:W3CDTF">2026-10-21T18:56:00Z</dcterms:modified>
</cp:coreProperties>
</file>