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BC80" w14:textId="0FE8540D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b/>
          <w:bCs/>
          <w:sz w:val="28"/>
          <w:szCs w:val="28"/>
        </w:rPr>
        <w:t>TO GOD BE THE GLORY!</w:t>
      </w:r>
      <w:r w:rsidRPr="002050EC">
        <w:rPr>
          <w:rFonts w:ascii="Calibri" w:hAnsi="Calibri" w:cs="Calibri"/>
          <w:sz w:val="28"/>
          <w:szCs w:val="28"/>
        </w:rPr>
        <w:t xml:space="preserve"> great things He hath done!</w:t>
      </w:r>
    </w:p>
    <w:p w14:paraId="7B865CBA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So loved He the world that He gave us His Son,</w:t>
      </w:r>
    </w:p>
    <w:p w14:paraId="6CA050CA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Who yielded His life an atonement for sin,</w:t>
      </w:r>
    </w:p>
    <w:p w14:paraId="5D485416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And opened the life-gate that all may go in.</w:t>
      </w:r>
    </w:p>
    <w:p w14:paraId="3ACEAFD3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</w:p>
    <w:p w14:paraId="263C17B5" w14:textId="77777777" w:rsidR="001349ED" w:rsidRPr="002050EC" w:rsidRDefault="001349ED" w:rsidP="001349ED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 w:rsidRPr="002050EC">
        <w:rPr>
          <w:rFonts w:ascii="Calibri" w:hAnsi="Calibri" w:cs="Calibri"/>
          <w:i/>
          <w:iCs/>
          <w:sz w:val="28"/>
          <w:szCs w:val="28"/>
        </w:rPr>
        <w:t>Praise the Lord! Praise the Lord!</w:t>
      </w:r>
    </w:p>
    <w:p w14:paraId="6A663D5D" w14:textId="77777777" w:rsidR="001349ED" w:rsidRPr="002050EC" w:rsidRDefault="001349ED" w:rsidP="001349ED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 w:rsidRPr="002050EC">
        <w:rPr>
          <w:rFonts w:ascii="Calibri" w:hAnsi="Calibri" w:cs="Calibri"/>
          <w:i/>
          <w:iCs/>
          <w:sz w:val="28"/>
          <w:szCs w:val="28"/>
        </w:rPr>
        <w:t>Let the earth hear His voice!</w:t>
      </w:r>
    </w:p>
    <w:p w14:paraId="6F4D04FB" w14:textId="77777777" w:rsidR="001349ED" w:rsidRPr="002050EC" w:rsidRDefault="001349ED" w:rsidP="001349ED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 w:rsidRPr="002050EC">
        <w:rPr>
          <w:rFonts w:ascii="Calibri" w:hAnsi="Calibri" w:cs="Calibri"/>
          <w:i/>
          <w:iCs/>
          <w:sz w:val="28"/>
          <w:szCs w:val="28"/>
        </w:rPr>
        <w:t>Praise the Lord! Praise the Lord!</w:t>
      </w:r>
    </w:p>
    <w:p w14:paraId="78C4F61C" w14:textId="77777777" w:rsidR="001349ED" w:rsidRPr="002050EC" w:rsidRDefault="001349ED" w:rsidP="001349ED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 w:rsidRPr="002050EC">
        <w:rPr>
          <w:rFonts w:ascii="Calibri" w:hAnsi="Calibri" w:cs="Calibri"/>
          <w:i/>
          <w:iCs/>
          <w:sz w:val="28"/>
          <w:szCs w:val="28"/>
        </w:rPr>
        <w:t>Let the people rejoice!</w:t>
      </w:r>
    </w:p>
    <w:p w14:paraId="372283C9" w14:textId="77777777" w:rsidR="001349ED" w:rsidRPr="002050EC" w:rsidRDefault="001349ED" w:rsidP="001349ED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 w:rsidRPr="002050EC">
        <w:rPr>
          <w:rFonts w:ascii="Calibri" w:hAnsi="Calibri" w:cs="Calibri"/>
          <w:i/>
          <w:iCs/>
          <w:sz w:val="28"/>
          <w:szCs w:val="28"/>
        </w:rPr>
        <w:t>O come to the Father through Jesus the Son;</w:t>
      </w:r>
    </w:p>
    <w:p w14:paraId="42269A59" w14:textId="77777777" w:rsidR="001349ED" w:rsidRPr="002050EC" w:rsidRDefault="001349ED" w:rsidP="001349ED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 w:rsidRPr="002050EC">
        <w:rPr>
          <w:rFonts w:ascii="Calibri" w:hAnsi="Calibri" w:cs="Calibri"/>
          <w:i/>
          <w:iCs/>
          <w:sz w:val="28"/>
          <w:szCs w:val="28"/>
        </w:rPr>
        <w:t>And give Him the glory, great things He hath done!</w:t>
      </w:r>
    </w:p>
    <w:p w14:paraId="5DFC2A7D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</w:p>
    <w:p w14:paraId="2DF6D54D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O perfect redemption, the purchase of blood!</w:t>
      </w:r>
    </w:p>
    <w:p w14:paraId="7161C748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To every believer the promise of God;</w:t>
      </w:r>
    </w:p>
    <w:p w14:paraId="4F270CF7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The vilest offender who truly believes,</w:t>
      </w:r>
    </w:p>
    <w:p w14:paraId="28294AA8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That moment from Jesus a pardon receives.</w:t>
      </w:r>
    </w:p>
    <w:p w14:paraId="5321CA39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</w:p>
    <w:p w14:paraId="5257D994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Great things He hath taught us, great things He hath done,</w:t>
      </w:r>
    </w:p>
    <w:p w14:paraId="0F42D9B0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And great our rejoicing through Jesus the Son:</w:t>
      </w:r>
    </w:p>
    <w:p w14:paraId="12A5DD07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>But purer and higher and greater will be</w:t>
      </w:r>
    </w:p>
    <w:p w14:paraId="001D0FD7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 xml:space="preserve">Our wonder, our worship, when Jesus we see! </w:t>
      </w:r>
    </w:p>
    <w:p w14:paraId="75F56AB7" w14:textId="77777777" w:rsidR="001349ED" w:rsidRPr="002050EC" w:rsidRDefault="001349ED" w:rsidP="001349ED">
      <w:pPr>
        <w:spacing w:after="0" w:line="240" w:lineRule="atLeast"/>
        <w:rPr>
          <w:rFonts w:ascii="Calibri" w:hAnsi="Calibri" w:cs="Calibri"/>
          <w:sz w:val="28"/>
          <w:szCs w:val="28"/>
        </w:rPr>
      </w:pPr>
      <w:r w:rsidRPr="002050EC">
        <w:rPr>
          <w:rFonts w:ascii="Calibri" w:hAnsi="Calibri" w:cs="Calibri"/>
          <w:sz w:val="28"/>
          <w:szCs w:val="28"/>
        </w:rPr>
        <w:t xml:space="preserve"> </w:t>
      </w:r>
    </w:p>
    <w:p w14:paraId="630BF6D9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5F1E2487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2B326EB9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335E8635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211611AF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36B68E90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4084644E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1B511E3A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57DD5FC9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2BD0C774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6FFE93F2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59078033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6C2E531F" w14:textId="77777777" w:rsidR="001349ED" w:rsidRDefault="001349ED" w:rsidP="001349ED">
      <w:pPr>
        <w:spacing w:after="0" w:line="240" w:lineRule="auto"/>
        <w:rPr>
          <w:sz w:val="28"/>
          <w:szCs w:val="28"/>
        </w:rPr>
      </w:pPr>
    </w:p>
    <w:p w14:paraId="1C2DCB20" w14:textId="5830495A" w:rsidR="001349ED" w:rsidRPr="00E46970" w:rsidRDefault="001349ED" w:rsidP="001349ED">
      <w:pPr>
        <w:spacing w:after="0" w:line="240" w:lineRule="auto"/>
        <w:rPr>
          <w:sz w:val="28"/>
          <w:szCs w:val="28"/>
        </w:rPr>
      </w:pPr>
    </w:p>
    <w:p w14:paraId="1C8C1746" w14:textId="0541F1E2" w:rsidR="00E46970" w:rsidRPr="00B97CFC" w:rsidRDefault="001349ED" w:rsidP="00E46970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781859" wp14:editId="441B10D1">
            <wp:simplePos x="0" y="0"/>
            <wp:positionH relativeFrom="column">
              <wp:posOffset>109220</wp:posOffset>
            </wp:positionH>
            <wp:positionV relativeFrom="paragraph">
              <wp:posOffset>434340</wp:posOffset>
            </wp:positionV>
            <wp:extent cx="542925" cy="516255"/>
            <wp:effectExtent l="0" t="0" r="9525" b="0"/>
            <wp:wrapTight wrapText="bothSides">
              <wp:wrapPolygon edited="0">
                <wp:start x="0" y="0"/>
                <wp:lineTo x="0" y="20723"/>
                <wp:lineTo x="21221" y="20723"/>
                <wp:lineTo x="21221" y="0"/>
                <wp:lineTo x="0" y="0"/>
              </wp:wrapPolygon>
            </wp:wrapTight>
            <wp:docPr id="1" name="Picture 1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970" w:rsidRPr="00B97CFC">
        <w:rPr>
          <w:rFonts w:ascii="Verdana" w:hAnsi="Verdana"/>
          <w:b/>
          <w:bCs/>
          <w:i/>
          <w:iCs/>
          <w:sz w:val="40"/>
          <w:szCs w:val="40"/>
          <w14:ligatures w14:val="none"/>
        </w:rPr>
        <w:t>The Link Benefice</w:t>
      </w:r>
    </w:p>
    <w:p w14:paraId="63C6542D" w14:textId="57FFA3F6" w:rsidR="00E46970" w:rsidRPr="00E46970" w:rsidRDefault="00E46970" w:rsidP="00E46970">
      <w:pPr>
        <w:widowControl w:val="0"/>
        <w:jc w:val="center"/>
        <w:rPr>
          <w:rFonts w:ascii="Verdana" w:hAnsi="Verdana"/>
          <w:i/>
          <w:iCs/>
          <w:sz w:val="20"/>
          <w:szCs w:val="20"/>
          <w14:ligatures w14:val="none"/>
        </w:rPr>
      </w:pPr>
      <w:r w:rsidRPr="00E46970">
        <w:rPr>
          <w:rFonts w:ascii="Verdana" w:hAnsi="Verdana"/>
          <w:i/>
          <w:iCs/>
          <w:sz w:val="20"/>
          <w:szCs w:val="20"/>
          <w14:ligatures w14:val="none"/>
        </w:rPr>
        <w:t>Serving the villages of Bawdrip, Cossington, Pawlett, Puriton and Woolavington &amp; Westonzoyland with Chedzoy</w:t>
      </w:r>
    </w:p>
    <w:p w14:paraId="4AAA8B98" w14:textId="64E4B22C" w:rsidR="004F65B6" w:rsidRDefault="00E46970" w:rsidP="00E46970">
      <w:pPr>
        <w:widowControl w:val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>Hymns 1</w:t>
      </w:r>
      <w:r w:rsidR="0002284D">
        <w:rPr>
          <w:sz w:val="28"/>
          <w:szCs w:val="28"/>
          <w14:ligatures w14:val="none"/>
        </w:rPr>
        <w:t>8</w:t>
      </w:r>
      <w:r w:rsidRPr="00A112D5">
        <w:rPr>
          <w:sz w:val="28"/>
          <w:szCs w:val="28"/>
          <w:vertAlign w:val="superscript"/>
          <w14:ligatures w14:val="none"/>
        </w:rPr>
        <w:t>th</w:t>
      </w:r>
      <w:r>
        <w:rPr>
          <w:sz w:val="28"/>
          <w:szCs w:val="28"/>
          <w14:ligatures w14:val="none"/>
        </w:rPr>
        <w:t xml:space="preserve"> October -9.30am </w:t>
      </w:r>
      <w:r w:rsidR="0002284D">
        <w:rPr>
          <w:sz w:val="28"/>
          <w:szCs w:val="28"/>
          <w14:ligatures w14:val="none"/>
        </w:rPr>
        <w:t>Chedzoy</w:t>
      </w:r>
    </w:p>
    <w:p w14:paraId="3D876BCC" w14:textId="77777777" w:rsidR="0002284D" w:rsidRPr="00E46970" w:rsidRDefault="0002284D" w:rsidP="00E46970">
      <w:pPr>
        <w:widowControl w:val="0"/>
        <w:jc w:val="center"/>
        <w:rPr>
          <w:sz w:val="28"/>
          <w:szCs w:val="28"/>
          <w14:ligatures w14:val="none"/>
        </w:rPr>
      </w:pPr>
    </w:p>
    <w:p w14:paraId="17AD845B" w14:textId="12F47B81" w:rsidR="0002284D" w:rsidRDefault="0002284D" w:rsidP="0002284D">
      <w:pPr>
        <w:spacing w:after="0" w:line="240" w:lineRule="auto"/>
        <w:rPr>
          <w:rFonts w:cs="Calibri"/>
          <w:bCs/>
          <w:sz w:val="28"/>
          <w:szCs w:val="28"/>
        </w:rPr>
      </w:pPr>
      <w:r w:rsidRPr="00720D74">
        <w:rPr>
          <w:rFonts w:cs="Calibri"/>
          <w:b/>
          <w:sz w:val="28"/>
          <w:szCs w:val="28"/>
        </w:rPr>
        <w:t xml:space="preserve">THERE'S A WIDENESS </w:t>
      </w:r>
      <w:r w:rsidR="001349ED" w:rsidRPr="001349ED">
        <w:rPr>
          <w:rFonts w:cs="Calibri"/>
          <w:bCs/>
          <w:sz w:val="28"/>
          <w:szCs w:val="28"/>
        </w:rPr>
        <w:t xml:space="preserve">in </w:t>
      </w:r>
      <w:r w:rsidR="001349ED">
        <w:rPr>
          <w:rFonts w:cs="Calibri"/>
          <w:bCs/>
          <w:sz w:val="28"/>
          <w:szCs w:val="28"/>
        </w:rPr>
        <w:t>G</w:t>
      </w:r>
      <w:r w:rsidR="001349ED" w:rsidRPr="001349ED">
        <w:rPr>
          <w:rFonts w:cs="Calibri"/>
          <w:bCs/>
          <w:sz w:val="28"/>
          <w:szCs w:val="28"/>
        </w:rPr>
        <w:t>od's mercy</w:t>
      </w:r>
      <w:r w:rsidR="001349ED" w:rsidRPr="001349ED">
        <w:rPr>
          <w:rFonts w:cs="Calibri"/>
          <w:bCs/>
          <w:sz w:val="28"/>
          <w:szCs w:val="28"/>
        </w:rPr>
        <w:br/>
      </w:r>
      <w:r w:rsidRPr="00CC3BC2">
        <w:rPr>
          <w:rFonts w:cs="Calibri"/>
          <w:bCs/>
          <w:sz w:val="28"/>
          <w:szCs w:val="28"/>
        </w:rPr>
        <w:t>like the wideness of the sea;</w:t>
      </w:r>
      <w:r w:rsidRPr="00CC3BC2">
        <w:rPr>
          <w:rFonts w:cs="Calibri"/>
          <w:bCs/>
          <w:sz w:val="28"/>
          <w:szCs w:val="28"/>
        </w:rPr>
        <w:br/>
        <w:t>there's a kindness in his justice,</w:t>
      </w:r>
      <w:r w:rsidRPr="00CC3BC2">
        <w:rPr>
          <w:rFonts w:cs="Calibri"/>
          <w:bCs/>
          <w:sz w:val="28"/>
          <w:szCs w:val="28"/>
        </w:rPr>
        <w:br/>
        <w:t>which is more than liberty.</w:t>
      </w:r>
      <w:r w:rsidRPr="00CC3BC2">
        <w:rPr>
          <w:rFonts w:cs="Calibri"/>
          <w:bCs/>
          <w:sz w:val="28"/>
          <w:szCs w:val="28"/>
        </w:rPr>
        <w:br/>
        <w:t>There is no place where earth's sorrows</w:t>
      </w:r>
      <w:r w:rsidRPr="00CC3BC2">
        <w:rPr>
          <w:rFonts w:cs="Calibri"/>
          <w:bCs/>
          <w:sz w:val="28"/>
          <w:szCs w:val="28"/>
        </w:rPr>
        <w:br/>
        <w:t>are more felt than in heaven;</w:t>
      </w:r>
      <w:r w:rsidRPr="00CC3BC2">
        <w:rPr>
          <w:rFonts w:cs="Calibri"/>
          <w:bCs/>
          <w:sz w:val="28"/>
          <w:szCs w:val="28"/>
        </w:rPr>
        <w:br/>
        <w:t>there is no place where earth's failings</w:t>
      </w:r>
      <w:r w:rsidRPr="00CC3BC2">
        <w:rPr>
          <w:rFonts w:cs="Calibri"/>
          <w:bCs/>
          <w:sz w:val="28"/>
          <w:szCs w:val="28"/>
        </w:rPr>
        <w:br/>
        <w:t>have such kind judgment given.</w:t>
      </w:r>
      <w:r w:rsidRPr="00CC3BC2">
        <w:rPr>
          <w:rFonts w:cs="Calibri"/>
          <w:bCs/>
          <w:sz w:val="28"/>
          <w:szCs w:val="28"/>
        </w:rPr>
        <w:br/>
      </w:r>
      <w:r w:rsidRPr="00CC3BC2">
        <w:rPr>
          <w:rFonts w:cs="Calibri"/>
          <w:bCs/>
          <w:sz w:val="28"/>
          <w:szCs w:val="28"/>
        </w:rPr>
        <w:br/>
      </w:r>
      <w:r>
        <w:rPr>
          <w:rFonts w:cs="Calibri"/>
          <w:bCs/>
          <w:sz w:val="28"/>
          <w:szCs w:val="28"/>
        </w:rPr>
        <w:t>But we make his love too narrow</w:t>
      </w:r>
    </w:p>
    <w:p w14:paraId="76BB60DC" w14:textId="77777777" w:rsidR="0002284D" w:rsidRDefault="0002284D" w:rsidP="0002284D">
      <w:pPr>
        <w:spacing w:after="0" w:line="240" w:lineRule="auto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By false limits of our own;</w:t>
      </w:r>
    </w:p>
    <w:p w14:paraId="0D7FD4E8" w14:textId="77777777" w:rsidR="0002284D" w:rsidRDefault="0002284D" w:rsidP="0002284D">
      <w:pPr>
        <w:spacing w:after="0" w:line="240" w:lineRule="auto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And we magnify his strictness</w:t>
      </w:r>
    </w:p>
    <w:p w14:paraId="7C177ADB" w14:textId="77777777" w:rsidR="0002284D" w:rsidRDefault="0002284D" w:rsidP="0002284D">
      <w:pPr>
        <w:spacing w:after="0" w:line="240" w:lineRule="auto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 xml:space="preserve">With a zeal he will not own. </w:t>
      </w:r>
    </w:p>
    <w:p w14:paraId="79E54A81" w14:textId="77777777" w:rsidR="0002284D" w:rsidRDefault="0002284D" w:rsidP="0002284D">
      <w:pPr>
        <w:spacing w:after="0" w:line="240" w:lineRule="auto"/>
        <w:rPr>
          <w:rFonts w:cs="Calibri"/>
          <w:bCs/>
          <w:sz w:val="28"/>
          <w:szCs w:val="28"/>
        </w:rPr>
      </w:pPr>
      <w:r w:rsidRPr="00CC3BC2">
        <w:rPr>
          <w:rFonts w:cs="Calibri"/>
          <w:bCs/>
          <w:sz w:val="28"/>
          <w:szCs w:val="28"/>
        </w:rPr>
        <w:t>There is plentiful redemption</w:t>
      </w:r>
      <w:r w:rsidRPr="00CC3BC2">
        <w:rPr>
          <w:rFonts w:cs="Calibri"/>
          <w:bCs/>
          <w:sz w:val="28"/>
          <w:szCs w:val="28"/>
        </w:rPr>
        <w:br/>
        <w:t>in the blood that has been shed;</w:t>
      </w:r>
      <w:r w:rsidRPr="00CC3BC2">
        <w:rPr>
          <w:rFonts w:cs="Calibri"/>
          <w:bCs/>
          <w:sz w:val="28"/>
          <w:szCs w:val="28"/>
        </w:rPr>
        <w:br/>
        <w:t>there is joy for all the members</w:t>
      </w:r>
      <w:r w:rsidRPr="00CC3BC2">
        <w:rPr>
          <w:rFonts w:cs="Calibri"/>
          <w:bCs/>
          <w:sz w:val="28"/>
          <w:szCs w:val="28"/>
        </w:rPr>
        <w:br/>
        <w:t>in the sorrows of the Head.</w:t>
      </w:r>
      <w:r w:rsidRPr="00CC3BC2">
        <w:rPr>
          <w:rFonts w:cs="Calibri"/>
          <w:bCs/>
          <w:sz w:val="28"/>
          <w:szCs w:val="28"/>
        </w:rPr>
        <w:br/>
      </w:r>
      <w:r w:rsidRPr="00CC3BC2">
        <w:rPr>
          <w:rFonts w:cs="Calibri"/>
          <w:bCs/>
          <w:sz w:val="28"/>
          <w:szCs w:val="28"/>
        </w:rPr>
        <w:br/>
      </w:r>
    </w:p>
    <w:p w14:paraId="2BD114B4" w14:textId="67BA874C" w:rsidR="0002284D" w:rsidRDefault="0002284D" w:rsidP="0002284D">
      <w:pPr>
        <w:spacing w:after="0" w:line="240" w:lineRule="auto"/>
        <w:rPr>
          <w:rFonts w:cs="Calibri"/>
          <w:bCs/>
          <w:sz w:val="28"/>
          <w:szCs w:val="28"/>
        </w:rPr>
      </w:pPr>
      <w:r w:rsidRPr="00CC3BC2">
        <w:rPr>
          <w:rFonts w:cs="Calibri"/>
          <w:bCs/>
          <w:sz w:val="28"/>
          <w:szCs w:val="28"/>
        </w:rPr>
        <w:t>For the love of God is broader</w:t>
      </w:r>
      <w:r w:rsidRPr="00CC3BC2">
        <w:rPr>
          <w:rFonts w:cs="Calibri"/>
          <w:bCs/>
          <w:sz w:val="28"/>
          <w:szCs w:val="28"/>
        </w:rPr>
        <w:br/>
        <w:t xml:space="preserve">than the </w:t>
      </w:r>
      <w:r>
        <w:rPr>
          <w:rFonts w:cs="Calibri"/>
          <w:bCs/>
          <w:sz w:val="28"/>
          <w:szCs w:val="28"/>
        </w:rPr>
        <w:t>scope of human mind,</w:t>
      </w:r>
      <w:r w:rsidRPr="00CC3BC2">
        <w:rPr>
          <w:rFonts w:cs="Calibri"/>
          <w:bCs/>
          <w:sz w:val="28"/>
          <w:szCs w:val="28"/>
        </w:rPr>
        <w:br/>
        <w:t>and the heart of the Eternal</w:t>
      </w:r>
      <w:r w:rsidRPr="00CC3BC2">
        <w:rPr>
          <w:rFonts w:cs="Calibri"/>
          <w:bCs/>
          <w:sz w:val="28"/>
          <w:szCs w:val="28"/>
        </w:rPr>
        <w:br/>
        <w:t>is most wonderfully kind.</w:t>
      </w:r>
      <w:r w:rsidRPr="00CC3BC2">
        <w:rPr>
          <w:rFonts w:cs="Calibri"/>
          <w:bCs/>
          <w:sz w:val="28"/>
          <w:szCs w:val="28"/>
        </w:rPr>
        <w:br/>
        <w:t xml:space="preserve">If our love were but </w:t>
      </w:r>
      <w:proofErr w:type="gramStart"/>
      <w:r w:rsidRPr="00CC3BC2">
        <w:rPr>
          <w:rFonts w:cs="Calibri"/>
          <w:bCs/>
          <w:sz w:val="28"/>
          <w:szCs w:val="28"/>
        </w:rPr>
        <w:t>more</w:t>
      </w:r>
      <w:r>
        <w:rPr>
          <w:rFonts w:cs="Calibri"/>
          <w:bCs/>
          <w:sz w:val="28"/>
          <w:szCs w:val="28"/>
        </w:rPr>
        <w:t xml:space="preserve"> simple</w:t>
      </w:r>
      <w:proofErr w:type="gramEnd"/>
      <w:r w:rsidRPr="00CC3BC2">
        <w:rPr>
          <w:rFonts w:cs="Calibri"/>
          <w:bCs/>
          <w:sz w:val="28"/>
          <w:szCs w:val="28"/>
        </w:rPr>
        <w:t>,</w:t>
      </w:r>
      <w:r w:rsidRPr="00CC3BC2">
        <w:rPr>
          <w:rFonts w:cs="Calibri"/>
          <w:bCs/>
          <w:sz w:val="28"/>
          <w:szCs w:val="28"/>
        </w:rPr>
        <w:br/>
        <w:t>we should take him at his word;</w:t>
      </w:r>
      <w:r w:rsidRPr="00CC3BC2">
        <w:rPr>
          <w:rFonts w:cs="Calibri"/>
          <w:bCs/>
          <w:sz w:val="28"/>
          <w:szCs w:val="28"/>
        </w:rPr>
        <w:br/>
        <w:t xml:space="preserve">and our </w:t>
      </w:r>
      <w:r>
        <w:rPr>
          <w:rFonts w:cs="Calibri"/>
          <w:bCs/>
          <w:sz w:val="28"/>
          <w:szCs w:val="28"/>
        </w:rPr>
        <w:t>hearts would find assurance</w:t>
      </w:r>
      <w:r w:rsidRPr="00CC3BC2">
        <w:rPr>
          <w:rFonts w:cs="Calibri"/>
          <w:bCs/>
          <w:sz w:val="28"/>
          <w:szCs w:val="28"/>
        </w:rPr>
        <w:br/>
      </w:r>
      <w:r>
        <w:rPr>
          <w:rFonts w:cs="Calibri"/>
          <w:bCs/>
          <w:sz w:val="28"/>
          <w:szCs w:val="28"/>
        </w:rPr>
        <w:t>in the promise</w:t>
      </w:r>
      <w:r w:rsidRPr="00CC3BC2">
        <w:rPr>
          <w:rFonts w:cs="Calibri"/>
          <w:bCs/>
          <w:sz w:val="28"/>
          <w:szCs w:val="28"/>
        </w:rPr>
        <w:t xml:space="preserve"> of the Lord.</w:t>
      </w:r>
    </w:p>
    <w:p w14:paraId="1C1B4A72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5057C0A0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0D8A10E5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2CAE52FA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777EF978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631E9758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6581A7D2" w14:textId="77777777" w:rsidR="001349ED" w:rsidRDefault="001349ED" w:rsidP="0002284D">
      <w:pPr>
        <w:spacing w:after="0" w:line="240" w:lineRule="atLeast"/>
        <w:rPr>
          <w:rFonts w:cs="Calibri"/>
          <w:sz w:val="28"/>
          <w:szCs w:val="28"/>
        </w:rPr>
      </w:pPr>
    </w:p>
    <w:p w14:paraId="5C73F8FE" w14:textId="77777777" w:rsidR="001349ED" w:rsidRDefault="001349ED" w:rsidP="0002284D">
      <w:pPr>
        <w:spacing w:after="0" w:line="240" w:lineRule="atLeast"/>
        <w:rPr>
          <w:rFonts w:ascii="Calibri" w:hAnsi="Calibri" w:cs="Calibri"/>
          <w:b/>
          <w:sz w:val="28"/>
          <w:szCs w:val="28"/>
        </w:rPr>
      </w:pPr>
    </w:p>
    <w:p w14:paraId="3ACB4DEF" w14:textId="68240B7A" w:rsidR="0002284D" w:rsidRDefault="0002284D" w:rsidP="0002284D">
      <w:pPr>
        <w:spacing w:after="0" w:line="240" w:lineRule="atLeast"/>
        <w:rPr>
          <w:rFonts w:ascii="Calibri" w:hAnsi="Calibri" w:cs="Calibri"/>
          <w:b/>
          <w:bCs/>
          <w:sz w:val="28"/>
          <w:szCs w:val="28"/>
        </w:rPr>
      </w:pPr>
      <w:r w:rsidRPr="002572DE">
        <w:rPr>
          <w:rFonts w:ascii="Calibri" w:hAnsi="Calibri" w:cs="Calibri"/>
          <w:b/>
          <w:sz w:val="28"/>
          <w:szCs w:val="28"/>
        </w:rPr>
        <w:t>BREATHE ON ME,</w:t>
      </w:r>
      <w:r>
        <w:rPr>
          <w:rFonts w:ascii="Calibri" w:hAnsi="Calibri" w:cs="Calibri"/>
          <w:bCs/>
          <w:sz w:val="28"/>
          <w:szCs w:val="28"/>
        </w:rPr>
        <w:t xml:space="preserve"> breath of God</w:t>
      </w:r>
      <w:r>
        <w:rPr>
          <w:rFonts w:ascii="Calibri" w:hAnsi="Calibri" w:cs="Calibri"/>
          <w:b/>
          <w:bCs/>
          <w:sz w:val="28"/>
          <w:szCs w:val="28"/>
        </w:rPr>
        <w:t>,</w:t>
      </w:r>
      <w:r>
        <w:rPr>
          <w:rFonts w:ascii="Calibri" w:hAnsi="Calibri" w:cs="Calibri"/>
          <w:b/>
          <w:bCs/>
          <w:sz w:val="28"/>
          <w:szCs w:val="28"/>
        </w:rPr>
        <w:tab/>
      </w:r>
    </w:p>
    <w:p w14:paraId="24799654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Fill me with life anew;</w:t>
      </w:r>
    </w:p>
    <w:p w14:paraId="6788D973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That I may love what Thou dost love</w:t>
      </w:r>
    </w:p>
    <w:p w14:paraId="080AEED1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And do what Thou wouldst do.</w:t>
      </w:r>
    </w:p>
    <w:p w14:paraId="267879D4" w14:textId="77777777" w:rsidR="0002284D" w:rsidRDefault="0002284D" w:rsidP="0002284D">
      <w:pPr>
        <w:spacing w:after="0" w:line="240" w:lineRule="atLeast"/>
        <w:ind w:left="720"/>
        <w:rPr>
          <w:rFonts w:ascii="Calibri" w:hAnsi="Calibri" w:cs="Calibri"/>
          <w:sz w:val="28"/>
          <w:szCs w:val="28"/>
        </w:rPr>
      </w:pPr>
    </w:p>
    <w:p w14:paraId="76E692CD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Breathe on me, Breath of God,</w:t>
      </w:r>
    </w:p>
    <w:p w14:paraId="069ACC0B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Until my heart is pure;</w:t>
      </w:r>
    </w:p>
    <w:p w14:paraId="7B92885A" w14:textId="64B20439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Until </w:t>
      </w:r>
      <w:r w:rsidR="001446C3">
        <w:rPr>
          <w:rFonts w:ascii="Calibri" w:hAnsi="Calibri" w:cs="Calibri"/>
          <w:sz w:val="28"/>
          <w:szCs w:val="28"/>
        </w:rPr>
        <w:t xml:space="preserve">with thee I have one will </w:t>
      </w:r>
    </w:p>
    <w:p w14:paraId="3F85D40A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To do and to endure.</w:t>
      </w:r>
    </w:p>
    <w:p w14:paraId="0C245A7A" w14:textId="77777777" w:rsidR="0002284D" w:rsidRDefault="0002284D" w:rsidP="0002284D">
      <w:pPr>
        <w:spacing w:after="0" w:line="240" w:lineRule="atLeast"/>
        <w:ind w:left="720"/>
        <w:rPr>
          <w:rFonts w:ascii="Calibri" w:hAnsi="Calibri" w:cs="Calibri"/>
          <w:sz w:val="28"/>
          <w:szCs w:val="28"/>
        </w:rPr>
      </w:pPr>
    </w:p>
    <w:p w14:paraId="69AFC1CD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Breathe on me, Breath of God,</w:t>
      </w:r>
    </w:p>
    <w:p w14:paraId="16AABA41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Till I am wholly Thine;</w:t>
      </w:r>
    </w:p>
    <w:p w14:paraId="2EB80EDB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Until this earthly part of me</w:t>
      </w:r>
    </w:p>
    <w:p w14:paraId="661EA6B9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Glows with Thy fire divine.</w:t>
      </w:r>
    </w:p>
    <w:p w14:paraId="40EEE5C4" w14:textId="77777777" w:rsidR="0002284D" w:rsidRDefault="0002284D" w:rsidP="0002284D">
      <w:pPr>
        <w:spacing w:after="0" w:line="240" w:lineRule="atLeast"/>
        <w:ind w:left="720"/>
        <w:rPr>
          <w:rFonts w:ascii="Calibri" w:hAnsi="Calibri" w:cs="Calibri"/>
          <w:sz w:val="28"/>
          <w:szCs w:val="28"/>
        </w:rPr>
      </w:pPr>
    </w:p>
    <w:p w14:paraId="27F172E3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Breathe on me, Breath of God,</w:t>
      </w:r>
    </w:p>
    <w:p w14:paraId="74D12A68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So shall I never die,</w:t>
      </w:r>
    </w:p>
    <w:p w14:paraId="1754BD9D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But live with Thee the perfect life</w:t>
      </w:r>
    </w:p>
    <w:p w14:paraId="28FADDD1" w14:textId="77777777" w:rsidR="0002284D" w:rsidRDefault="0002284D" w:rsidP="0002284D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Of Thine eternity. </w:t>
      </w:r>
    </w:p>
    <w:p w14:paraId="3B1C7417" w14:textId="77777777" w:rsidR="0002284D" w:rsidRPr="00961742" w:rsidRDefault="0002284D" w:rsidP="0002284D">
      <w:pPr>
        <w:spacing w:after="0" w:line="240" w:lineRule="atLeast"/>
        <w:ind w:left="720"/>
        <w:rPr>
          <w:rFonts w:ascii="Arial" w:hAnsi="Arial" w:cs="Arial"/>
          <w:sz w:val="32"/>
          <w:szCs w:val="32"/>
        </w:rPr>
      </w:pPr>
    </w:p>
    <w:p w14:paraId="4D9E760A" w14:textId="77777777" w:rsidR="0002284D" w:rsidRPr="00DB2FAE" w:rsidRDefault="0002284D" w:rsidP="0002284D">
      <w:pPr>
        <w:spacing w:after="0" w:line="240" w:lineRule="atLeast"/>
        <w:jc w:val="right"/>
        <w:rPr>
          <w:rFonts w:ascii="Arial" w:hAnsi="Arial" w:cs="Arial"/>
          <w:sz w:val="18"/>
          <w:szCs w:val="18"/>
        </w:rPr>
      </w:pPr>
      <w:r w:rsidRPr="00DB2FAE">
        <w:rPr>
          <w:rFonts w:ascii="Arial" w:hAnsi="Arial" w:cs="Arial"/>
          <w:sz w:val="18"/>
          <w:szCs w:val="18"/>
        </w:rPr>
        <w:t>Edwin Hatch.</w:t>
      </w:r>
    </w:p>
    <w:p w14:paraId="532335BF" w14:textId="77777777" w:rsidR="0002284D" w:rsidRPr="00DB2FAE" w:rsidRDefault="0002284D" w:rsidP="0002284D">
      <w:pPr>
        <w:spacing w:after="0" w:line="240" w:lineRule="atLeast"/>
        <w:rPr>
          <w:rFonts w:ascii="Arial" w:hAnsi="Arial" w:cs="Arial"/>
          <w:sz w:val="18"/>
          <w:szCs w:val="18"/>
        </w:rPr>
      </w:pPr>
    </w:p>
    <w:p w14:paraId="137DB6A5" w14:textId="77777777" w:rsidR="00F771A5" w:rsidRDefault="00F771A5" w:rsidP="00E46970">
      <w:pPr>
        <w:spacing w:line="240" w:lineRule="auto"/>
        <w:rPr>
          <w:sz w:val="28"/>
          <w:szCs w:val="28"/>
        </w:rPr>
      </w:pPr>
    </w:p>
    <w:p w14:paraId="491AE3ED" w14:textId="77777777" w:rsidR="0002284D" w:rsidRDefault="0002284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17795298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6D4AA049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4D6E18C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0C5B6A97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7CE53E3D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BF836CB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14CE7AA9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67BF03F1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7B913807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05552893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0284FDAB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1367B8D7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3BDA8598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505927B9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7EB0AC4E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582344EE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2C2B65FE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1E5414AF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693CDC7F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6741A062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72E9C563" w14:textId="77777777" w:rsidR="001349ED" w:rsidRDefault="001349E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A0F5A82" w14:textId="2B8D0E4A" w:rsidR="0002284D" w:rsidRPr="00B03F8A" w:rsidRDefault="0002284D" w:rsidP="0002284D">
      <w:pPr>
        <w:spacing w:after="0" w:line="240" w:lineRule="auto"/>
        <w:rPr>
          <w:rFonts w:cs="Calibri"/>
          <w:b/>
          <w:bCs/>
          <w:sz w:val="28"/>
          <w:szCs w:val="28"/>
        </w:rPr>
      </w:pPr>
      <w:r w:rsidRPr="00B03F8A">
        <w:rPr>
          <w:rFonts w:cs="Calibri"/>
          <w:b/>
          <w:bCs/>
          <w:sz w:val="28"/>
          <w:szCs w:val="28"/>
        </w:rPr>
        <w:t>FOR THE HEALING OF THE NATIONS</w:t>
      </w:r>
    </w:p>
    <w:p w14:paraId="4A101779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proofErr w:type="gramStart"/>
      <w:r>
        <w:rPr>
          <w:rFonts w:cs="Calibri"/>
          <w:sz w:val="28"/>
          <w:szCs w:val="28"/>
        </w:rPr>
        <w:t>Lord</w:t>
      </w:r>
      <w:proofErr w:type="gramEnd"/>
      <w:r>
        <w:rPr>
          <w:rFonts w:cs="Calibri"/>
          <w:sz w:val="28"/>
          <w:szCs w:val="28"/>
        </w:rPr>
        <w:t xml:space="preserve"> we pray with one accord</w:t>
      </w:r>
    </w:p>
    <w:p w14:paraId="66616C86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For a just and equal sharing</w:t>
      </w:r>
    </w:p>
    <w:p w14:paraId="428D3C47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Of the things that earth affords</w:t>
      </w:r>
    </w:p>
    <w:p w14:paraId="3F4E4357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To a life of love and action</w:t>
      </w:r>
    </w:p>
    <w:p w14:paraId="387A2863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Help us rise and pledge our word.</w:t>
      </w:r>
    </w:p>
    <w:p w14:paraId="416C3841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</w:p>
    <w:p w14:paraId="6FB6EABB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Lead us Father into freedom</w:t>
      </w:r>
    </w:p>
    <w:p w14:paraId="5757EEF5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From despair your world release</w:t>
      </w:r>
    </w:p>
    <w:p w14:paraId="637723EA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That redeemed from war and hatred</w:t>
      </w:r>
    </w:p>
    <w:p w14:paraId="6CA9ABF6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All may come and go in peace</w:t>
      </w:r>
    </w:p>
    <w:p w14:paraId="4436E20C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Show us how through care and goodness</w:t>
      </w:r>
    </w:p>
    <w:p w14:paraId="088AAC92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Fear will die and hope increase.</w:t>
      </w:r>
    </w:p>
    <w:p w14:paraId="4B0B1815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</w:p>
    <w:p w14:paraId="03A7BC91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All that kills abundant living</w:t>
      </w:r>
    </w:p>
    <w:p w14:paraId="54F9BF78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Let it from the earth be banned</w:t>
      </w:r>
    </w:p>
    <w:p w14:paraId="0C3352A9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Pride of status race or schooling</w:t>
      </w:r>
    </w:p>
    <w:p w14:paraId="27F6DEBC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Dogmas that obscure your plan</w:t>
      </w:r>
    </w:p>
    <w:p w14:paraId="44CB94C2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In our common quest for justice</w:t>
      </w:r>
    </w:p>
    <w:p w14:paraId="5116B4BC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May we hallow life’s brief span.</w:t>
      </w:r>
    </w:p>
    <w:p w14:paraId="6F207D77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</w:p>
    <w:p w14:paraId="4C7A3105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You creator God have written</w:t>
      </w:r>
    </w:p>
    <w:p w14:paraId="06B77126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Your great name on humankind</w:t>
      </w:r>
    </w:p>
    <w:p w14:paraId="467C7A99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For our growing in your likeness</w:t>
      </w:r>
    </w:p>
    <w:p w14:paraId="30781779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Bring the life of Christ to mind</w:t>
      </w:r>
    </w:p>
    <w:p w14:paraId="0A295946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That by our response and service </w:t>
      </w:r>
    </w:p>
    <w:p w14:paraId="6F527D83" w14:textId="77777777" w:rsidR="0002284D" w:rsidRDefault="0002284D" w:rsidP="0002284D">
      <w:pPr>
        <w:spacing w:after="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Earth its destiny may find.</w:t>
      </w:r>
    </w:p>
    <w:p w14:paraId="3B8074D8" w14:textId="77777777" w:rsidR="0002284D" w:rsidRDefault="0002284D" w:rsidP="0002284D">
      <w:pPr>
        <w:spacing w:line="240" w:lineRule="auto"/>
        <w:rPr>
          <w:sz w:val="28"/>
          <w:szCs w:val="28"/>
        </w:rPr>
      </w:pPr>
    </w:p>
    <w:p w14:paraId="1E5645DF" w14:textId="77777777" w:rsidR="0002284D" w:rsidRDefault="0002284D" w:rsidP="0002284D">
      <w:pPr>
        <w:spacing w:line="240" w:lineRule="auto"/>
        <w:rPr>
          <w:sz w:val="28"/>
          <w:szCs w:val="28"/>
        </w:rPr>
      </w:pPr>
    </w:p>
    <w:sectPr w:rsidR="0002284D" w:rsidSect="001349ED">
      <w:pgSz w:w="11906" w:h="16838" w:code="9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6B"/>
    <w:rsid w:val="0002284D"/>
    <w:rsid w:val="001349ED"/>
    <w:rsid w:val="001446C3"/>
    <w:rsid w:val="003D110F"/>
    <w:rsid w:val="004F65B6"/>
    <w:rsid w:val="0056617C"/>
    <w:rsid w:val="007D5533"/>
    <w:rsid w:val="009614F0"/>
    <w:rsid w:val="00BF3D4C"/>
    <w:rsid w:val="00C27D6B"/>
    <w:rsid w:val="00C3226A"/>
    <w:rsid w:val="00C97D37"/>
    <w:rsid w:val="00D53D4E"/>
    <w:rsid w:val="00E00BD3"/>
    <w:rsid w:val="00E46970"/>
    <w:rsid w:val="00F4280C"/>
    <w:rsid w:val="00F771A5"/>
    <w:rsid w:val="00F8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11747"/>
  <w15:chartTrackingRefBased/>
  <w15:docId w15:val="{142E811E-1276-437C-8A37-B4874311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D6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F65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Churchyard</dc:creator>
  <cp:keywords/>
  <dc:description/>
  <cp:lastModifiedBy>Kirsty Wells</cp:lastModifiedBy>
  <cp:revision>2</cp:revision>
  <cp:lastPrinted>2026-10-15T08:38:00Z</cp:lastPrinted>
  <dcterms:created xsi:type="dcterms:W3CDTF">2026-10-15T08:38:00Z</dcterms:created>
  <dcterms:modified xsi:type="dcterms:W3CDTF">2026-10-15T08:38:00Z</dcterms:modified>
</cp:coreProperties>
</file>