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881647">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p>
    <w:p w:rsidR="00541701" w:rsidRPr="00541701" w:rsidRDefault="00541701" w:rsidP="00541701">
      <w:pPr>
        <w:shd w:val="clear" w:color="auto" w:fill="FFFFFF"/>
        <w:spacing w:after="0" w:line="240" w:lineRule="auto"/>
        <w:jc w:val="center"/>
        <w:rPr>
          <w:rFonts w:eastAsia="Times New Roman" w:cstheme="minorHAnsi"/>
          <w:color w:val="000000"/>
          <w:lang w:eastAsia="en-GB"/>
        </w:rPr>
      </w:pPr>
      <w:r w:rsidRPr="00541701">
        <w:rPr>
          <w:rFonts w:eastAsia="Times New Roman" w:cstheme="minorHAnsi"/>
          <w:color w:val="000000"/>
          <w:lang w:eastAsia="en-GB"/>
        </w:rPr>
        <w:t>Registered Charity Nos. 1217129</w:t>
      </w:r>
    </w:p>
    <w:p w:rsidR="00BB0D63" w:rsidRPr="00413728" w:rsidRDefault="00BB0D63" w:rsidP="00BB0D63">
      <w:pPr>
        <w:pStyle w:val="NoSpacing"/>
        <w:jc w:val="center"/>
        <w:rPr>
          <w:rFonts w:cstheme="minorHAnsi"/>
          <w:bCs/>
          <w:u w:val="single"/>
        </w:rPr>
      </w:pPr>
    </w:p>
    <w:p w:rsidR="00881647" w:rsidRDefault="00451870"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Y</w:t>
      </w:r>
      <w:r w:rsidR="007F7759">
        <w:rPr>
          <w:rFonts w:cstheme="minorHAnsi"/>
          <w:b/>
          <w:sz w:val="24"/>
          <w:szCs w:val="24"/>
          <w:u w:val="single"/>
        </w:rPr>
        <w:t xml:space="preserve"> </w:t>
      </w:r>
      <w:r w:rsidR="007A60C4">
        <w:rPr>
          <w:rFonts w:cstheme="minorHAnsi"/>
          <w:b/>
          <w:sz w:val="24"/>
          <w:szCs w:val="24"/>
          <w:u w:val="single"/>
        </w:rPr>
        <w:t>2</w:t>
      </w:r>
      <w:r w:rsidR="000315FB">
        <w:rPr>
          <w:rFonts w:cstheme="minorHAnsi"/>
          <w:b/>
          <w:sz w:val="24"/>
          <w:szCs w:val="24"/>
          <w:u w:val="single"/>
        </w:rPr>
        <w:t>8</w:t>
      </w:r>
      <w:r w:rsidR="000315FB" w:rsidRPr="000315FB">
        <w:rPr>
          <w:rFonts w:cstheme="minorHAnsi"/>
          <w:b/>
          <w:sz w:val="24"/>
          <w:szCs w:val="24"/>
          <w:u w:val="single"/>
          <w:vertAlign w:val="superscript"/>
        </w:rPr>
        <w:t>th</w:t>
      </w:r>
      <w:r w:rsidR="000315FB">
        <w:rPr>
          <w:rFonts w:cstheme="minorHAnsi"/>
          <w:b/>
          <w:sz w:val="24"/>
          <w:szCs w:val="24"/>
          <w:u w:val="single"/>
        </w:rPr>
        <w:t xml:space="preserve"> </w:t>
      </w:r>
      <w:r w:rsidR="00810F4E">
        <w:rPr>
          <w:rFonts w:cstheme="minorHAnsi"/>
          <w:b/>
          <w:sz w:val="24"/>
          <w:szCs w:val="24"/>
          <w:u w:val="single"/>
        </w:rPr>
        <w:t xml:space="preserve">June </w:t>
      </w:r>
      <w:r w:rsidR="00BB0D63" w:rsidRPr="007106BD">
        <w:rPr>
          <w:rFonts w:cstheme="minorHAnsi"/>
          <w:b/>
          <w:sz w:val="24"/>
          <w:szCs w:val="24"/>
          <w:u w:val="single"/>
        </w:rPr>
        <w:t>2026 at 10am</w:t>
      </w:r>
    </w:p>
    <w:p w:rsidR="00F95556" w:rsidRDefault="00F95556"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E62A0E" w:rsidRDefault="000315FB"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F738CC" w:rsidRDefault="00F738C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F738CC" w:rsidRDefault="000315FB"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4</w:t>
      </w:r>
      <w:r w:rsidRPr="000315FB">
        <w:rPr>
          <w:rFonts w:cstheme="minorHAnsi"/>
          <w:b/>
          <w:sz w:val="24"/>
          <w:szCs w:val="24"/>
          <w:u w:val="single"/>
          <w:vertAlign w:val="superscript"/>
        </w:rPr>
        <w:t>th</w:t>
      </w:r>
      <w:r>
        <w:rPr>
          <w:rFonts w:cstheme="minorHAnsi"/>
          <w:b/>
          <w:sz w:val="24"/>
          <w:szCs w:val="24"/>
          <w:u w:val="single"/>
        </w:rPr>
        <w:t xml:space="preserve"> </w:t>
      </w:r>
      <w:r w:rsidR="00810F4E">
        <w:rPr>
          <w:rFonts w:cstheme="minorHAnsi"/>
          <w:b/>
          <w:sz w:val="24"/>
          <w:szCs w:val="24"/>
          <w:u w:val="single"/>
        </w:rPr>
        <w:t>Sunday after Trinity</w:t>
      </w:r>
    </w:p>
    <w:p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98572D" w:rsidRDefault="000315FB" w:rsidP="000E5C43">
      <w:pPr>
        <w:pStyle w:val="NoSpacing"/>
        <w:jc w:val="center"/>
        <w:rPr>
          <w:b/>
          <w:u w:val="single"/>
        </w:rPr>
      </w:pPr>
      <w:r>
        <w:rPr>
          <w:b/>
          <w:u w:val="single"/>
        </w:rPr>
        <w:t>Romans 6: 12-23</w:t>
      </w:r>
    </w:p>
    <w:p w:rsidR="00DC4992" w:rsidRDefault="00DC4992" w:rsidP="000E5C43">
      <w:pPr>
        <w:pStyle w:val="NoSpacing"/>
        <w:jc w:val="center"/>
        <w:rPr>
          <w:b/>
          <w:u w:val="single"/>
        </w:rPr>
      </w:pPr>
    </w:p>
    <w:p w:rsidR="000315FB" w:rsidRPr="000315FB" w:rsidRDefault="000315FB" w:rsidP="000315FB">
      <w:pPr>
        <w:pStyle w:val="NormalWeb"/>
        <w:shd w:val="clear" w:color="auto" w:fill="FFFFFF"/>
        <w:rPr>
          <w:rFonts w:asciiTheme="minorHAnsi" w:hAnsiTheme="minorHAnsi" w:cstheme="minorHAnsi"/>
          <w:color w:val="000000"/>
          <w:sz w:val="22"/>
          <w:szCs w:val="22"/>
        </w:rPr>
      </w:pPr>
      <w:r w:rsidRPr="000315FB">
        <w:rPr>
          <w:rStyle w:val="text"/>
          <w:rFonts w:asciiTheme="minorHAnsi" w:hAnsiTheme="minorHAnsi" w:cstheme="minorHAnsi"/>
          <w:b/>
          <w:bCs/>
          <w:color w:val="000000"/>
          <w:sz w:val="22"/>
          <w:szCs w:val="22"/>
          <w:vertAlign w:val="superscript"/>
        </w:rPr>
        <w:t>12 </w:t>
      </w:r>
      <w:r w:rsidRPr="000315FB">
        <w:rPr>
          <w:rStyle w:val="text"/>
          <w:rFonts w:asciiTheme="minorHAnsi" w:hAnsiTheme="minorHAnsi" w:cstheme="minorHAnsi"/>
          <w:color w:val="000000"/>
          <w:sz w:val="22"/>
          <w:szCs w:val="22"/>
        </w:rPr>
        <w:t>Therefore, do not let sin exercise dominion in your mortal bodies, to make you obey their passions. </w:t>
      </w:r>
      <w:r w:rsidRPr="000315FB">
        <w:rPr>
          <w:rStyle w:val="text"/>
          <w:rFonts w:asciiTheme="minorHAnsi" w:hAnsiTheme="minorHAnsi" w:cstheme="minorHAnsi"/>
          <w:b/>
          <w:bCs/>
          <w:color w:val="000000"/>
          <w:sz w:val="22"/>
          <w:szCs w:val="22"/>
          <w:vertAlign w:val="superscript"/>
        </w:rPr>
        <w:t>13 </w:t>
      </w:r>
      <w:r w:rsidRPr="000315FB">
        <w:rPr>
          <w:rStyle w:val="text"/>
          <w:rFonts w:asciiTheme="minorHAnsi" w:hAnsiTheme="minorHAnsi" w:cstheme="minorHAnsi"/>
          <w:color w:val="000000"/>
          <w:sz w:val="22"/>
          <w:szCs w:val="22"/>
        </w:rPr>
        <w:t>No longer present your members to sin as instruments of wickedness, but present yourselves to God as those who have been brought from death to life, and present your members to God as instruments of righteousness. </w:t>
      </w:r>
      <w:r w:rsidRPr="000315FB">
        <w:rPr>
          <w:rStyle w:val="text"/>
          <w:rFonts w:asciiTheme="minorHAnsi" w:hAnsiTheme="minorHAnsi" w:cstheme="minorHAnsi"/>
          <w:b/>
          <w:bCs/>
          <w:color w:val="000000"/>
          <w:sz w:val="22"/>
          <w:szCs w:val="22"/>
          <w:vertAlign w:val="superscript"/>
        </w:rPr>
        <w:t>14 </w:t>
      </w:r>
      <w:r w:rsidRPr="000315FB">
        <w:rPr>
          <w:rStyle w:val="text"/>
          <w:rFonts w:asciiTheme="minorHAnsi" w:hAnsiTheme="minorHAnsi" w:cstheme="minorHAnsi"/>
          <w:color w:val="000000"/>
          <w:sz w:val="22"/>
          <w:szCs w:val="22"/>
        </w:rPr>
        <w:t>For sin will have no dominion over you, since you are not under law but under grace.</w:t>
      </w:r>
    </w:p>
    <w:p w:rsidR="000315FB" w:rsidRPr="000315FB" w:rsidRDefault="000315FB" w:rsidP="000315FB">
      <w:pPr>
        <w:pStyle w:val="NormalWeb"/>
        <w:shd w:val="clear" w:color="auto" w:fill="FFFFFF"/>
        <w:rPr>
          <w:rFonts w:asciiTheme="minorHAnsi" w:hAnsiTheme="minorHAnsi" w:cstheme="minorHAnsi"/>
          <w:color w:val="000000"/>
          <w:sz w:val="22"/>
          <w:szCs w:val="22"/>
        </w:rPr>
      </w:pPr>
      <w:r w:rsidRPr="000315FB">
        <w:rPr>
          <w:rStyle w:val="text"/>
          <w:rFonts w:asciiTheme="minorHAnsi" w:hAnsiTheme="minorHAnsi" w:cstheme="minorHAnsi"/>
          <w:b/>
          <w:bCs/>
          <w:color w:val="000000"/>
          <w:sz w:val="22"/>
          <w:szCs w:val="22"/>
          <w:vertAlign w:val="superscript"/>
        </w:rPr>
        <w:t>15 </w:t>
      </w:r>
      <w:r w:rsidRPr="000315FB">
        <w:rPr>
          <w:rStyle w:val="text"/>
          <w:rFonts w:asciiTheme="minorHAnsi" w:hAnsiTheme="minorHAnsi" w:cstheme="minorHAnsi"/>
          <w:color w:val="000000"/>
          <w:sz w:val="22"/>
          <w:szCs w:val="22"/>
        </w:rPr>
        <w:t>What then? Should we sin because we are not under law but under grace? By no means! </w:t>
      </w:r>
      <w:r w:rsidRPr="000315FB">
        <w:rPr>
          <w:rStyle w:val="text"/>
          <w:rFonts w:asciiTheme="minorHAnsi" w:hAnsiTheme="minorHAnsi" w:cstheme="minorHAnsi"/>
          <w:b/>
          <w:bCs/>
          <w:color w:val="000000"/>
          <w:sz w:val="22"/>
          <w:szCs w:val="22"/>
          <w:vertAlign w:val="superscript"/>
        </w:rPr>
        <w:t>16 </w:t>
      </w:r>
      <w:r w:rsidRPr="000315FB">
        <w:rPr>
          <w:rStyle w:val="text"/>
          <w:rFonts w:asciiTheme="minorHAnsi" w:hAnsiTheme="minorHAnsi" w:cstheme="minorHAnsi"/>
          <w:color w:val="000000"/>
          <w:sz w:val="22"/>
          <w:szCs w:val="22"/>
        </w:rPr>
        <w:t>Do you not know that if you present yourselves to anyone as obedient slaves, you are slaves of the one whom you obey, either of sin, which leads to death, or of obedience, which leads to righteousness? </w:t>
      </w:r>
      <w:r w:rsidRPr="000315FB">
        <w:rPr>
          <w:rStyle w:val="text"/>
          <w:rFonts w:asciiTheme="minorHAnsi" w:hAnsiTheme="minorHAnsi" w:cstheme="minorHAnsi"/>
          <w:b/>
          <w:bCs/>
          <w:color w:val="000000"/>
          <w:sz w:val="22"/>
          <w:szCs w:val="22"/>
          <w:vertAlign w:val="superscript"/>
        </w:rPr>
        <w:t>17 </w:t>
      </w:r>
      <w:r w:rsidRPr="000315FB">
        <w:rPr>
          <w:rStyle w:val="text"/>
          <w:rFonts w:asciiTheme="minorHAnsi" w:hAnsiTheme="minorHAnsi" w:cstheme="minorHAnsi"/>
          <w:color w:val="000000"/>
          <w:sz w:val="22"/>
          <w:szCs w:val="22"/>
        </w:rPr>
        <w:t xml:space="preserve">But thanks </w:t>
      </w:r>
      <w:proofErr w:type="gramStart"/>
      <w:r w:rsidRPr="000315FB">
        <w:rPr>
          <w:rStyle w:val="text"/>
          <w:rFonts w:asciiTheme="minorHAnsi" w:hAnsiTheme="minorHAnsi" w:cstheme="minorHAnsi"/>
          <w:color w:val="000000"/>
          <w:sz w:val="22"/>
          <w:szCs w:val="22"/>
        </w:rPr>
        <w:t>be</w:t>
      </w:r>
      <w:proofErr w:type="gramEnd"/>
      <w:r w:rsidRPr="000315FB">
        <w:rPr>
          <w:rStyle w:val="text"/>
          <w:rFonts w:asciiTheme="minorHAnsi" w:hAnsiTheme="minorHAnsi" w:cstheme="minorHAnsi"/>
          <w:color w:val="000000"/>
          <w:sz w:val="22"/>
          <w:szCs w:val="22"/>
        </w:rPr>
        <w:t xml:space="preserve"> to God that you, having once been slaves of sin, have become obedient from the heart to the form of teaching to which you were entrusted, </w:t>
      </w:r>
      <w:r w:rsidRPr="000315FB">
        <w:rPr>
          <w:rStyle w:val="text"/>
          <w:rFonts w:asciiTheme="minorHAnsi" w:hAnsiTheme="minorHAnsi" w:cstheme="minorHAnsi"/>
          <w:b/>
          <w:bCs/>
          <w:color w:val="000000"/>
          <w:sz w:val="22"/>
          <w:szCs w:val="22"/>
          <w:vertAlign w:val="superscript"/>
        </w:rPr>
        <w:t>18 </w:t>
      </w:r>
      <w:r w:rsidRPr="000315FB">
        <w:rPr>
          <w:rStyle w:val="text"/>
          <w:rFonts w:asciiTheme="minorHAnsi" w:hAnsiTheme="minorHAnsi" w:cstheme="minorHAnsi"/>
          <w:color w:val="000000"/>
          <w:sz w:val="22"/>
          <w:szCs w:val="22"/>
        </w:rPr>
        <w:t>and that you, having been set free from sin, have become slaves of righteousness. </w:t>
      </w:r>
      <w:r w:rsidRPr="000315FB">
        <w:rPr>
          <w:rStyle w:val="text"/>
          <w:rFonts w:asciiTheme="minorHAnsi" w:hAnsiTheme="minorHAnsi" w:cstheme="minorHAnsi"/>
          <w:b/>
          <w:bCs/>
          <w:color w:val="000000"/>
          <w:sz w:val="22"/>
          <w:szCs w:val="22"/>
          <w:vertAlign w:val="superscript"/>
        </w:rPr>
        <w:t>19 </w:t>
      </w:r>
      <w:r w:rsidRPr="000315FB">
        <w:rPr>
          <w:rStyle w:val="text"/>
          <w:rFonts w:asciiTheme="minorHAnsi" w:hAnsiTheme="minorHAnsi" w:cstheme="minorHAnsi"/>
          <w:color w:val="000000"/>
          <w:sz w:val="22"/>
          <w:szCs w:val="22"/>
        </w:rPr>
        <w:t>I am speaking in human terms because of your natural limitations. For just as you once presented your members as slaves to impurity and to greater and greater iniquity, so now present your members as slaves to righteousness for sanctification.</w:t>
      </w:r>
    </w:p>
    <w:p w:rsidR="000315FB" w:rsidRPr="000315FB" w:rsidRDefault="000315FB" w:rsidP="000315FB">
      <w:pPr>
        <w:pStyle w:val="NormalWeb"/>
        <w:shd w:val="clear" w:color="auto" w:fill="FFFFFF"/>
        <w:rPr>
          <w:rFonts w:asciiTheme="minorHAnsi" w:hAnsiTheme="minorHAnsi" w:cstheme="minorHAnsi"/>
          <w:color w:val="000000"/>
          <w:sz w:val="22"/>
          <w:szCs w:val="22"/>
        </w:rPr>
      </w:pPr>
      <w:r w:rsidRPr="000315FB">
        <w:rPr>
          <w:rStyle w:val="text"/>
          <w:rFonts w:asciiTheme="minorHAnsi" w:hAnsiTheme="minorHAnsi" w:cstheme="minorHAnsi"/>
          <w:b/>
          <w:bCs/>
          <w:color w:val="000000"/>
          <w:sz w:val="22"/>
          <w:szCs w:val="22"/>
          <w:vertAlign w:val="superscript"/>
        </w:rPr>
        <w:lastRenderedPageBreak/>
        <w:t>20 </w:t>
      </w:r>
      <w:r w:rsidRPr="000315FB">
        <w:rPr>
          <w:rStyle w:val="text"/>
          <w:rFonts w:asciiTheme="minorHAnsi" w:hAnsiTheme="minorHAnsi" w:cstheme="minorHAnsi"/>
          <w:color w:val="000000"/>
          <w:sz w:val="22"/>
          <w:szCs w:val="22"/>
        </w:rPr>
        <w:t>When you were slaves of sin, you were free in regard to righteousness. </w:t>
      </w:r>
      <w:r w:rsidRPr="000315FB">
        <w:rPr>
          <w:rStyle w:val="text"/>
          <w:rFonts w:asciiTheme="minorHAnsi" w:hAnsiTheme="minorHAnsi" w:cstheme="minorHAnsi"/>
          <w:b/>
          <w:bCs/>
          <w:color w:val="000000"/>
          <w:sz w:val="22"/>
          <w:szCs w:val="22"/>
          <w:vertAlign w:val="superscript"/>
        </w:rPr>
        <w:t>21 </w:t>
      </w:r>
      <w:r w:rsidRPr="000315FB">
        <w:rPr>
          <w:rStyle w:val="text"/>
          <w:rFonts w:asciiTheme="minorHAnsi" w:hAnsiTheme="minorHAnsi" w:cstheme="minorHAnsi"/>
          <w:color w:val="000000"/>
          <w:sz w:val="22"/>
          <w:szCs w:val="22"/>
        </w:rPr>
        <w:t>So what advantage did you then get from the things of which you now are ashamed? The end of those things is death. </w:t>
      </w:r>
      <w:r w:rsidRPr="000315FB">
        <w:rPr>
          <w:rStyle w:val="text"/>
          <w:rFonts w:asciiTheme="minorHAnsi" w:hAnsiTheme="minorHAnsi" w:cstheme="minorHAnsi"/>
          <w:b/>
          <w:bCs/>
          <w:color w:val="000000"/>
          <w:sz w:val="22"/>
          <w:szCs w:val="22"/>
          <w:vertAlign w:val="superscript"/>
        </w:rPr>
        <w:t>22 </w:t>
      </w:r>
      <w:r w:rsidRPr="000315FB">
        <w:rPr>
          <w:rStyle w:val="text"/>
          <w:rFonts w:asciiTheme="minorHAnsi" w:hAnsiTheme="minorHAnsi" w:cstheme="minorHAnsi"/>
          <w:color w:val="000000"/>
          <w:sz w:val="22"/>
          <w:szCs w:val="22"/>
        </w:rPr>
        <w:t>But now that you have been freed from sin and enslaved to God, the advantage you get is sanctification. The end is eternal life. </w:t>
      </w:r>
      <w:r w:rsidRPr="000315FB">
        <w:rPr>
          <w:rStyle w:val="text"/>
          <w:rFonts w:asciiTheme="minorHAnsi" w:hAnsiTheme="minorHAnsi" w:cstheme="minorHAnsi"/>
          <w:b/>
          <w:bCs/>
          <w:color w:val="000000"/>
          <w:sz w:val="22"/>
          <w:szCs w:val="22"/>
          <w:vertAlign w:val="superscript"/>
        </w:rPr>
        <w:t>23 </w:t>
      </w:r>
      <w:r w:rsidRPr="000315FB">
        <w:rPr>
          <w:rStyle w:val="text"/>
          <w:rFonts w:asciiTheme="minorHAnsi" w:hAnsiTheme="minorHAnsi" w:cstheme="minorHAnsi"/>
          <w:color w:val="000000"/>
          <w:sz w:val="22"/>
          <w:szCs w:val="22"/>
        </w:rPr>
        <w:t>For the wages of sin is death, but the free gift of God is eternal life in Christ Jesus our Lord.</w:t>
      </w:r>
    </w:p>
    <w:p w:rsidR="00DC4992" w:rsidRDefault="000315FB" w:rsidP="000315FB">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Pr>
          <w:rFonts w:cstheme="minorHAnsi"/>
          <w:b/>
          <w:u w:val="single"/>
        </w:rPr>
        <w:t>Matthew 10: 40-42</w:t>
      </w:r>
    </w:p>
    <w:p w:rsidR="000315FB" w:rsidRPr="007A60C4" w:rsidRDefault="000315FB" w:rsidP="000315FB">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p>
    <w:p w:rsidR="00DC4992" w:rsidRPr="000315FB" w:rsidRDefault="000315FB" w:rsidP="000315FB">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0315FB">
        <w:rPr>
          <w:rStyle w:val="text"/>
          <w:rFonts w:cstheme="minorHAnsi"/>
          <w:b/>
          <w:bCs/>
          <w:color w:val="000000"/>
          <w:shd w:val="clear" w:color="auto" w:fill="FFFFFF"/>
          <w:vertAlign w:val="superscript"/>
        </w:rPr>
        <w:t>40 </w:t>
      </w:r>
      <w:r w:rsidRPr="000315FB">
        <w:rPr>
          <w:rStyle w:val="text"/>
          <w:rFonts w:cstheme="minorHAnsi"/>
          <w:color w:val="000000"/>
          <w:shd w:val="clear" w:color="auto" w:fill="FFFFFF"/>
        </w:rPr>
        <w:t>‘Whoever welcomes you welcomes me, and whoever welcomes me welcomes the one who sent me. </w:t>
      </w:r>
      <w:r w:rsidRPr="000315FB">
        <w:rPr>
          <w:rStyle w:val="text"/>
          <w:rFonts w:cstheme="minorHAnsi"/>
          <w:b/>
          <w:bCs/>
          <w:color w:val="000000"/>
          <w:shd w:val="clear" w:color="auto" w:fill="FFFFFF"/>
          <w:vertAlign w:val="superscript"/>
        </w:rPr>
        <w:t>41 </w:t>
      </w:r>
      <w:r w:rsidRPr="000315FB">
        <w:rPr>
          <w:rStyle w:val="text"/>
          <w:rFonts w:cstheme="minorHAnsi"/>
          <w:color w:val="000000"/>
          <w:shd w:val="clear" w:color="auto" w:fill="FFFFFF"/>
        </w:rPr>
        <w:t>Whoever welcomes a prophet in the name of a prophet will receive a prophet’s reward; and whoever welcomes a righteous person in the name of a righteous person will receive the reward of the righteous; </w:t>
      </w:r>
      <w:r w:rsidRPr="000315FB">
        <w:rPr>
          <w:rStyle w:val="text"/>
          <w:rFonts w:cstheme="minorHAnsi"/>
          <w:b/>
          <w:bCs/>
          <w:color w:val="000000"/>
          <w:shd w:val="clear" w:color="auto" w:fill="FFFFFF"/>
          <w:vertAlign w:val="superscript"/>
        </w:rPr>
        <w:t>42 </w:t>
      </w:r>
      <w:r w:rsidRPr="000315FB">
        <w:rPr>
          <w:rStyle w:val="text"/>
          <w:rFonts w:cstheme="minorHAnsi"/>
          <w:color w:val="000000"/>
          <w:shd w:val="clear" w:color="auto" w:fill="FFFFFF"/>
        </w:rPr>
        <w:t>and whoever gives even a cup of cold water to one of these little ones in the name of a disciple—truly I tell you, none of these will lose their reward.’</w:t>
      </w:r>
    </w:p>
    <w:p w:rsidR="00DC4992" w:rsidRPr="007A60C4" w:rsidRDefault="00DC4992" w:rsidP="000315FB">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p>
    <w:p w:rsidR="00DC4992" w:rsidRDefault="00DC4992" w:rsidP="000E5C43">
      <w:pPr>
        <w:pStyle w:val="NoSpacing"/>
        <w:jc w:val="center"/>
        <w:rPr>
          <w:rFonts w:cstheme="minorHAnsi"/>
          <w:b/>
          <w:u w:val="single"/>
        </w:rPr>
      </w:pPr>
    </w:p>
    <w:p w:rsidR="000315FB" w:rsidRDefault="000315FB" w:rsidP="000E5C43">
      <w:pPr>
        <w:pStyle w:val="NoSpacing"/>
        <w:jc w:val="center"/>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Pr="007A60C4" w:rsidRDefault="000315FB" w:rsidP="000315FB">
      <w:pPr>
        <w:pStyle w:val="NoSpacing"/>
        <w:rPr>
          <w:rFonts w:cstheme="minorHAnsi"/>
          <w:b/>
          <w:u w:val="single"/>
        </w:rPr>
      </w:pPr>
    </w:p>
    <w:p w:rsidR="002251F8" w:rsidRDefault="002251F8" w:rsidP="004E4052">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sidRPr="00F92531">
        <w:rPr>
          <w:rFonts w:cstheme="minorHAnsi"/>
          <w:b/>
          <w:iCs/>
          <w:u w:val="single"/>
        </w:rPr>
        <w:t>COLLECT FOR TODAY</w:t>
      </w:r>
    </w:p>
    <w:p w:rsidR="007A60C4"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O God, the protector of all who trust in you,</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without</w:t>
      </w:r>
      <w:proofErr w:type="gramEnd"/>
      <w:r>
        <w:rPr>
          <w:rFonts w:cstheme="minorHAnsi"/>
          <w:iCs/>
        </w:rPr>
        <w:t xml:space="preserve"> whom nothing is strong, nothing is holy:</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increase</w:t>
      </w:r>
      <w:proofErr w:type="gramEnd"/>
      <w:r>
        <w:rPr>
          <w:rFonts w:cstheme="minorHAnsi"/>
          <w:iCs/>
        </w:rPr>
        <w:t xml:space="preserve"> and multiply upon us your mercy;</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with you as our ruler and guide</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we</w:t>
      </w:r>
      <w:proofErr w:type="gramEnd"/>
      <w:r>
        <w:rPr>
          <w:rFonts w:cstheme="minorHAnsi"/>
          <w:iCs/>
        </w:rPr>
        <w:t xml:space="preserve"> may so pass through things temporal</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we lose not our hold on things eternal;</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grant</w:t>
      </w:r>
      <w:proofErr w:type="gramEnd"/>
      <w:r>
        <w:rPr>
          <w:rFonts w:cstheme="minorHAnsi"/>
          <w:iCs/>
        </w:rPr>
        <w:t xml:space="preserve"> this, heavenly Father,</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for</w:t>
      </w:r>
      <w:proofErr w:type="gramEnd"/>
      <w:r>
        <w:rPr>
          <w:rFonts w:cstheme="minorHAnsi"/>
          <w:iCs/>
        </w:rPr>
        <w:t xml:space="preserve"> our Lord Jesus Christ’s sake,</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0315FB"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0315FB" w:rsidRPr="004E4052" w:rsidRDefault="000315FB"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4E4052" w:rsidRDefault="004E4052" w:rsidP="00966474">
      <w:pPr>
        <w:pStyle w:val="NoSpacing"/>
        <w:jc w:val="center"/>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7A60C4" w:rsidRDefault="007A60C4"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C05E2F" w:rsidRDefault="00206A4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Saturday 4</w:t>
      </w:r>
      <w:r w:rsidRPr="00206A42">
        <w:rPr>
          <w:rFonts w:cstheme="minorHAnsi"/>
          <w:b/>
          <w:bCs/>
          <w:color w:val="000000"/>
          <w:vertAlign w:val="superscript"/>
        </w:rPr>
        <w:t>th</w:t>
      </w:r>
      <w:r>
        <w:rPr>
          <w:rFonts w:cstheme="minorHAnsi"/>
          <w:b/>
          <w:bCs/>
          <w:color w:val="000000"/>
        </w:rPr>
        <w:t xml:space="preserve"> July                   Art Cafe                                                  3-5pm</w:t>
      </w:r>
    </w:p>
    <w:p w:rsidR="00206A42" w:rsidRDefault="00206A4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5</w:t>
      </w:r>
      <w:r w:rsidRPr="00206A42">
        <w:rPr>
          <w:rFonts w:cstheme="minorHAnsi"/>
          <w:b/>
          <w:bCs/>
          <w:color w:val="000000"/>
          <w:vertAlign w:val="superscript"/>
        </w:rPr>
        <w:t>th</w:t>
      </w:r>
      <w:r>
        <w:rPr>
          <w:rFonts w:cstheme="minorHAnsi"/>
          <w:b/>
          <w:bCs/>
          <w:color w:val="000000"/>
        </w:rPr>
        <w:t xml:space="preserve"> July                      Holy Communion                                 10am</w:t>
      </w:r>
    </w:p>
    <w:p w:rsidR="00206A42" w:rsidRDefault="00206A4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6</w:t>
      </w:r>
      <w:r w:rsidRPr="00206A42">
        <w:rPr>
          <w:rFonts w:cstheme="minorHAnsi"/>
          <w:b/>
          <w:bCs/>
          <w:color w:val="000000"/>
          <w:vertAlign w:val="superscript"/>
        </w:rPr>
        <w:t>th</w:t>
      </w:r>
      <w:r>
        <w:rPr>
          <w:rFonts w:cstheme="minorHAnsi"/>
          <w:b/>
          <w:bCs/>
          <w:color w:val="000000"/>
        </w:rPr>
        <w:t xml:space="preserve"> July                    Cameo Cafe                                           10-12noon </w:t>
      </w:r>
    </w:p>
    <w:p w:rsidR="00367A62" w:rsidRPr="00D41584" w:rsidRDefault="00367A6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12</w:t>
      </w:r>
      <w:r w:rsidRPr="00367A62">
        <w:rPr>
          <w:rFonts w:cstheme="minorHAnsi"/>
          <w:b/>
          <w:bCs/>
          <w:color w:val="000000"/>
          <w:vertAlign w:val="superscript"/>
        </w:rPr>
        <w:t>th</w:t>
      </w:r>
      <w:r>
        <w:rPr>
          <w:rFonts w:cstheme="minorHAnsi"/>
          <w:b/>
          <w:bCs/>
          <w:color w:val="000000"/>
        </w:rPr>
        <w:t xml:space="preserve"> July                    Morning Worship                                10am</w:t>
      </w:r>
    </w:p>
    <w:p w:rsidR="00CE7E97" w:rsidRDefault="00CE7E97" w:rsidP="00CE7E97">
      <w:pPr>
        <w:pStyle w:val="NoSpacing"/>
        <w:rPr>
          <w:b/>
          <w:u w:val="single"/>
        </w:rPr>
      </w:pPr>
    </w:p>
    <w:p w:rsidR="007212C3" w:rsidRDefault="007205C3" w:rsidP="007212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EF2CE7" w:rsidRDefault="007205C3" w:rsidP="007212C3">
      <w:pPr>
        <w:pStyle w:val="NoSpacing"/>
        <w:pBdr>
          <w:top w:val="single" w:sz="4" w:space="1" w:color="auto"/>
          <w:left w:val="single" w:sz="4" w:space="4" w:color="auto"/>
          <w:bottom w:val="single" w:sz="4" w:space="1" w:color="auto"/>
          <w:right w:val="single" w:sz="4" w:space="4" w:color="auto"/>
        </w:pBdr>
        <w:rPr>
          <w:rFonts w:cstheme="minorHAnsi"/>
          <w:color w:val="222222"/>
          <w:shd w:val="clear" w:color="auto" w:fill="FFFFFF"/>
        </w:rPr>
      </w:pPr>
      <w:r w:rsidRPr="007205C3">
        <w:rPr>
          <w:rFonts w:cstheme="minorHAnsi"/>
          <w:color w:val="222222"/>
        </w:rPr>
        <w:br/>
      </w:r>
      <w:r w:rsidR="00456288">
        <w:rPr>
          <w:rFonts w:cstheme="minorHAnsi"/>
          <w:color w:val="222222"/>
          <w:shd w:val="clear" w:color="auto" w:fill="FFFFFF"/>
        </w:rPr>
        <w:t>Saturday</w:t>
      </w:r>
      <w:r>
        <w:rPr>
          <w:rFonts w:cstheme="minorHAnsi"/>
          <w:color w:val="222222"/>
          <w:shd w:val="clear" w:color="auto" w:fill="FFFFFF"/>
        </w:rPr>
        <w:t xml:space="preserve"> 11</w:t>
      </w:r>
      <w:r w:rsidRPr="007205C3">
        <w:rPr>
          <w:rFonts w:cstheme="minorHAnsi"/>
          <w:color w:val="222222"/>
          <w:shd w:val="clear" w:color="auto" w:fill="FFFFFF"/>
          <w:vertAlign w:val="superscript"/>
        </w:rPr>
        <w:t>th</w:t>
      </w:r>
      <w:r w:rsidR="00456288">
        <w:rPr>
          <w:rFonts w:cstheme="minorHAnsi"/>
          <w:color w:val="222222"/>
          <w:shd w:val="clear" w:color="auto" w:fill="FFFFFF"/>
        </w:rPr>
        <w:t xml:space="preserve"> July </w:t>
      </w:r>
      <w:r w:rsidR="00456288">
        <w:rPr>
          <w:rFonts w:cstheme="minorHAnsi"/>
          <w:color w:val="222222"/>
          <w:shd w:val="clear" w:color="auto" w:fill="FFFFFF"/>
        </w:rPr>
        <w:tab/>
        <w:t xml:space="preserve">               </w:t>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004E4052">
        <w:rPr>
          <w:rFonts w:cstheme="minorHAnsi"/>
          <w:color w:val="222222"/>
          <w:shd w:val="clear" w:color="auto" w:fill="FFFFFF"/>
        </w:rPr>
        <w:t xml:space="preserve">               7pm</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r w:rsidR="004E4052">
        <w:rPr>
          <w:rFonts w:cstheme="minorHAnsi"/>
          <w:color w:val="222222"/>
          <w:shd w:val="clear" w:color="auto" w:fill="FFFFFF"/>
        </w:rPr>
        <w:t xml:space="preserve">                            2-4pm</w:t>
      </w:r>
    </w:p>
    <w:p w:rsidR="000315FB" w:rsidRPr="00381236" w:rsidRDefault="000315FB" w:rsidP="007212C3">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p>
    <w:p w:rsidR="00966474" w:rsidRDefault="00966474" w:rsidP="007205C3">
      <w:pPr>
        <w:pStyle w:val="NoSpacing"/>
        <w:rPr>
          <w:rFonts w:cstheme="minorHAnsi"/>
          <w:b/>
          <w:u w:val="single"/>
        </w:rPr>
      </w:pPr>
    </w:p>
    <w:p w:rsidR="00B5664F" w:rsidRPr="00B5664F" w:rsidRDefault="00B5664F" w:rsidP="00EA74B5">
      <w:pPr>
        <w:pStyle w:val="NoSpacing"/>
        <w:jc w:val="center"/>
      </w:pPr>
    </w:p>
    <w:p w:rsidR="00C05E2F" w:rsidRPr="000315FB" w:rsidRDefault="000315FB" w:rsidP="000315FB">
      <w:pPr>
        <w:pStyle w:val="NoSpacing"/>
        <w:pBdr>
          <w:top w:val="single" w:sz="4" w:space="1" w:color="auto"/>
          <w:left w:val="single" w:sz="4" w:space="4" w:color="auto"/>
          <w:bottom w:val="single" w:sz="4" w:space="1" w:color="auto"/>
          <w:right w:val="single" w:sz="4" w:space="4" w:color="auto"/>
        </w:pBdr>
        <w:jc w:val="center"/>
        <w:rPr>
          <w:b/>
          <w:u w:val="single"/>
        </w:rPr>
      </w:pPr>
      <w:r>
        <w:rPr>
          <w:b/>
          <w:u w:val="single"/>
        </w:rPr>
        <w:t xml:space="preserve">Cameo Cafe </w:t>
      </w:r>
    </w:p>
    <w:p w:rsidR="00C05E2F" w:rsidRDefault="00367A62" w:rsidP="00C05E2F">
      <w:pPr>
        <w:pStyle w:val="NoSpacing"/>
        <w:pBdr>
          <w:top w:val="single" w:sz="4" w:space="1" w:color="auto"/>
          <w:left w:val="single" w:sz="4" w:space="4" w:color="auto"/>
          <w:bottom w:val="single" w:sz="4" w:space="1" w:color="auto"/>
          <w:right w:val="single" w:sz="4" w:space="4" w:color="auto"/>
        </w:pBdr>
        <w:jc w:val="center"/>
        <w:rPr>
          <w:rFonts w:cstheme="minorHAnsi"/>
        </w:rPr>
      </w:pPr>
      <w:r>
        <w:rPr>
          <w:rFonts w:cstheme="minorHAnsi"/>
        </w:rPr>
        <w:t xml:space="preserve">Cameo Cafe with be open on </w:t>
      </w:r>
      <w:r w:rsidR="000315FB">
        <w:rPr>
          <w:rFonts w:cstheme="minorHAnsi"/>
        </w:rPr>
        <w:t>Monday 6</w:t>
      </w:r>
      <w:r w:rsidR="000315FB" w:rsidRPr="000315FB">
        <w:rPr>
          <w:rFonts w:cstheme="minorHAnsi"/>
          <w:vertAlign w:val="superscript"/>
        </w:rPr>
        <w:t>th</w:t>
      </w:r>
      <w:r w:rsidR="000315FB">
        <w:rPr>
          <w:rFonts w:cstheme="minorHAnsi"/>
        </w:rPr>
        <w:t xml:space="preserve"> July.</w:t>
      </w:r>
    </w:p>
    <w:p w:rsidR="000315FB" w:rsidRDefault="000315FB" w:rsidP="00C05E2F">
      <w:pPr>
        <w:pStyle w:val="NoSpacing"/>
        <w:pBdr>
          <w:top w:val="single" w:sz="4" w:space="1" w:color="auto"/>
          <w:left w:val="single" w:sz="4" w:space="4" w:color="auto"/>
          <w:bottom w:val="single" w:sz="4" w:space="1" w:color="auto"/>
          <w:right w:val="single" w:sz="4" w:space="4" w:color="auto"/>
        </w:pBdr>
        <w:jc w:val="center"/>
        <w:rPr>
          <w:rFonts w:cstheme="minorHAnsi"/>
        </w:rPr>
      </w:pPr>
      <w:r>
        <w:rPr>
          <w:rFonts w:cstheme="minorHAnsi"/>
        </w:rPr>
        <w:t>All welcome to join us for a cuppa and biscuit or two.</w:t>
      </w:r>
    </w:p>
    <w:p w:rsidR="00E737A6" w:rsidRDefault="00E737A6" w:rsidP="00C05E2F">
      <w:pPr>
        <w:pStyle w:val="NoSpacing"/>
        <w:pBdr>
          <w:top w:val="single" w:sz="4" w:space="1" w:color="auto"/>
          <w:left w:val="single" w:sz="4" w:space="4" w:color="auto"/>
          <w:bottom w:val="single" w:sz="4" w:space="1" w:color="auto"/>
          <w:right w:val="single" w:sz="4" w:space="4" w:color="auto"/>
        </w:pBdr>
        <w:rPr>
          <w:rFonts w:cstheme="minorHAnsi"/>
          <w:b/>
          <w:u w:val="single"/>
        </w:rPr>
      </w:pPr>
    </w:p>
    <w:p w:rsidR="009006F2" w:rsidRDefault="009006F2" w:rsidP="004E4052">
      <w:pPr>
        <w:pStyle w:val="NoSpacing"/>
        <w:rPr>
          <w:b/>
          <w:u w:val="single"/>
        </w:rPr>
      </w:pPr>
    </w:p>
    <w:p w:rsidR="00EE3813" w:rsidRDefault="00EE3813" w:rsidP="00C05E2F">
      <w:pPr>
        <w:pStyle w:val="NoSpacing"/>
        <w:rPr>
          <w:b/>
          <w:u w:val="single"/>
        </w:rPr>
      </w:pPr>
    </w:p>
    <w:p w:rsidR="00BF509F" w:rsidRDefault="00EB6B59" w:rsidP="00EA74B5">
      <w:pPr>
        <w:pStyle w:val="NoSpacing"/>
        <w:jc w:val="center"/>
      </w:pPr>
      <w:r>
        <w:rPr>
          <w:b/>
          <w:u w:val="single"/>
        </w:rPr>
        <w:t>F</w:t>
      </w:r>
      <w:r w:rsidRPr="00B93EF1">
        <w:rPr>
          <w:b/>
          <w:bCs/>
          <w:u w:val="single"/>
        </w:rPr>
        <w:t>LOODLIGHTING</w:t>
      </w:r>
      <w:r w:rsidRPr="00B93EF1">
        <w:rPr>
          <w:b/>
        </w:rPr>
        <w:br/>
      </w:r>
      <w:proofErr w:type="gramStart"/>
      <w:r w:rsidRPr="001119E1">
        <w:t>If</w:t>
      </w:r>
      <w:proofErr w:type="gramEnd"/>
      <w:r w:rsidRPr="001119E1">
        <w:t xml:space="preserve"> you think about commemorating a special</w:t>
      </w:r>
      <w:r w:rsidRPr="001119E1">
        <w:rPr>
          <w:rFonts w:ascii="Arial" w:hAnsi="Arial" w:cs="Arial"/>
          <w:color w:val="222222"/>
          <w:shd w:val="clear" w:color="auto" w:fill="FFFFFF"/>
        </w:rPr>
        <w:t xml:space="preserve"> </w:t>
      </w:r>
      <w:r w:rsidRPr="001119E1">
        <w:t>occasion by floodlighting our Church.  Please contact Chris Brown on 01543 683862 for details.</w:t>
      </w:r>
    </w:p>
    <w:p w:rsidR="00047BCD" w:rsidRDefault="00047BCD" w:rsidP="00EA74B5">
      <w:pPr>
        <w:pStyle w:val="NoSpacing"/>
        <w:jc w:val="center"/>
      </w:pPr>
    </w:p>
    <w:p w:rsidR="007212C3" w:rsidRPr="00EF2CE7" w:rsidRDefault="007212C3" w:rsidP="007F775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557E7E" w:rsidRPr="001119E1" w:rsidRDefault="00293B7F"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EF2CE7">
        <w:rPr>
          <w:rFonts w:cstheme="minorHAnsi"/>
          <w:b/>
          <w:sz w:val="20"/>
          <w:szCs w:val="20"/>
        </w:rPr>
        <w:t xml:space="preserve"> </w:t>
      </w:r>
      <w:r w:rsidR="000315FB">
        <w:rPr>
          <w:rFonts w:cstheme="minorHAnsi"/>
          <w:b/>
          <w:sz w:val="20"/>
          <w:szCs w:val="20"/>
        </w:rPr>
        <w:t>5</w:t>
      </w:r>
      <w:r w:rsidR="000315FB" w:rsidRPr="000315FB">
        <w:rPr>
          <w:rFonts w:cstheme="minorHAnsi"/>
          <w:b/>
          <w:sz w:val="20"/>
          <w:szCs w:val="20"/>
          <w:vertAlign w:val="superscript"/>
        </w:rPr>
        <w:t>th</w:t>
      </w:r>
      <w:r w:rsidR="000315FB">
        <w:rPr>
          <w:rFonts w:cstheme="minorHAnsi"/>
          <w:b/>
          <w:sz w:val="20"/>
          <w:szCs w:val="20"/>
        </w:rPr>
        <w:t xml:space="preserve"> July </w:t>
      </w:r>
      <w:r w:rsidR="00700A69">
        <w:rPr>
          <w:rFonts w:cstheme="minorHAnsi"/>
          <w:b/>
          <w:sz w:val="20"/>
          <w:szCs w:val="20"/>
        </w:rPr>
        <w:t>at 10am</w:t>
      </w:r>
    </w:p>
    <w:p w:rsidR="00396519" w:rsidRDefault="007A60C4" w:rsidP="00EF2CE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Holy Communion </w:t>
      </w:r>
    </w:p>
    <w:p w:rsidR="000315FB" w:rsidRDefault="000315FB" w:rsidP="000315FB">
      <w:pPr>
        <w:pStyle w:val="NoSpacing"/>
        <w:pBdr>
          <w:top w:val="single" w:sz="4" w:space="1" w:color="auto"/>
          <w:left w:val="single" w:sz="4" w:space="1" w:color="auto"/>
          <w:bottom w:val="single" w:sz="4" w:space="1" w:color="auto"/>
          <w:right w:val="single" w:sz="4" w:space="1" w:color="auto"/>
        </w:pBdr>
        <w:jc w:val="center"/>
        <w:rPr>
          <w:rFonts w:ascii="Calibri" w:eastAsia="Times New Roman" w:hAnsi="Calibri" w:cs="Calibri"/>
          <w:b/>
          <w:bCs/>
          <w:color w:val="000000"/>
          <w:lang w:eastAsia="en-GB"/>
        </w:rPr>
      </w:pPr>
      <w:r w:rsidRPr="0065750C">
        <w:rPr>
          <w:rFonts w:ascii="Calibri" w:eastAsia="Times New Roman" w:hAnsi="Calibri" w:cs="Calibri"/>
          <w:b/>
          <w:bCs/>
          <w:color w:val="000000"/>
          <w:lang w:eastAsia="en-GB"/>
        </w:rPr>
        <w:t>Zechariah 9:9-12</w:t>
      </w:r>
    </w:p>
    <w:p w:rsidR="000315FB" w:rsidRDefault="000315FB" w:rsidP="000315FB">
      <w:pPr>
        <w:pStyle w:val="NoSpacing"/>
        <w:pBdr>
          <w:top w:val="single" w:sz="4" w:space="1" w:color="auto"/>
          <w:left w:val="single" w:sz="4" w:space="1" w:color="auto"/>
          <w:bottom w:val="single" w:sz="4" w:space="1" w:color="auto"/>
          <w:right w:val="single" w:sz="4" w:space="1" w:color="auto"/>
        </w:pBd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Matthew 11: 16-19, 25-30</w:t>
      </w:r>
    </w:p>
    <w:p w:rsidR="00790581" w:rsidRPr="00381236" w:rsidRDefault="00C257CE" w:rsidP="00C257CE">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5</w:t>
      </w:r>
      <w:r w:rsidRPr="00C257CE">
        <w:rPr>
          <w:rFonts w:cstheme="minorHAnsi"/>
          <w:b/>
          <w:sz w:val="20"/>
          <w:szCs w:val="20"/>
          <w:vertAlign w:val="superscript"/>
        </w:rPr>
        <w:t>th</w:t>
      </w:r>
      <w:r>
        <w:rPr>
          <w:rFonts w:cstheme="minorHAnsi"/>
          <w:b/>
          <w:sz w:val="20"/>
          <w:szCs w:val="20"/>
        </w:rPr>
        <w:t xml:space="preserve"> </w:t>
      </w:r>
      <w:r w:rsidR="003E2FCF">
        <w:rPr>
          <w:rFonts w:cstheme="minorHAnsi"/>
          <w:b/>
          <w:sz w:val="20"/>
          <w:szCs w:val="20"/>
        </w:rPr>
        <w:t>Sunday after Trinity</w:t>
      </w:r>
    </w:p>
    <w:sectPr w:rsidR="00790581" w:rsidRPr="00381236" w:rsidSect="00083F04">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BB0" w:rsidRDefault="00C21BB0" w:rsidP="00D069C3">
      <w:pPr>
        <w:spacing w:after="0" w:line="240" w:lineRule="auto"/>
      </w:pPr>
      <w:r>
        <w:separator/>
      </w:r>
    </w:p>
  </w:endnote>
  <w:endnote w:type="continuationSeparator" w:id="0">
    <w:p w:rsidR="00C21BB0" w:rsidRDefault="00C21BB0"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BB0" w:rsidRDefault="00C21BB0" w:rsidP="00D069C3">
      <w:pPr>
        <w:spacing w:after="0" w:line="240" w:lineRule="auto"/>
      </w:pPr>
      <w:r>
        <w:separator/>
      </w:r>
    </w:p>
  </w:footnote>
  <w:footnote w:type="continuationSeparator" w:id="0">
    <w:p w:rsidR="00C21BB0" w:rsidRDefault="00C21BB0"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134146"/>
  </w:hdrShapeDefaults>
  <w:footnotePr>
    <w:footnote w:id="-1"/>
    <w:footnote w:id="0"/>
  </w:footnotePr>
  <w:endnotePr>
    <w:endnote w:id="-1"/>
    <w:endnote w:id="0"/>
  </w:endnotePr>
  <w:compat/>
  <w:rsids>
    <w:rsidRoot w:val="003905F1"/>
    <w:rsid w:val="00000186"/>
    <w:rsid w:val="000006CA"/>
    <w:rsid w:val="00000A30"/>
    <w:rsid w:val="00000B6B"/>
    <w:rsid w:val="00001534"/>
    <w:rsid w:val="00001EDB"/>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4BAD"/>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1C7"/>
    <w:rsid w:val="000315FB"/>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47BCD"/>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3F04"/>
    <w:rsid w:val="00084EC0"/>
    <w:rsid w:val="00084FAC"/>
    <w:rsid w:val="0008585B"/>
    <w:rsid w:val="00086FA2"/>
    <w:rsid w:val="00087ED3"/>
    <w:rsid w:val="00090050"/>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947"/>
    <w:rsid w:val="000A7A98"/>
    <w:rsid w:val="000B0567"/>
    <w:rsid w:val="000B05E1"/>
    <w:rsid w:val="000B1D2B"/>
    <w:rsid w:val="000B2B55"/>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5D8"/>
    <w:rsid w:val="000E16E3"/>
    <w:rsid w:val="000E21B5"/>
    <w:rsid w:val="000E2917"/>
    <w:rsid w:val="000E30BE"/>
    <w:rsid w:val="000E30D0"/>
    <w:rsid w:val="000E3782"/>
    <w:rsid w:val="000E45F2"/>
    <w:rsid w:val="000E5346"/>
    <w:rsid w:val="000E5BB9"/>
    <w:rsid w:val="000E5C43"/>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1EC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3D35"/>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38E8"/>
    <w:rsid w:val="00183A07"/>
    <w:rsid w:val="001840D6"/>
    <w:rsid w:val="0018410C"/>
    <w:rsid w:val="00185071"/>
    <w:rsid w:val="00185CEF"/>
    <w:rsid w:val="001866D2"/>
    <w:rsid w:val="00187E03"/>
    <w:rsid w:val="0019012A"/>
    <w:rsid w:val="00190675"/>
    <w:rsid w:val="001907C2"/>
    <w:rsid w:val="00190F88"/>
    <w:rsid w:val="00191646"/>
    <w:rsid w:val="00194643"/>
    <w:rsid w:val="00195237"/>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83F"/>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5D66"/>
    <w:rsid w:val="00206A0B"/>
    <w:rsid w:val="00206A42"/>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69A"/>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51F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096"/>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281"/>
    <w:rsid w:val="002A6743"/>
    <w:rsid w:val="002A7049"/>
    <w:rsid w:val="002A7ECC"/>
    <w:rsid w:val="002B012F"/>
    <w:rsid w:val="002B046A"/>
    <w:rsid w:val="002B06E5"/>
    <w:rsid w:val="002B0A40"/>
    <w:rsid w:val="002B127D"/>
    <w:rsid w:val="002B164E"/>
    <w:rsid w:val="002B17B5"/>
    <w:rsid w:val="002B199D"/>
    <w:rsid w:val="002B24BC"/>
    <w:rsid w:val="002B257E"/>
    <w:rsid w:val="002B2B68"/>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670F1"/>
    <w:rsid w:val="00367A62"/>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236"/>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2FCF"/>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03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88"/>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052"/>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590"/>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3C6"/>
    <w:rsid w:val="00534729"/>
    <w:rsid w:val="005348FA"/>
    <w:rsid w:val="00534CE8"/>
    <w:rsid w:val="00536064"/>
    <w:rsid w:val="00536202"/>
    <w:rsid w:val="00536CDC"/>
    <w:rsid w:val="00537308"/>
    <w:rsid w:val="00537CA3"/>
    <w:rsid w:val="00541082"/>
    <w:rsid w:val="00541701"/>
    <w:rsid w:val="00541C6E"/>
    <w:rsid w:val="00542E37"/>
    <w:rsid w:val="00542FCD"/>
    <w:rsid w:val="00543214"/>
    <w:rsid w:val="00543477"/>
    <w:rsid w:val="005436D4"/>
    <w:rsid w:val="00543C4C"/>
    <w:rsid w:val="00544DCF"/>
    <w:rsid w:val="005452D7"/>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9BC"/>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6CCA"/>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63A"/>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573"/>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06FAB"/>
    <w:rsid w:val="007071E9"/>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2C3"/>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9C2"/>
    <w:rsid w:val="00761D0E"/>
    <w:rsid w:val="00761F65"/>
    <w:rsid w:val="007628BB"/>
    <w:rsid w:val="0076322D"/>
    <w:rsid w:val="00763CA4"/>
    <w:rsid w:val="00763F59"/>
    <w:rsid w:val="00764258"/>
    <w:rsid w:val="007643C4"/>
    <w:rsid w:val="007643E3"/>
    <w:rsid w:val="00765C7B"/>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581"/>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60C4"/>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7F7759"/>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0536"/>
    <w:rsid w:val="00810F4E"/>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855"/>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647"/>
    <w:rsid w:val="00881E3E"/>
    <w:rsid w:val="008822F6"/>
    <w:rsid w:val="008824D8"/>
    <w:rsid w:val="0088325D"/>
    <w:rsid w:val="00883264"/>
    <w:rsid w:val="0088329E"/>
    <w:rsid w:val="00883365"/>
    <w:rsid w:val="008835A3"/>
    <w:rsid w:val="00883FCE"/>
    <w:rsid w:val="008842C6"/>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DD9"/>
    <w:rsid w:val="008F3F0C"/>
    <w:rsid w:val="008F461F"/>
    <w:rsid w:val="008F4A34"/>
    <w:rsid w:val="008F4F35"/>
    <w:rsid w:val="008F5DDB"/>
    <w:rsid w:val="008F613C"/>
    <w:rsid w:val="008F7119"/>
    <w:rsid w:val="008F7266"/>
    <w:rsid w:val="008F7341"/>
    <w:rsid w:val="009001C2"/>
    <w:rsid w:val="009006F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48C"/>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117"/>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16F"/>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572D"/>
    <w:rsid w:val="00986379"/>
    <w:rsid w:val="009865AB"/>
    <w:rsid w:val="00986C25"/>
    <w:rsid w:val="00986C53"/>
    <w:rsid w:val="0098772E"/>
    <w:rsid w:val="00987AB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1DF3"/>
    <w:rsid w:val="009C2522"/>
    <w:rsid w:val="009C252C"/>
    <w:rsid w:val="009C2BAD"/>
    <w:rsid w:val="009C2DC1"/>
    <w:rsid w:val="009C3426"/>
    <w:rsid w:val="009C3F59"/>
    <w:rsid w:val="009C68E1"/>
    <w:rsid w:val="009C7532"/>
    <w:rsid w:val="009C757E"/>
    <w:rsid w:val="009C79FE"/>
    <w:rsid w:val="009D082F"/>
    <w:rsid w:val="009D0A2B"/>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646D"/>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1A45"/>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1C8E"/>
    <w:rsid w:val="00A52183"/>
    <w:rsid w:val="00A534D8"/>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49B"/>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300C"/>
    <w:rsid w:val="00AD4B67"/>
    <w:rsid w:val="00AD4C8D"/>
    <w:rsid w:val="00AD64BE"/>
    <w:rsid w:val="00AD67F9"/>
    <w:rsid w:val="00AD7111"/>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64F"/>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09F"/>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E2F"/>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1BB0"/>
    <w:rsid w:val="00C23118"/>
    <w:rsid w:val="00C24B56"/>
    <w:rsid w:val="00C24BC3"/>
    <w:rsid w:val="00C25084"/>
    <w:rsid w:val="00C2526B"/>
    <w:rsid w:val="00C257CE"/>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2CAF"/>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5D53"/>
    <w:rsid w:val="00C9618C"/>
    <w:rsid w:val="00C96D7E"/>
    <w:rsid w:val="00C96DB7"/>
    <w:rsid w:val="00C97490"/>
    <w:rsid w:val="00CA06A3"/>
    <w:rsid w:val="00CA1A89"/>
    <w:rsid w:val="00CA1B29"/>
    <w:rsid w:val="00CA2757"/>
    <w:rsid w:val="00CA33E7"/>
    <w:rsid w:val="00CA453D"/>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77F"/>
    <w:rsid w:val="00CD260A"/>
    <w:rsid w:val="00CD2AC1"/>
    <w:rsid w:val="00CD3599"/>
    <w:rsid w:val="00CD3721"/>
    <w:rsid w:val="00CD5756"/>
    <w:rsid w:val="00CD5C3F"/>
    <w:rsid w:val="00CD66F2"/>
    <w:rsid w:val="00CD6E14"/>
    <w:rsid w:val="00CD7F2E"/>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447"/>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0E49"/>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992"/>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4B3F"/>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DF7FE8"/>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26A36"/>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7B1"/>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2A0E"/>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37A6"/>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9D3"/>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4B5"/>
    <w:rsid w:val="00EA779E"/>
    <w:rsid w:val="00EB08DF"/>
    <w:rsid w:val="00EB1DF8"/>
    <w:rsid w:val="00EB414A"/>
    <w:rsid w:val="00EB4E2B"/>
    <w:rsid w:val="00EB4E32"/>
    <w:rsid w:val="00EB6336"/>
    <w:rsid w:val="00EB6B59"/>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3"/>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284"/>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5BD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7A5"/>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8CC"/>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556"/>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1C26"/>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1580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90">
          <w:marLeft w:val="240"/>
          <w:marRight w:val="0"/>
          <w:marTop w:val="240"/>
          <w:marBottom w:val="240"/>
          <w:divBdr>
            <w:top w:val="none" w:sz="0" w:space="0" w:color="auto"/>
            <w:left w:val="none" w:sz="0" w:space="0" w:color="auto"/>
            <w:bottom w:val="none" w:sz="0" w:space="0" w:color="auto"/>
            <w:right w:val="none" w:sz="0" w:space="0" w:color="auto"/>
          </w:divBdr>
        </w:div>
        <w:div w:id="882205872">
          <w:marLeft w:val="240"/>
          <w:marRight w:val="0"/>
          <w:marTop w:val="240"/>
          <w:marBottom w:val="240"/>
          <w:divBdr>
            <w:top w:val="none" w:sz="0" w:space="0" w:color="auto"/>
            <w:left w:val="none" w:sz="0" w:space="0" w:color="auto"/>
            <w:bottom w:val="none" w:sz="0" w:space="0" w:color="auto"/>
            <w:right w:val="none" w:sz="0" w:space="0" w:color="auto"/>
          </w:divBdr>
        </w:div>
        <w:div w:id="1337925038">
          <w:marLeft w:val="240"/>
          <w:marRight w:val="0"/>
          <w:marTop w:val="240"/>
          <w:marBottom w:val="240"/>
          <w:divBdr>
            <w:top w:val="none" w:sz="0" w:space="0" w:color="auto"/>
            <w:left w:val="none" w:sz="0" w:space="0" w:color="auto"/>
            <w:bottom w:val="none" w:sz="0" w:space="0" w:color="auto"/>
            <w:right w:val="none" w:sz="0" w:space="0" w:color="auto"/>
          </w:divBdr>
        </w:div>
        <w:div w:id="508376068">
          <w:marLeft w:val="240"/>
          <w:marRight w:val="0"/>
          <w:marTop w:val="240"/>
          <w:marBottom w:val="240"/>
          <w:divBdr>
            <w:top w:val="none" w:sz="0" w:space="0" w:color="auto"/>
            <w:left w:val="none" w:sz="0" w:space="0" w:color="auto"/>
            <w:bottom w:val="none" w:sz="0" w:space="0" w:color="auto"/>
            <w:right w:val="none" w:sz="0" w:space="0" w:color="auto"/>
          </w:divBdr>
        </w:div>
        <w:div w:id="654796127">
          <w:marLeft w:val="240"/>
          <w:marRight w:val="0"/>
          <w:marTop w:val="240"/>
          <w:marBottom w:val="240"/>
          <w:divBdr>
            <w:top w:val="none" w:sz="0" w:space="0" w:color="auto"/>
            <w:left w:val="none" w:sz="0" w:space="0" w:color="auto"/>
            <w:bottom w:val="none" w:sz="0" w:space="0" w:color="auto"/>
            <w:right w:val="none" w:sz="0" w:space="0" w:color="auto"/>
          </w:divBdr>
        </w:div>
        <w:div w:id="637564086">
          <w:marLeft w:val="240"/>
          <w:marRight w:val="0"/>
          <w:marTop w:val="240"/>
          <w:marBottom w:val="240"/>
          <w:divBdr>
            <w:top w:val="none" w:sz="0" w:space="0" w:color="auto"/>
            <w:left w:val="none" w:sz="0" w:space="0" w:color="auto"/>
            <w:bottom w:val="none" w:sz="0" w:space="0" w:color="auto"/>
            <w:right w:val="none" w:sz="0" w:space="0" w:color="auto"/>
          </w:divBdr>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5638">
      <w:bodyDiv w:val="1"/>
      <w:marLeft w:val="0"/>
      <w:marRight w:val="0"/>
      <w:marTop w:val="0"/>
      <w:marBottom w:val="0"/>
      <w:divBdr>
        <w:top w:val="none" w:sz="0" w:space="0" w:color="auto"/>
        <w:left w:val="none" w:sz="0" w:space="0" w:color="auto"/>
        <w:bottom w:val="none" w:sz="0" w:space="0" w:color="auto"/>
        <w:right w:val="none" w:sz="0" w:space="0" w:color="auto"/>
      </w:divBdr>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1738710">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39083800">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4796190">
      <w:bodyDiv w:val="1"/>
      <w:marLeft w:val="0"/>
      <w:marRight w:val="0"/>
      <w:marTop w:val="0"/>
      <w:marBottom w:val="0"/>
      <w:divBdr>
        <w:top w:val="none" w:sz="0" w:space="0" w:color="auto"/>
        <w:left w:val="none" w:sz="0" w:space="0" w:color="auto"/>
        <w:bottom w:val="none" w:sz="0" w:space="0" w:color="auto"/>
        <w:right w:val="none" w:sz="0" w:space="0" w:color="auto"/>
      </w:divBdr>
      <w:divsChild>
        <w:div w:id="1387953772">
          <w:marLeft w:val="240"/>
          <w:marRight w:val="0"/>
          <w:marTop w:val="240"/>
          <w:marBottom w:val="240"/>
          <w:divBdr>
            <w:top w:val="none" w:sz="0" w:space="0" w:color="auto"/>
            <w:left w:val="none" w:sz="0" w:space="0" w:color="auto"/>
            <w:bottom w:val="none" w:sz="0" w:space="0" w:color="auto"/>
            <w:right w:val="none" w:sz="0" w:space="0" w:color="auto"/>
          </w:divBdr>
        </w:div>
      </w:divsChild>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09153879">
      <w:bodyDiv w:val="1"/>
      <w:marLeft w:val="0"/>
      <w:marRight w:val="0"/>
      <w:marTop w:val="0"/>
      <w:marBottom w:val="0"/>
      <w:divBdr>
        <w:top w:val="none" w:sz="0" w:space="0" w:color="auto"/>
        <w:left w:val="none" w:sz="0" w:space="0" w:color="auto"/>
        <w:bottom w:val="none" w:sz="0" w:space="0" w:color="auto"/>
        <w:right w:val="none" w:sz="0" w:space="0" w:color="auto"/>
      </w:divBdr>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2965843">
      <w:bodyDiv w:val="1"/>
      <w:marLeft w:val="0"/>
      <w:marRight w:val="0"/>
      <w:marTop w:val="0"/>
      <w:marBottom w:val="0"/>
      <w:divBdr>
        <w:top w:val="none" w:sz="0" w:space="0" w:color="auto"/>
        <w:left w:val="none" w:sz="0" w:space="0" w:color="auto"/>
        <w:bottom w:val="none" w:sz="0" w:space="0" w:color="auto"/>
        <w:right w:val="none" w:sz="0" w:space="0" w:color="auto"/>
      </w:divBdr>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2770314">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78580307">
      <w:bodyDiv w:val="1"/>
      <w:marLeft w:val="0"/>
      <w:marRight w:val="0"/>
      <w:marTop w:val="0"/>
      <w:marBottom w:val="0"/>
      <w:divBdr>
        <w:top w:val="none" w:sz="0" w:space="0" w:color="auto"/>
        <w:left w:val="none" w:sz="0" w:space="0" w:color="auto"/>
        <w:bottom w:val="none" w:sz="0" w:space="0" w:color="auto"/>
        <w:right w:val="none" w:sz="0" w:space="0" w:color="auto"/>
      </w:divBdr>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5273744">
      <w:bodyDiv w:val="1"/>
      <w:marLeft w:val="0"/>
      <w:marRight w:val="0"/>
      <w:marTop w:val="0"/>
      <w:marBottom w:val="0"/>
      <w:divBdr>
        <w:top w:val="none" w:sz="0" w:space="0" w:color="auto"/>
        <w:left w:val="none" w:sz="0" w:space="0" w:color="auto"/>
        <w:bottom w:val="none" w:sz="0" w:space="0" w:color="auto"/>
        <w:right w:val="none" w:sz="0" w:space="0" w:color="auto"/>
      </w:divBdr>
      <w:divsChild>
        <w:div w:id="1166627997">
          <w:marLeft w:val="0"/>
          <w:marRight w:val="0"/>
          <w:marTop w:val="0"/>
          <w:marBottom w:val="0"/>
          <w:divBdr>
            <w:top w:val="none" w:sz="0" w:space="0" w:color="auto"/>
            <w:left w:val="none" w:sz="0" w:space="0" w:color="auto"/>
            <w:bottom w:val="none" w:sz="0" w:space="0" w:color="auto"/>
            <w:right w:val="none" w:sz="0" w:space="0" w:color="auto"/>
          </w:divBdr>
        </w:div>
      </w:divsChild>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0243359">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0832098">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89694213">
      <w:bodyDiv w:val="1"/>
      <w:marLeft w:val="0"/>
      <w:marRight w:val="0"/>
      <w:marTop w:val="0"/>
      <w:marBottom w:val="0"/>
      <w:divBdr>
        <w:top w:val="none" w:sz="0" w:space="0" w:color="auto"/>
        <w:left w:val="none" w:sz="0" w:space="0" w:color="auto"/>
        <w:bottom w:val="none" w:sz="0" w:space="0" w:color="auto"/>
        <w:right w:val="none" w:sz="0" w:space="0" w:color="auto"/>
      </w:divBdr>
      <w:divsChild>
        <w:div w:id="1424644593">
          <w:marLeft w:val="240"/>
          <w:marRight w:val="0"/>
          <w:marTop w:val="240"/>
          <w:marBottom w:val="240"/>
          <w:divBdr>
            <w:top w:val="none" w:sz="0" w:space="0" w:color="auto"/>
            <w:left w:val="none" w:sz="0" w:space="0" w:color="auto"/>
            <w:bottom w:val="none" w:sz="0" w:space="0" w:color="auto"/>
            <w:right w:val="none" w:sz="0" w:space="0" w:color="auto"/>
          </w:divBdr>
        </w:div>
        <w:div w:id="106848705">
          <w:marLeft w:val="240"/>
          <w:marRight w:val="0"/>
          <w:marTop w:val="240"/>
          <w:marBottom w:val="240"/>
          <w:divBdr>
            <w:top w:val="none" w:sz="0" w:space="0" w:color="auto"/>
            <w:left w:val="none" w:sz="0" w:space="0" w:color="auto"/>
            <w:bottom w:val="none" w:sz="0" w:space="0" w:color="auto"/>
            <w:right w:val="none" w:sz="0" w:space="0" w:color="auto"/>
          </w:divBdr>
        </w:div>
      </w:divsChild>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3491966">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252193">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240"/>
          <w:marRight w:val="0"/>
          <w:marTop w:val="240"/>
          <w:marBottom w:val="240"/>
          <w:divBdr>
            <w:top w:val="none" w:sz="0" w:space="0" w:color="auto"/>
            <w:left w:val="none" w:sz="0" w:space="0" w:color="auto"/>
            <w:bottom w:val="none" w:sz="0" w:space="0" w:color="auto"/>
            <w:right w:val="none" w:sz="0" w:space="0" w:color="auto"/>
          </w:divBdr>
        </w:div>
        <w:div w:id="126972678">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02677">
      <w:bodyDiv w:val="1"/>
      <w:marLeft w:val="0"/>
      <w:marRight w:val="0"/>
      <w:marTop w:val="0"/>
      <w:marBottom w:val="0"/>
      <w:divBdr>
        <w:top w:val="none" w:sz="0" w:space="0" w:color="auto"/>
        <w:left w:val="none" w:sz="0" w:space="0" w:color="auto"/>
        <w:bottom w:val="none" w:sz="0" w:space="0" w:color="auto"/>
        <w:right w:val="none" w:sz="0" w:space="0" w:color="auto"/>
      </w:divBdr>
      <w:divsChild>
        <w:div w:id="96172323">
          <w:marLeft w:val="240"/>
          <w:marRight w:val="0"/>
          <w:marTop w:val="240"/>
          <w:marBottom w:val="240"/>
          <w:divBdr>
            <w:top w:val="none" w:sz="0" w:space="0" w:color="auto"/>
            <w:left w:val="none" w:sz="0" w:space="0" w:color="auto"/>
            <w:bottom w:val="none" w:sz="0" w:space="0" w:color="auto"/>
            <w:right w:val="none" w:sz="0" w:space="0" w:color="auto"/>
          </w:divBdr>
        </w:div>
      </w:divsChild>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68622590">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1480030">
      <w:bodyDiv w:val="1"/>
      <w:marLeft w:val="0"/>
      <w:marRight w:val="0"/>
      <w:marTop w:val="0"/>
      <w:marBottom w:val="0"/>
      <w:divBdr>
        <w:top w:val="none" w:sz="0" w:space="0" w:color="auto"/>
        <w:left w:val="none" w:sz="0" w:space="0" w:color="auto"/>
        <w:bottom w:val="none" w:sz="0" w:space="0" w:color="auto"/>
        <w:right w:val="none" w:sz="0" w:space="0" w:color="auto"/>
      </w:divBdr>
      <w:divsChild>
        <w:div w:id="1501853355">
          <w:marLeft w:val="240"/>
          <w:marRight w:val="0"/>
          <w:marTop w:val="240"/>
          <w:marBottom w:val="240"/>
          <w:divBdr>
            <w:top w:val="none" w:sz="0" w:space="0" w:color="auto"/>
            <w:left w:val="none" w:sz="0" w:space="0" w:color="auto"/>
            <w:bottom w:val="none" w:sz="0" w:space="0" w:color="auto"/>
            <w:right w:val="none" w:sz="0" w:space="0" w:color="auto"/>
          </w:divBdr>
        </w:div>
        <w:div w:id="788088455">
          <w:marLeft w:val="240"/>
          <w:marRight w:val="0"/>
          <w:marTop w:val="240"/>
          <w:marBottom w:val="240"/>
          <w:divBdr>
            <w:top w:val="none" w:sz="0" w:space="0" w:color="auto"/>
            <w:left w:val="none" w:sz="0" w:space="0" w:color="auto"/>
            <w:bottom w:val="none" w:sz="0" w:space="0" w:color="auto"/>
            <w:right w:val="none" w:sz="0" w:space="0" w:color="auto"/>
          </w:divBdr>
        </w:div>
      </w:divsChild>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493915100">
      <w:bodyDiv w:val="1"/>
      <w:marLeft w:val="0"/>
      <w:marRight w:val="0"/>
      <w:marTop w:val="0"/>
      <w:marBottom w:val="0"/>
      <w:divBdr>
        <w:top w:val="none" w:sz="0" w:space="0" w:color="auto"/>
        <w:left w:val="none" w:sz="0" w:space="0" w:color="auto"/>
        <w:bottom w:val="none" w:sz="0" w:space="0" w:color="auto"/>
        <w:right w:val="none" w:sz="0" w:space="0" w:color="auto"/>
      </w:divBdr>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2525087">
      <w:bodyDiv w:val="1"/>
      <w:marLeft w:val="0"/>
      <w:marRight w:val="0"/>
      <w:marTop w:val="0"/>
      <w:marBottom w:val="0"/>
      <w:divBdr>
        <w:top w:val="none" w:sz="0" w:space="0" w:color="auto"/>
        <w:left w:val="none" w:sz="0" w:space="0" w:color="auto"/>
        <w:bottom w:val="none" w:sz="0" w:space="0" w:color="auto"/>
        <w:right w:val="none" w:sz="0" w:space="0" w:color="auto"/>
      </w:divBdr>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7831627">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653949">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1083">
      <w:bodyDiv w:val="1"/>
      <w:marLeft w:val="0"/>
      <w:marRight w:val="0"/>
      <w:marTop w:val="0"/>
      <w:marBottom w:val="0"/>
      <w:divBdr>
        <w:top w:val="none" w:sz="0" w:space="0" w:color="auto"/>
        <w:left w:val="none" w:sz="0" w:space="0" w:color="auto"/>
        <w:bottom w:val="none" w:sz="0" w:space="0" w:color="auto"/>
        <w:right w:val="none" w:sz="0" w:space="0" w:color="auto"/>
      </w:divBdr>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28593558">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2842123">
      <w:bodyDiv w:val="1"/>
      <w:marLeft w:val="0"/>
      <w:marRight w:val="0"/>
      <w:marTop w:val="0"/>
      <w:marBottom w:val="0"/>
      <w:divBdr>
        <w:top w:val="none" w:sz="0" w:space="0" w:color="auto"/>
        <w:left w:val="none" w:sz="0" w:space="0" w:color="auto"/>
        <w:bottom w:val="none" w:sz="0" w:space="0" w:color="auto"/>
        <w:right w:val="none" w:sz="0" w:space="0" w:color="auto"/>
      </w:divBdr>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2546034">
      <w:bodyDiv w:val="1"/>
      <w:marLeft w:val="0"/>
      <w:marRight w:val="0"/>
      <w:marTop w:val="0"/>
      <w:marBottom w:val="0"/>
      <w:divBdr>
        <w:top w:val="none" w:sz="0" w:space="0" w:color="auto"/>
        <w:left w:val="none" w:sz="0" w:space="0" w:color="auto"/>
        <w:bottom w:val="none" w:sz="0" w:space="0" w:color="auto"/>
        <w:right w:val="none" w:sz="0" w:space="0" w:color="auto"/>
      </w:divBdr>
      <w:divsChild>
        <w:div w:id="1379665526">
          <w:marLeft w:val="240"/>
          <w:marRight w:val="0"/>
          <w:marTop w:val="240"/>
          <w:marBottom w:val="240"/>
          <w:divBdr>
            <w:top w:val="none" w:sz="0" w:space="0" w:color="auto"/>
            <w:left w:val="none" w:sz="0" w:space="0" w:color="auto"/>
            <w:bottom w:val="none" w:sz="0" w:space="0" w:color="auto"/>
            <w:right w:val="none" w:sz="0" w:space="0" w:color="auto"/>
          </w:divBdr>
        </w:div>
      </w:divsChild>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242820">
      <w:bodyDiv w:val="1"/>
      <w:marLeft w:val="0"/>
      <w:marRight w:val="0"/>
      <w:marTop w:val="0"/>
      <w:marBottom w:val="0"/>
      <w:divBdr>
        <w:top w:val="none" w:sz="0" w:space="0" w:color="auto"/>
        <w:left w:val="none" w:sz="0" w:space="0" w:color="auto"/>
        <w:bottom w:val="none" w:sz="0" w:space="0" w:color="auto"/>
        <w:right w:val="none" w:sz="0" w:space="0" w:color="auto"/>
      </w:divBdr>
      <w:divsChild>
        <w:div w:id="460467247">
          <w:marLeft w:val="240"/>
          <w:marRight w:val="0"/>
          <w:marTop w:val="240"/>
          <w:marBottom w:val="240"/>
          <w:divBdr>
            <w:top w:val="none" w:sz="0" w:space="0" w:color="auto"/>
            <w:left w:val="none" w:sz="0" w:space="0" w:color="auto"/>
            <w:bottom w:val="none" w:sz="0" w:space="0" w:color="auto"/>
            <w:right w:val="none" w:sz="0" w:space="0" w:color="auto"/>
          </w:divBdr>
        </w:div>
        <w:div w:id="352583930">
          <w:marLeft w:val="240"/>
          <w:marRight w:val="0"/>
          <w:marTop w:val="240"/>
          <w:marBottom w:val="24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89382500">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9886-5535-4DD7-A2C2-261A5DD0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4</cp:revision>
  <cp:lastPrinted>2025-07-01T10:25:00Z</cp:lastPrinted>
  <dcterms:created xsi:type="dcterms:W3CDTF">2026-06-15T19:03:00Z</dcterms:created>
  <dcterms:modified xsi:type="dcterms:W3CDTF">2026-06-22T17:20:00Z</dcterms:modified>
</cp:coreProperties>
</file>