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70ad47"/>
          <w:sz w:val="28"/>
          <w:szCs w:val="28"/>
          <w:u w:val="none"/>
          <w:shd w:fill="auto" w:val="clear"/>
          <w:vertAlign w:val="baseline"/>
          <w:rtl w:val="0"/>
        </w:rPr>
        <w:t xml:space="preserve">The Greenway Benefice Sunday Sheet</w:t>
      </w:r>
    </w:p>
    <w:p w:rsidR="00000000" w:rsidDel="00000000" w:rsidP="00000000" w:rsidRDefault="00000000" w:rsidRPr="00000000" w14:paraId="00000002">
      <w:pPr>
        <w:rPr/>
      </w:pPr>
      <w:r w:rsidDel="00000000" w:rsidR="00000000" w:rsidRPr="00000000">
        <w:rPr>
          <w:rtl w:val="0"/>
        </w:rPr>
        <w:t xml:space="preserve">Holy Trinity Badgeworth, St Paul's Shurdington, and St Mary's Witcombe with Bentham </w:t>
      </w:r>
    </w:p>
    <w:p w:rsidR="00000000" w:rsidDel="00000000" w:rsidP="00000000" w:rsidRDefault="00000000" w:rsidRPr="00000000" w14:paraId="00000003">
      <w:pPr>
        <w:rPr>
          <w:i w:val="1"/>
          <w:iCs w:val="1"/>
          <w:color w:val="0070c0"/>
        </w:rPr>
      </w:pPr>
      <w:r w:rsidDel="00000000" w:rsidR="00000000" w:rsidRPr="00000000">
        <w:rPr>
          <w:i w:val="1"/>
          <w:iCs w:val="1"/>
          <w:color w:val="0070c0"/>
          <w:rtl w:val="0"/>
        </w:rPr>
        <w:t xml:space="preserve">(Sunday services, readings and prayers are on this sheet, please look in the Three in One* for other news and notices)    </w:t>
      </w:r>
    </w:p>
    <w:p w:rsidR="00000000" w:rsidDel="00000000" w:rsidP="00000000" w:rsidRDefault="00000000" w:rsidRPr="00000000" w14:paraId="00000004">
      <w:pPr>
        <w:rPr>
          <w:i w:val="1"/>
          <w:iCs w:val="1"/>
          <w:color w:val="1f4e79"/>
        </w:rPr>
        <w:sectPr>
          <w:pgSz w:h="16838" w:w="11906" w:orient="portrait"/>
          <w:pgMar w:bottom="720" w:top="720" w:left="720" w:right="720" w:header="708" w:footer="708"/>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-3809</wp:posOffset>
                </wp:positionV>
                <wp:extent cx="6534150" cy="47625"/>
                <wp:effectExtent b="0" l="0" r="0" t="0"/>
                <wp:wrapNone/>
                <wp:docPr id="2" name=""/>
                <a:graphic>
                  <a:graphicData uri="http://schemas.microsoft.com/office/word/2010/wordprocessingShape">
                    <wps:wsp>
                      <wps:cNvCnPr/>
                      <wps:spPr>
                        <a:xfrm flipH="1" rot="10800000">
                          <a:off x="2088450" y="3765713"/>
                          <a:ext cx="6515100" cy="28575"/>
                        </a:xfrm>
                        <a:prstGeom prst="straightConnector1">
                          <a:avLst/>
                        </a:prstGeom>
                        <a:noFill/>
                        <a:ln cap="flat" cmpd="sng" w="19050">
                          <a:solidFill>
                            <a:srgbClr val="92D05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-3809</wp:posOffset>
                </wp:positionV>
                <wp:extent cx="6534150" cy="476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534150" cy="47625"/>
                        </a:xfrm>
                        <a:prstGeom prst="rect"/>
                        <a:ln/>
                      </pic:spPr>
                    </pic:pic>
                  </a:graphicData>
                </a:graphic>
              </wp:anchor>
            </w:drawing>
          </mc:Fallback>
        </mc:AlternateContent>
      </w:r>
    </w:p>
    <w:p w:rsidR="00000000" w:rsidDel="00000000" w:rsidP="00000000" w:rsidRDefault="00000000" w:rsidRPr="00000000" w14:paraId="00000005">
      <w:pPr>
        <w:rPr>
          <w:b w:val="1"/>
          <w:bCs w:val="1"/>
          <w:color w:val="ff0000"/>
        </w:rPr>
      </w:pPr>
      <w:r w:rsidDel="00000000" w:rsidR="00000000" w:rsidRPr="00000000">
        <w:rPr>
          <w:b w:val="1"/>
          <w:bCs w:val="1"/>
          <w:rtl w:val="0"/>
        </w:rPr>
        <w:t xml:space="preserve"> Sunday 7th June 2026</w:t>
      </w:r>
      <w:r w:rsidDel="00000000" w:rsidR="00000000" w:rsidRPr="00000000">
        <w:rPr>
          <w:rtl w:val="0"/>
        </w:rPr>
      </w:r>
    </w:p>
    <w:p w:rsidR="00000000" w:rsidDel="00000000" w:rsidP="00000000" w:rsidRDefault="00000000" w:rsidRPr="00000000" w14:paraId="00000006">
      <w:pPr>
        <w:rPr>
          <w:b w:val="1"/>
          <w:bCs w:val="1"/>
          <w:color w:val="ff0000"/>
        </w:rPr>
      </w:pPr>
      <w:r w:rsidDel="00000000" w:rsidR="00000000" w:rsidRPr="00000000">
        <w:rPr>
          <w:b w:val="1"/>
          <w:bCs w:val="1"/>
          <w:color w:val="ff0000"/>
          <w:rtl w:val="0"/>
        </w:rPr>
        <w:t xml:space="preserve">1</w:t>
      </w:r>
      <w:r w:rsidDel="00000000" w:rsidR="00000000" w:rsidRPr="00000000">
        <w:rPr>
          <w:b w:val="1"/>
          <w:bCs w:val="1"/>
          <w:color w:val="ff0000"/>
          <w:vertAlign w:val="superscript"/>
          <w:rtl w:val="0"/>
        </w:rPr>
        <w:t xml:space="preserve">st</w:t>
      </w:r>
      <w:r w:rsidDel="00000000" w:rsidR="00000000" w:rsidRPr="00000000">
        <w:rPr>
          <w:b w:val="1"/>
          <w:bCs w:val="1"/>
          <w:color w:val="ff0000"/>
          <w:rtl w:val="0"/>
        </w:rPr>
        <w:t xml:space="preserve"> Sunday after Trinity   </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bookmarkStart w:colFirst="0" w:colLast="0" w:name="_heading=h.1uj17zn06z33" w:id="0"/>
      <w:bookmarkEnd w:id="0"/>
      <w:r w:rsidDel="00000000" w:rsidR="00000000" w:rsidRPr="00000000">
        <w:rPr>
          <w:rFonts w:ascii="Calibri" w:cs="Calibri" w:eastAsia="Calibri" w:hAnsi="Calibri"/>
          <w:b w:val="1"/>
          <w:bCs w:val="1"/>
          <w:i w:val="0"/>
          <w:iCs w:val="0"/>
          <w:smallCaps w:val="0"/>
          <w:strike w:val="0"/>
          <w:color w:val="70ad47"/>
          <w:sz w:val="28"/>
          <w:szCs w:val="28"/>
          <w:u w:val="none"/>
          <w:shd w:fill="auto" w:val="clear"/>
          <w:vertAlign w:val="baseline"/>
          <w:rtl w:val="0"/>
        </w:rPr>
        <w:t xml:space="preserve">Today’s Services</w:t>
      </w:r>
    </w:p>
    <w:p w:rsidR="00000000" w:rsidDel="00000000" w:rsidP="00000000" w:rsidRDefault="00000000" w:rsidRPr="00000000" w14:paraId="00000009">
      <w:pPr>
        <w:rPr>
          <w:b w:val="1"/>
          <w:bCs w:val="1"/>
          <w:i w:val="1"/>
          <w:iCs w:val="1"/>
        </w:rPr>
      </w:pPr>
      <w:r w:rsidDel="00000000" w:rsidR="00000000" w:rsidRPr="00000000">
        <w:rPr>
          <w:rtl w:val="0"/>
        </w:rPr>
        <w:t xml:space="preserve">8am</w:t>
        <w:tab/>
        <w:tab/>
        <w:t xml:space="preserve">St Paul’s</w:t>
        <w:tab/>
        <w:t xml:space="preserve">BCP Holy Communion</w:t>
      </w:r>
      <w:r w:rsidDel="00000000" w:rsidR="00000000" w:rsidRPr="00000000">
        <w:rPr>
          <w:rtl w:val="0"/>
        </w:rPr>
      </w:r>
    </w:p>
    <w:p w:rsidR="00000000" w:rsidDel="00000000" w:rsidP="00000000" w:rsidRDefault="00000000" w:rsidRPr="00000000" w14:paraId="0000000A">
      <w:pPr>
        <w:rPr>
          <w:b w:val="1"/>
          <w:bCs w:val="1"/>
          <w:i w:val="1"/>
          <w:iCs w:val="1"/>
        </w:rPr>
      </w:pPr>
      <w:r w:rsidDel="00000000" w:rsidR="00000000" w:rsidRPr="00000000">
        <w:rPr>
          <w:rtl w:val="0"/>
        </w:rPr>
        <w:t xml:space="preserve">9:30am</w:t>
        <w:tab/>
        <w:t xml:space="preserve">St Paul's</w:t>
        <w:tab/>
        <w:t xml:space="preserve">Sunday Worship</w:t>
      </w:r>
      <w:r w:rsidDel="00000000" w:rsidR="00000000" w:rsidRPr="00000000">
        <w:rPr>
          <w:rtl w:val="0"/>
        </w:rPr>
      </w:r>
    </w:p>
    <w:p w:rsidR="00000000" w:rsidDel="00000000" w:rsidP="00000000" w:rsidRDefault="00000000" w:rsidRPr="00000000" w14:paraId="0000000B">
      <w:pPr>
        <w:rPr/>
      </w:pPr>
      <w:bookmarkStart w:colFirst="0" w:colLast="0" w:name="_heading=h.rp8v0a5b2pdx" w:id="1"/>
      <w:bookmarkEnd w:id="1"/>
      <w:r w:rsidDel="00000000" w:rsidR="00000000" w:rsidRPr="00000000">
        <w:rPr>
          <w:rtl w:val="0"/>
        </w:rPr>
        <w:t xml:space="preserve">11.00am </w:t>
        <w:tab/>
        <w:t xml:space="preserve">Holy Trinity</w:t>
        <w:tab/>
        <w:t xml:space="preserve">Sunday worship </w:t>
      </w:r>
    </w:p>
    <w:p w:rsidR="00000000" w:rsidDel="00000000" w:rsidP="00000000" w:rsidRDefault="00000000" w:rsidRPr="00000000" w14:paraId="0000000C">
      <w:pPr>
        <w:rPr/>
      </w:pPr>
      <w:r w:rsidDel="00000000" w:rsidR="00000000" w:rsidRPr="00000000">
        <w:rPr>
          <w:rtl w:val="0"/>
        </w:rPr>
        <w:t xml:space="preserve">11.00am</w:t>
        <w:tab/>
        <w:t xml:space="preserve">St Mary's </w:t>
        <w:tab/>
        <w:t xml:space="preserve">Sunday Worship</w:t>
      </w:r>
    </w:p>
    <w:p w:rsidR="00000000" w:rsidDel="00000000" w:rsidP="00000000" w:rsidRDefault="00000000" w:rsidRPr="00000000" w14:paraId="0000000D">
      <w:pPr>
        <w:rPr/>
      </w:pPr>
      <w:bookmarkStart w:colFirst="0" w:colLast="0" w:name="_heading=h.ivxdi0mfvgi8" w:id="2"/>
      <w:bookmarkEnd w:id="2"/>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Collect</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 God, the strength of all those who put their trust in you, mercifully accept our prayers and, because through the weakness of our mortal nature we can do no good thing without you, grant us the help of your grace,</w:t>
      </w:r>
    </w:p>
    <w:p w:rsidR="00000000" w:rsidDel="00000000" w:rsidP="00000000" w:rsidRDefault="00000000" w:rsidRPr="00000000" w14:paraId="00000010">
      <w:pPr>
        <w:rPr/>
      </w:pPr>
      <w:r w:rsidDel="00000000" w:rsidR="00000000" w:rsidRPr="00000000">
        <w:rPr>
          <w:rtl w:val="0"/>
        </w:rPr>
        <w:t xml:space="preserve">that in the keeping of your commandments</w:t>
      </w:r>
    </w:p>
    <w:p w:rsidR="00000000" w:rsidDel="00000000" w:rsidP="00000000" w:rsidRDefault="00000000" w:rsidRPr="00000000" w14:paraId="00000011">
      <w:pPr>
        <w:rPr/>
      </w:pPr>
      <w:r w:rsidDel="00000000" w:rsidR="00000000" w:rsidRPr="00000000">
        <w:rPr>
          <w:rtl w:val="0"/>
        </w:rPr>
        <w:t xml:space="preserve">we may please you both in will and deed; through Jesus Christ your Son our Lord, who is alive and reigns with you, in the unity of the Holy Spirit,one God, now and for ever.</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70ad47"/>
          <w:sz w:val="28"/>
          <w:szCs w:val="28"/>
          <w:u w:val="none"/>
          <w:shd w:fill="auto" w:val="clear"/>
          <w:vertAlign w:val="baseline"/>
          <w:rtl w:val="0"/>
        </w:rPr>
        <w:t xml:space="preserve">Lectionary Readings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Genesis 12.1–9</w:t>
      </w:r>
    </w:p>
    <w:p w:rsidR="00000000" w:rsidDel="00000000" w:rsidP="00000000" w:rsidRDefault="00000000" w:rsidRPr="00000000" w14:paraId="00000016">
      <w:pPr>
        <w:rPr/>
      </w:pPr>
      <w:r w:rsidDel="00000000" w:rsidR="00000000" w:rsidRPr="00000000">
        <w:rPr>
          <w:rtl w:val="0"/>
        </w:rPr>
        <w:t xml:space="preserve">Now the Lord said to Abram, ‘Go from your country and your kindred and your father’s house to the land that I will show you. </w:t>
      </w:r>
      <w:r w:rsidDel="00000000" w:rsidR="00000000" w:rsidRPr="00000000">
        <w:rPr>
          <w:vertAlign w:val="superscript"/>
          <w:rtl w:val="0"/>
        </w:rPr>
        <w:t xml:space="preserve">2</w:t>
      </w:r>
      <w:r w:rsidDel="00000000" w:rsidR="00000000" w:rsidRPr="00000000">
        <w:rPr>
          <w:rtl w:val="0"/>
        </w:rPr>
        <w:t xml:space="preserve"> I will make of you a great nation, and I will bless you, and make your name great, so that you will be a blessing. </w:t>
      </w:r>
      <w:r w:rsidDel="00000000" w:rsidR="00000000" w:rsidRPr="00000000">
        <w:rPr>
          <w:vertAlign w:val="superscript"/>
          <w:rtl w:val="0"/>
        </w:rPr>
        <w:t xml:space="preserve">3</w:t>
      </w:r>
      <w:r w:rsidDel="00000000" w:rsidR="00000000" w:rsidRPr="00000000">
        <w:rPr>
          <w:rtl w:val="0"/>
        </w:rPr>
        <w:t xml:space="preserve"> I will bless those who bless you, and the one who curses you I will curse; and in you all the families of the earth shall be blessed.’ </w:t>
      </w:r>
    </w:p>
    <w:p w:rsidR="00000000" w:rsidDel="00000000" w:rsidP="00000000" w:rsidRDefault="00000000" w:rsidRPr="00000000" w14:paraId="00000017">
      <w:pPr>
        <w:rPr/>
      </w:pPr>
      <w:r w:rsidDel="00000000" w:rsidR="00000000" w:rsidRPr="00000000">
        <w:rPr>
          <w:rtl w:val="0"/>
        </w:rPr>
        <w:t xml:space="preserve">So Abram went, as the Lord had told him; and Lot went with him. Abram was seventy-five years old when he departed from Haran. </w:t>
      </w:r>
      <w:r w:rsidDel="00000000" w:rsidR="00000000" w:rsidRPr="00000000">
        <w:rPr>
          <w:vertAlign w:val="superscript"/>
          <w:rtl w:val="0"/>
        </w:rPr>
        <w:t xml:space="preserve">5</w:t>
      </w:r>
      <w:r w:rsidDel="00000000" w:rsidR="00000000" w:rsidRPr="00000000">
        <w:rPr>
          <w:rtl w:val="0"/>
        </w:rPr>
        <w:t xml:space="preserve"> Abram took his wife Sarai and his brother’s son Lot, and all the possessions that they had gathered, and the persons whom they had acquired in Haran; and they set forth to go to the land of Canaan. When they had come to the land of Canaan, </w:t>
      </w:r>
      <w:r w:rsidDel="00000000" w:rsidR="00000000" w:rsidRPr="00000000">
        <w:rPr>
          <w:vertAlign w:val="superscript"/>
          <w:rtl w:val="0"/>
        </w:rPr>
        <w:t xml:space="preserve">6</w:t>
      </w:r>
      <w:r w:rsidDel="00000000" w:rsidR="00000000" w:rsidRPr="00000000">
        <w:rPr>
          <w:rtl w:val="0"/>
        </w:rPr>
        <w:t xml:space="preserve"> Abram passed through the land to the place at Shechem, to the oak of Moreh. At that time the Canaanites were in the land. </w:t>
      </w:r>
      <w:r w:rsidDel="00000000" w:rsidR="00000000" w:rsidRPr="00000000">
        <w:rPr>
          <w:vertAlign w:val="superscript"/>
          <w:rtl w:val="0"/>
        </w:rPr>
        <w:t xml:space="preserve">7</w:t>
      </w:r>
      <w:r w:rsidDel="00000000" w:rsidR="00000000" w:rsidRPr="00000000">
        <w:rPr>
          <w:rtl w:val="0"/>
        </w:rPr>
        <w:t xml:space="preserve"> Then the Lord appeared to Abram, and said, ‘To your offspring I will give this land.’ So he built there an altar to the Lord, who had appeared to him. </w:t>
      </w:r>
      <w:r w:rsidDel="00000000" w:rsidR="00000000" w:rsidRPr="00000000">
        <w:rPr>
          <w:vertAlign w:val="superscript"/>
          <w:rtl w:val="0"/>
        </w:rPr>
        <w:t xml:space="preserve">8</w:t>
      </w:r>
      <w:r w:rsidDel="00000000" w:rsidR="00000000" w:rsidRPr="00000000">
        <w:rPr>
          <w:rtl w:val="0"/>
        </w:rPr>
        <w:t xml:space="preserve"> From there he moved on to the hill country on the east of Bethel, and pitched his tent, with Bethel on the west and Ai on the east; and there he built an altar to the Lord and invoked the name of the Lord. </w:t>
      </w:r>
      <w:r w:rsidDel="00000000" w:rsidR="00000000" w:rsidRPr="00000000">
        <w:rPr>
          <w:vertAlign w:val="superscript"/>
          <w:rtl w:val="0"/>
        </w:rPr>
        <w:t xml:space="preserve">9</w:t>
      </w:r>
      <w:r w:rsidDel="00000000" w:rsidR="00000000" w:rsidRPr="00000000">
        <w:rPr>
          <w:rtl w:val="0"/>
        </w:rPr>
        <w:t xml:space="preserve"> And Abram journeyed on by stages towards the Negeb. </w:t>
      </w:r>
    </w:p>
    <w:p w:rsidR="00000000" w:rsidDel="00000000" w:rsidP="00000000" w:rsidRDefault="00000000" w:rsidRPr="00000000" w14:paraId="00000018">
      <w:pPr>
        <w:rPr>
          <w:b w:val="1"/>
          <w:bCs w:val="1"/>
        </w:rPr>
      </w:pPr>
      <w:r w:rsidDel="00000000" w:rsidR="00000000" w:rsidRPr="00000000">
        <w:rPr>
          <w:b w:val="1"/>
          <w:bCs w:val="1"/>
          <w:rtl w:val="0"/>
        </w:rPr>
        <w:t xml:space="preserve">Psalm 33.1–12</w:t>
      </w:r>
    </w:p>
    <w:p w:rsidR="00000000" w:rsidDel="00000000" w:rsidP="00000000" w:rsidRDefault="00000000" w:rsidRPr="00000000" w14:paraId="00000019">
      <w:pPr>
        <w:rPr/>
      </w:pPr>
      <w:r w:rsidDel="00000000" w:rsidR="00000000" w:rsidRPr="00000000">
        <w:rPr>
          <w:rtl w:val="0"/>
        </w:rPr>
        <w:t xml:space="preserve">1 Rejoice in the Lord, O you righteous, •</w:t>
        <w:br w:type="textWrapping"/>
        <w:t xml:space="preserve">for it is good for the just to sing praises.</w:t>
        <w:br w:type="textWrapping"/>
        <w:t xml:space="preserve">2 Praise the Lord with the lyre; •</w:t>
        <w:br w:type="textWrapping"/>
        <w:t xml:space="preserve">on the ten-stringed harp sing his praise.</w:t>
        <w:br w:type="textWrapping"/>
        <w:t xml:space="preserve">3 Sing for him a new song; •</w:t>
        <w:br w:type="textWrapping"/>
        <w:t xml:space="preserve">play skilfully, with shouts of praise.</w:t>
        <w:br w:type="textWrapping"/>
        <w:t xml:space="preserve">4 For the word of the Lord is true •</w:t>
        <w:br w:type="textWrapping"/>
        <w:t xml:space="preserve">and all his works are sure.</w:t>
        <w:br w:type="textWrapping"/>
        <w:t xml:space="preserve">5 He loves righteousness and justice; •</w:t>
        <w:br w:type="textWrapping"/>
        <w:t xml:space="preserve">the earth is full of the loving-kindness of the Lord.</w:t>
        <w:br w:type="textWrapping"/>
        <w:t xml:space="preserve">6 By the word of the Lord were the heavens made •</w:t>
        <w:br w:type="textWrapping"/>
        <w:t xml:space="preserve">and all their host by the breath of his mouth.</w:t>
        <w:br w:type="textWrapping"/>
        <w:t xml:space="preserve">7 He gathers up the waters of the sea as in a waterskin •</w:t>
        <w:br w:type="textWrapping"/>
        <w:t xml:space="preserve">and lays up the deep in his treasury.</w:t>
        <w:br w:type="textWrapping"/>
        <w:t xml:space="preserve">8 Let all the earth fear the Lord; •</w:t>
        <w:br w:type="textWrapping"/>
        <w:t xml:space="preserve">stand in awe of him, all who dwell in the world.</w:t>
        <w:br w:type="textWrapping"/>
        <w:t xml:space="preserve">9 For he spoke, and it was done; •</w:t>
        <w:br w:type="textWrapping"/>
        <w:t xml:space="preserve">he commanded, and it stood fast.</w:t>
        <w:br w:type="textWrapping"/>
        <w:t xml:space="preserve">10 The Lord brings the counsel of the nations to naught; • he frustrates the designs of the peoples.</w:t>
        <w:br w:type="textWrapping"/>
        <w:t xml:space="preserve">11 But the counsel of the Lord shall endure for ever •</w:t>
        <w:br w:type="textWrapping"/>
        <w:t xml:space="preserve">and the designs of his heart from generation to generation.</w:t>
        <w:br w:type="textWrapping"/>
        <w:t xml:space="preserve">12 Happy the nation whose God is the Lord •</w:t>
        <w:br w:type="textWrapping"/>
        <w:t xml:space="preserve">and the people he has chosen for his own.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Romans 4.13–end</w:t>
      </w:r>
    </w:p>
    <w:p w:rsidR="00000000" w:rsidDel="00000000" w:rsidP="00000000" w:rsidRDefault="00000000" w:rsidRPr="00000000" w14:paraId="0000001C">
      <w:pPr>
        <w:rPr/>
      </w:pPr>
      <w:r w:rsidDel="00000000" w:rsidR="00000000" w:rsidRPr="00000000">
        <w:rPr>
          <w:rtl w:val="0"/>
        </w:rPr>
        <w:t xml:space="preserve">For the promise that he would inherit the world did not come to Abraham or to his descendants through the law but through the righteousness of faith. </w:t>
      </w:r>
      <w:r w:rsidDel="00000000" w:rsidR="00000000" w:rsidRPr="00000000">
        <w:rPr>
          <w:vertAlign w:val="superscript"/>
          <w:rtl w:val="0"/>
        </w:rPr>
        <w:t xml:space="preserve">14</w:t>
      </w:r>
      <w:r w:rsidDel="00000000" w:rsidR="00000000" w:rsidRPr="00000000">
        <w:rPr>
          <w:rtl w:val="0"/>
        </w:rPr>
        <w:t xml:space="preserve"> If it is the adherents of the law who are to be the heirs, faith is null and the promise is void. </w:t>
      </w:r>
      <w:r w:rsidDel="00000000" w:rsidR="00000000" w:rsidRPr="00000000">
        <w:rPr>
          <w:vertAlign w:val="superscript"/>
          <w:rtl w:val="0"/>
        </w:rPr>
        <w:t xml:space="preserve">15</w:t>
      </w:r>
      <w:r w:rsidDel="00000000" w:rsidR="00000000" w:rsidRPr="00000000">
        <w:rPr>
          <w:rtl w:val="0"/>
        </w:rPr>
        <w:t xml:space="preserve"> For the law brings wrath; but where there is no law, neither is there violation. </w:t>
      </w:r>
    </w:p>
    <w:p w:rsidR="00000000" w:rsidDel="00000000" w:rsidP="00000000" w:rsidRDefault="00000000" w:rsidRPr="00000000" w14:paraId="0000001D">
      <w:pPr>
        <w:rPr/>
      </w:pPr>
      <w:r w:rsidDel="00000000" w:rsidR="00000000" w:rsidRPr="00000000">
        <w:rPr>
          <w:rtl w:val="0"/>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Del="00000000" w:rsidR="00000000" w:rsidRPr="00000000">
        <w:rPr>
          <w:vertAlign w:val="superscript"/>
          <w:rtl w:val="0"/>
        </w:rPr>
        <w:t xml:space="preserve">17</w:t>
      </w:r>
      <w:r w:rsidDel="00000000" w:rsidR="00000000" w:rsidRPr="00000000">
        <w:rPr>
          <w:rtl w:val="0"/>
        </w:rPr>
        <w:t xml:space="preserve"> as it is written, ‘I have made you the father of many nations’)—in the presence of the God in whom he believed, who gives life to the dead and calls into existence the things that do not exist. </w:t>
      </w:r>
      <w:r w:rsidDel="00000000" w:rsidR="00000000" w:rsidRPr="00000000">
        <w:rPr>
          <w:vertAlign w:val="superscript"/>
          <w:rtl w:val="0"/>
        </w:rPr>
        <w:t xml:space="preserve">18</w:t>
      </w:r>
      <w:r w:rsidDel="00000000" w:rsidR="00000000" w:rsidRPr="00000000">
        <w:rPr>
          <w:rtl w:val="0"/>
        </w:rPr>
        <w:t xml:space="preserve"> Hoping against hope, he believed that he would become ‘the father of many nations’, according to what was said, ‘So numerous shall your descendants be.’ </w:t>
      </w:r>
      <w:r w:rsidDel="00000000" w:rsidR="00000000" w:rsidRPr="00000000">
        <w:rPr>
          <w:vertAlign w:val="superscript"/>
          <w:rtl w:val="0"/>
        </w:rPr>
        <w:t xml:space="preserve">19</w:t>
      </w:r>
      <w:r w:rsidDel="00000000" w:rsidR="00000000" w:rsidRPr="00000000">
        <w:rPr>
          <w:rtl w:val="0"/>
        </w:rPr>
        <w:t xml:space="preserve"> He did not weaken in faith when he considered his own body, which was already as good as dead (for he was about a hundred years old), or when he considered the barrenness of Sarah’s womb. </w:t>
      </w:r>
      <w:r w:rsidDel="00000000" w:rsidR="00000000" w:rsidRPr="00000000">
        <w:rPr>
          <w:vertAlign w:val="superscript"/>
          <w:rtl w:val="0"/>
        </w:rPr>
        <w:t xml:space="preserve">20</w:t>
      </w:r>
      <w:r w:rsidDel="00000000" w:rsidR="00000000" w:rsidRPr="00000000">
        <w:rPr>
          <w:rtl w:val="0"/>
        </w:rPr>
        <w:t xml:space="preserve"> No distrust made him waver concerning the promise of God, but he grew strong in his faith as he gave glory to God, </w:t>
      </w:r>
      <w:r w:rsidDel="00000000" w:rsidR="00000000" w:rsidRPr="00000000">
        <w:rPr>
          <w:vertAlign w:val="superscript"/>
          <w:rtl w:val="0"/>
        </w:rPr>
        <w:t xml:space="preserve">21</w:t>
      </w:r>
      <w:r w:rsidDel="00000000" w:rsidR="00000000" w:rsidRPr="00000000">
        <w:rPr>
          <w:rtl w:val="0"/>
        </w:rPr>
        <w:t xml:space="preserve"> being fully convinced that God was able to do what he had promised. </w:t>
      </w:r>
      <w:r w:rsidDel="00000000" w:rsidR="00000000" w:rsidRPr="00000000">
        <w:rPr>
          <w:vertAlign w:val="superscript"/>
          <w:rtl w:val="0"/>
        </w:rPr>
        <w:t xml:space="preserve">22</w:t>
      </w:r>
      <w:r w:rsidDel="00000000" w:rsidR="00000000" w:rsidRPr="00000000">
        <w:rPr>
          <w:rtl w:val="0"/>
        </w:rPr>
        <w:t xml:space="preserve"> Therefore his faith ‘was reckoned to him as righteousness.’ </w:t>
      </w:r>
      <w:r w:rsidDel="00000000" w:rsidR="00000000" w:rsidRPr="00000000">
        <w:rPr>
          <w:vertAlign w:val="superscript"/>
          <w:rtl w:val="0"/>
        </w:rPr>
        <w:t xml:space="preserve">23</w:t>
      </w:r>
      <w:r w:rsidDel="00000000" w:rsidR="00000000" w:rsidRPr="00000000">
        <w:rPr>
          <w:rtl w:val="0"/>
        </w:rPr>
        <w:t xml:space="preserve"> Now the words, ‘it was reckoned to him’, were written not for his sake alone, </w:t>
      </w:r>
      <w:r w:rsidDel="00000000" w:rsidR="00000000" w:rsidRPr="00000000">
        <w:rPr>
          <w:vertAlign w:val="superscript"/>
          <w:rtl w:val="0"/>
        </w:rPr>
        <w:t xml:space="preserve">24</w:t>
      </w:r>
      <w:r w:rsidDel="00000000" w:rsidR="00000000" w:rsidRPr="00000000">
        <w:rPr>
          <w:rtl w:val="0"/>
        </w:rPr>
        <w:t xml:space="preserve"> but for ours also. It will be reckoned to us who believe in him who raised Jesus our Lord from the dead, </w:t>
      </w:r>
      <w:r w:rsidDel="00000000" w:rsidR="00000000" w:rsidRPr="00000000">
        <w:rPr>
          <w:vertAlign w:val="superscript"/>
          <w:rtl w:val="0"/>
        </w:rPr>
        <w:t xml:space="preserve">25</w:t>
      </w:r>
      <w:r w:rsidDel="00000000" w:rsidR="00000000" w:rsidRPr="00000000">
        <w:rPr>
          <w:rtl w:val="0"/>
        </w:rPr>
        <w:t xml:space="preserve"> who was handed over to death for our trespasses and was raised for our justification.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70ad47"/>
          <w:sz w:val="28"/>
          <w:szCs w:val="28"/>
          <w:u w:val="none"/>
          <w:shd w:fill="auto" w:val="clear"/>
          <w:vertAlign w:val="baseline"/>
          <w:rtl w:val="0"/>
        </w:rPr>
        <w:t xml:space="preserve">Gospel Reading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Matthew 9.9–13, 18–26</w:t>
      </w:r>
    </w:p>
    <w:p w:rsidR="00000000" w:rsidDel="00000000" w:rsidP="00000000" w:rsidRDefault="00000000" w:rsidRPr="00000000" w14:paraId="00000022">
      <w:pPr>
        <w:rPr/>
      </w:pPr>
      <w:r w:rsidDel="00000000" w:rsidR="00000000" w:rsidRPr="00000000">
        <w:rPr>
          <w:rtl w:val="0"/>
        </w:rPr>
        <w:t xml:space="preserve">As Jesus was walking along, he saw a man called Matthew sitting at the tax booth; and he said to him, ‘Follow me.’ And he got up and followed him. </w:t>
      </w:r>
    </w:p>
    <w:p w:rsidR="00000000" w:rsidDel="00000000" w:rsidP="00000000" w:rsidRDefault="00000000" w:rsidRPr="00000000" w14:paraId="00000023">
      <w:pPr>
        <w:rPr/>
      </w:pPr>
      <w:r w:rsidDel="00000000" w:rsidR="00000000" w:rsidRPr="00000000">
        <w:rPr>
          <w:rtl w:val="0"/>
        </w:rPr>
        <w:t xml:space="preserve">10 And as he sat at dinner in the house, many tax-collectors and sinners came and were sitting with him and his disciples. </w:t>
      </w:r>
      <w:r w:rsidDel="00000000" w:rsidR="00000000" w:rsidRPr="00000000">
        <w:rPr>
          <w:vertAlign w:val="superscript"/>
          <w:rtl w:val="0"/>
        </w:rPr>
        <w:t xml:space="preserve">11</w:t>
      </w:r>
      <w:r w:rsidDel="00000000" w:rsidR="00000000" w:rsidRPr="00000000">
        <w:rPr>
          <w:rtl w:val="0"/>
        </w:rPr>
        <w:t xml:space="preserve"> When the Pharisees saw this, they said to his disciples, ‘Why does your teacher eat with tax-collectors and sinners?’ </w:t>
      </w:r>
      <w:r w:rsidDel="00000000" w:rsidR="00000000" w:rsidRPr="00000000">
        <w:rPr>
          <w:vertAlign w:val="superscript"/>
          <w:rtl w:val="0"/>
        </w:rPr>
        <w:t xml:space="preserve">12</w:t>
      </w:r>
      <w:r w:rsidDel="00000000" w:rsidR="00000000" w:rsidRPr="00000000">
        <w:rPr>
          <w:rtl w:val="0"/>
        </w:rPr>
        <w:t xml:space="preserve"> But when he heard this, he said, ‘Those who are well have no need of a physician, but those who are sick. </w:t>
      </w:r>
      <w:r w:rsidDel="00000000" w:rsidR="00000000" w:rsidRPr="00000000">
        <w:rPr>
          <w:vertAlign w:val="superscript"/>
          <w:rtl w:val="0"/>
        </w:rPr>
        <w:t xml:space="preserve">13</w:t>
      </w:r>
      <w:r w:rsidDel="00000000" w:rsidR="00000000" w:rsidRPr="00000000">
        <w:rPr>
          <w:rtl w:val="0"/>
        </w:rPr>
        <w:t xml:space="preserve"> Go and learn what this means, “I desire mercy, not sacrifice.” For I have come to call not the righteous but sinners.’ </w:t>
      </w:r>
    </w:p>
    <w:p w:rsidR="00000000" w:rsidDel="00000000" w:rsidP="00000000" w:rsidRDefault="00000000" w:rsidRPr="00000000" w14:paraId="00000024">
      <w:pPr>
        <w:rPr/>
      </w:pPr>
      <w:r w:rsidDel="00000000" w:rsidR="00000000" w:rsidRPr="00000000">
        <w:rPr>
          <w:rtl w:val="0"/>
        </w:rPr>
        <w:t xml:space="preserve">While he was saying these things to them, suddenly a leader of the synagogue came in and knelt before him, saying, ‘My daughter has just died; but come and lay your hand on her, and she will live.’ </w:t>
      </w:r>
      <w:r w:rsidDel="00000000" w:rsidR="00000000" w:rsidRPr="00000000">
        <w:rPr>
          <w:vertAlign w:val="superscript"/>
          <w:rtl w:val="0"/>
        </w:rPr>
        <w:t xml:space="preserve">19</w:t>
      </w:r>
      <w:r w:rsidDel="00000000" w:rsidR="00000000" w:rsidRPr="00000000">
        <w:rPr>
          <w:rtl w:val="0"/>
        </w:rPr>
        <w:t xml:space="preserve"> And Jesus got up and followed him, with his disciples. </w:t>
      </w:r>
      <w:r w:rsidDel="00000000" w:rsidR="00000000" w:rsidRPr="00000000">
        <w:rPr>
          <w:vertAlign w:val="superscript"/>
          <w:rtl w:val="0"/>
        </w:rPr>
        <w:t xml:space="preserve">20</w:t>
      </w:r>
      <w:r w:rsidDel="00000000" w:rsidR="00000000" w:rsidRPr="00000000">
        <w:rPr>
          <w:rtl w:val="0"/>
        </w:rPr>
        <w:t xml:space="preserve"> Then suddenly a woman who had been suffering from haemorrhages for twelve years came up behind him and touched the fringe of his cloak, </w:t>
      </w:r>
      <w:r w:rsidDel="00000000" w:rsidR="00000000" w:rsidRPr="00000000">
        <w:rPr>
          <w:vertAlign w:val="superscript"/>
          <w:rtl w:val="0"/>
        </w:rPr>
        <w:t xml:space="preserve">21</w:t>
      </w:r>
      <w:r w:rsidDel="00000000" w:rsidR="00000000" w:rsidRPr="00000000">
        <w:rPr>
          <w:rtl w:val="0"/>
        </w:rPr>
        <w:t xml:space="preserve"> for she said to herself, ‘If I only touch his cloak, I will be made well.’ </w:t>
      </w:r>
      <w:r w:rsidDel="00000000" w:rsidR="00000000" w:rsidRPr="00000000">
        <w:rPr>
          <w:vertAlign w:val="superscript"/>
          <w:rtl w:val="0"/>
        </w:rPr>
        <w:t xml:space="preserve">22</w:t>
      </w:r>
      <w:r w:rsidDel="00000000" w:rsidR="00000000" w:rsidRPr="00000000">
        <w:rPr>
          <w:rtl w:val="0"/>
        </w:rPr>
        <w:t xml:space="preserve"> Jesus turned, and seeing her he said, ‘Take heart, daughter; your faith has made you well.’ And instantly the woman was made well. </w:t>
      </w:r>
      <w:r w:rsidDel="00000000" w:rsidR="00000000" w:rsidRPr="00000000">
        <w:rPr>
          <w:vertAlign w:val="superscript"/>
          <w:rtl w:val="0"/>
        </w:rPr>
        <w:t xml:space="preserve">23</w:t>
      </w:r>
      <w:r w:rsidDel="00000000" w:rsidR="00000000" w:rsidRPr="00000000">
        <w:rPr>
          <w:rtl w:val="0"/>
        </w:rPr>
        <w:t xml:space="preserve"> When Jesus came to the leader’s house and saw the flute-players and the crowd making a commotion, </w:t>
      </w:r>
      <w:r w:rsidDel="00000000" w:rsidR="00000000" w:rsidRPr="00000000">
        <w:rPr>
          <w:vertAlign w:val="superscript"/>
          <w:rtl w:val="0"/>
        </w:rPr>
        <w:t xml:space="preserve">24</w:t>
      </w:r>
      <w:r w:rsidDel="00000000" w:rsidR="00000000" w:rsidRPr="00000000">
        <w:rPr>
          <w:rtl w:val="0"/>
        </w:rPr>
        <w:t xml:space="preserve"> he said, ‘Go away; for the girl is not dead but sleeping.’ And they laughed at him. </w:t>
      </w:r>
      <w:r w:rsidDel="00000000" w:rsidR="00000000" w:rsidRPr="00000000">
        <w:rPr>
          <w:vertAlign w:val="superscript"/>
          <w:rtl w:val="0"/>
        </w:rPr>
        <w:t xml:space="preserve">25</w:t>
      </w:r>
      <w:r w:rsidDel="00000000" w:rsidR="00000000" w:rsidRPr="00000000">
        <w:rPr>
          <w:rtl w:val="0"/>
        </w:rPr>
        <w:t xml:space="preserve"> But when the crowd had been put outside, he went in and took her by the hand, and the girl got up. </w:t>
      </w:r>
      <w:r w:rsidDel="00000000" w:rsidR="00000000" w:rsidRPr="00000000">
        <w:rPr>
          <w:vertAlign w:val="superscript"/>
          <w:rtl w:val="0"/>
        </w:rPr>
        <w:t xml:space="preserve">26</w:t>
      </w:r>
      <w:r w:rsidDel="00000000" w:rsidR="00000000" w:rsidRPr="00000000">
        <w:rPr>
          <w:rtl w:val="0"/>
        </w:rPr>
        <w:t xml:space="preserve"> And the report of this spread throughout that district.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3390900</wp:posOffset>
                </wp:positionH>
                <wp:positionV relativeFrom="paragraph">
                  <wp:posOffset>3245737</wp:posOffset>
                </wp:positionV>
                <wp:extent cx="3314700" cy="885825"/>
                <wp:effectExtent b="0" l="0" r="0" t="0"/>
                <wp:wrapNone/>
                <wp:docPr id="1" name=""/>
                <a:graphic>
                  <a:graphicData uri="http://schemas.microsoft.com/office/word/2010/wordprocessingShape">
                    <wps:wsp>
                      <wps:cNvSpPr/>
                      <wps:cNvPr id="2" name="Shape 2"/>
                      <wps:spPr>
                        <a:xfrm>
                          <a:off x="3693413" y="3341850"/>
                          <a:ext cx="3305175" cy="876300"/>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1"/>
                                <w:smallCaps w:val="0"/>
                                <w:strike w:val="0"/>
                                <w:color w:val="002060"/>
                                <w:sz w:val="21"/>
                                <w:vertAlign w:val="baseline"/>
                              </w:rPr>
                              <w:t xml:space="preserve">*Our Three in One magazine is available in churches, can be delivered to your door, and is in the News and Notices section of our www.achurchnearyou.com pages (type any Parish name into the search bar to find us)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1"/>
                                <w:smallCaps w:val="0"/>
                                <w:strike w:val="0"/>
                                <w:color w:val="00206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3390900</wp:posOffset>
                </wp:positionH>
                <wp:positionV relativeFrom="paragraph">
                  <wp:posOffset>3245737</wp:posOffset>
                </wp:positionV>
                <wp:extent cx="3314700" cy="8858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314700" cy="885825"/>
                        </a:xfrm>
                        <a:prstGeom prst="rect"/>
                        <a:ln/>
                      </pic:spPr>
                    </pic:pic>
                  </a:graphicData>
                </a:graphic>
              </wp:anchor>
            </w:drawing>
          </mc:Fallback>
        </mc:AlternateConten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70ad47"/>
          <w:sz w:val="28"/>
          <w:szCs w:val="28"/>
          <w:u w:val="none"/>
          <w:shd w:fill="auto" w:val="clear"/>
          <w:vertAlign w:val="baseline"/>
          <w:rtl w:val="0"/>
        </w:rPr>
        <w:t xml:space="preserve">This week’s prayers</w:t>
      </w:r>
    </w:p>
    <w:p w:rsidR="00000000" w:rsidDel="00000000" w:rsidP="00000000" w:rsidRDefault="00000000" w:rsidRPr="00000000" w14:paraId="0000002C">
      <w:pPr>
        <w:rPr>
          <w:b w:val="1"/>
          <w:bCs w:val="1"/>
        </w:rPr>
      </w:pPr>
      <w:r w:rsidDel="00000000" w:rsidR="00000000" w:rsidRPr="00000000">
        <w:rPr>
          <w:rtl w:val="0"/>
        </w:rPr>
        <w:t xml:space="preserve">Please remember in your prayers: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Calibri" w:cs="Calibri" w:eastAsia="Calibri" w:hAnsi="Calibri"/>
          <w:b w:val="1"/>
          <w:bCs w:val="1"/>
          <w:i w:val="0"/>
          <w:iCs w:val="0"/>
          <w:smallCaps w:val="0"/>
          <w:strike w:val="0"/>
          <w:color w:val="000000"/>
          <w:sz w:val="21"/>
          <w:szCs w:val="21"/>
          <w:u w:val="none"/>
          <w:shd w:fill="auto" w:val="clear"/>
          <w:vertAlign w:val="baseline"/>
        </w:rPr>
      </w:pPr>
      <w:bookmarkStart w:colFirst="0" w:colLast="0" w:name="_heading=h.54yodrpucz4n" w:id="3"/>
      <w:bookmarkEnd w:id="3"/>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Those living in Henley Bank Lane.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Those preparing to be married in the benefice churches and newly married couples.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8" w:right="0" w:hanging="36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are also praying for the people of Ukraine and the Middle East, that they may freely live in peace.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538135"/>
          <w:sz w:val="24"/>
          <w:szCs w:val="24"/>
          <w:u w:val="none"/>
          <w:shd w:fill="auto" w:val="clear"/>
          <w:vertAlign w:val="baseline"/>
        </w:rPr>
      </w:pPr>
      <w:bookmarkStart w:colFirst="0" w:colLast="0" w:name="_heading=h.cwxowh1rpdqw" w:id="4"/>
      <w:bookmarkEnd w:id="4"/>
      <w:r w:rsidDel="00000000" w:rsidR="00000000" w:rsidRPr="00000000">
        <w:rPr>
          <w:rFonts w:ascii="Calibri" w:cs="Calibri" w:eastAsia="Calibri" w:hAnsi="Calibri"/>
          <w:b w:val="1"/>
          <w:bCs w:val="1"/>
          <w:i w:val="0"/>
          <w:iCs w:val="0"/>
          <w:smallCaps w:val="0"/>
          <w:strike w:val="0"/>
          <w:color w:val="538135"/>
          <w:sz w:val="24"/>
          <w:szCs w:val="24"/>
          <w:u w:val="none"/>
          <w:shd w:fill="auto" w:val="clear"/>
          <w:vertAlign w:val="baseline"/>
          <w:rtl w:val="0"/>
        </w:rPr>
        <w:t xml:space="preserve">Shurdington Primary School</w:t>
      </w:r>
    </w:p>
    <w:p w:rsidR="00000000" w:rsidDel="00000000" w:rsidP="00000000" w:rsidRDefault="00000000" w:rsidRPr="00000000" w14:paraId="00000032">
      <w:pPr>
        <w:rPr/>
      </w:pPr>
      <w:r w:rsidDel="00000000" w:rsidR="00000000" w:rsidRPr="00000000">
        <w:rPr>
          <w:rtl w:val="0"/>
        </w:rPr>
        <w:t xml:space="preserve">We are continuing our school links, and we pray for the staff and pupils. This term’s school value is Thankfulness.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70ad47"/>
          <w:sz w:val="28"/>
          <w:szCs w:val="28"/>
          <w:u w:val="none"/>
          <w:shd w:fill="auto" w:val="clear"/>
          <w:vertAlign w:val="baseline"/>
          <w:rtl w:val="0"/>
        </w:rPr>
        <w:t xml:space="preserve">Our Frontline Prayer</w:t>
      </w:r>
    </w:p>
    <w:p w:rsidR="00000000" w:rsidDel="00000000" w:rsidP="00000000" w:rsidRDefault="00000000" w:rsidRPr="00000000" w14:paraId="00000035">
      <w:pPr>
        <w:rPr/>
      </w:pPr>
      <w:r w:rsidDel="00000000" w:rsidR="00000000" w:rsidRPr="00000000">
        <w:rPr>
          <w:rtl w:val="0"/>
        </w:rPr>
        <w:t xml:space="preserve">We thank you, Heavenly Father, for the gift of this community. We commend one another to you on our different frontlines. </w:t>
      </w:r>
    </w:p>
    <w:p w:rsidR="00000000" w:rsidDel="00000000" w:rsidP="00000000" w:rsidRDefault="00000000" w:rsidRPr="00000000" w14:paraId="00000036">
      <w:pPr>
        <w:rPr/>
      </w:pPr>
      <w:r w:rsidDel="00000000" w:rsidR="00000000" w:rsidRPr="00000000">
        <w:rPr>
          <w:rtl w:val="0"/>
        </w:rPr>
        <w:t xml:space="preserve">Wherever we are, whatever we do, whoever we are, may the Holy Spirit guide us in all things so that we may do God's will in the world, in the service of Jesus Christ and with great joy. Amen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0ad47"/>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70ad47"/>
          <w:sz w:val="28"/>
          <w:szCs w:val="28"/>
          <w:u w:val="none"/>
          <w:shd w:fill="auto" w:val="clear"/>
          <w:vertAlign w:val="baseline"/>
          <w:rtl w:val="0"/>
        </w:rPr>
        <w:t xml:space="preserve">In Church next week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1"/>
          <w:szCs w:val="21"/>
          <w:u w:val="none"/>
          <w:shd w:fill="auto" w:val="clear"/>
          <w:vertAlign w:val="baseline"/>
          <w:rtl w:val="0"/>
        </w:rPr>
        <w:t xml:space="preserve">Sunday 14</w:t>
      </w:r>
      <w:r w:rsidDel="00000000" w:rsidR="00000000" w:rsidRPr="00000000">
        <w:rPr>
          <w:rFonts w:ascii="Calibri" w:cs="Calibri" w:eastAsia="Calibri" w:hAnsi="Calibri"/>
          <w:b w:val="1"/>
          <w:bCs w:val="1"/>
          <w:i w:val="1"/>
          <w:iCs w:val="1"/>
          <w:smallCaps w:val="0"/>
          <w:strike w:val="0"/>
          <w:color w:val="000000"/>
          <w:sz w:val="21"/>
          <w:szCs w:val="21"/>
          <w:u w:val="none"/>
          <w:shd w:fill="auto" w:val="clear"/>
          <w:vertAlign w:val="superscript"/>
          <w:rtl w:val="0"/>
        </w:rPr>
        <w:t xml:space="preserve">th</w:t>
      </w:r>
      <w:r w:rsidDel="00000000" w:rsidR="00000000" w:rsidRPr="00000000">
        <w:rPr>
          <w:rFonts w:ascii="Calibri" w:cs="Calibri" w:eastAsia="Calibri" w:hAnsi="Calibri"/>
          <w:b w:val="1"/>
          <w:bCs w:val="1"/>
          <w:i w:val="1"/>
          <w:iCs w:val="1"/>
          <w:smallCaps w:val="0"/>
          <w:strike w:val="0"/>
          <w:color w:val="000000"/>
          <w:sz w:val="21"/>
          <w:szCs w:val="21"/>
          <w:u w:val="none"/>
          <w:shd w:fill="auto" w:val="clear"/>
          <w:vertAlign w:val="baseline"/>
          <w:rtl w:val="0"/>
        </w:rPr>
        <w:t xml:space="preserve"> June    2</w:t>
      </w:r>
      <w:r w:rsidDel="00000000" w:rsidR="00000000" w:rsidRPr="00000000">
        <w:rPr>
          <w:rFonts w:ascii="Calibri" w:cs="Calibri" w:eastAsia="Calibri" w:hAnsi="Calibri"/>
          <w:b w:val="1"/>
          <w:bCs w:val="1"/>
          <w:i w:val="1"/>
          <w:iCs w:val="1"/>
          <w:smallCaps w:val="0"/>
          <w:strike w:val="0"/>
          <w:color w:val="000000"/>
          <w:sz w:val="21"/>
          <w:szCs w:val="21"/>
          <w:u w:val="none"/>
          <w:shd w:fill="auto" w:val="clear"/>
          <w:vertAlign w:val="superscript"/>
          <w:rtl w:val="0"/>
        </w:rPr>
        <w:t xml:space="preserve">nd</w:t>
      </w:r>
      <w:r w:rsidDel="00000000" w:rsidR="00000000" w:rsidRPr="00000000">
        <w:rPr>
          <w:rFonts w:ascii="Calibri" w:cs="Calibri" w:eastAsia="Calibri" w:hAnsi="Calibri"/>
          <w:b w:val="1"/>
          <w:bCs w:val="1"/>
          <w:i w:val="1"/>
          <w:iCs w:val="1"/>
          <w:smallCaps w:val="0"/>
          <w:strike w:val="0"/>
          <w:color w:val="000000"/>
          <w:sz w:val="21"/>
          <w:szCs w:val="21"/>
          <w:u w:val="none"/>
          <w:shd w:fill="auto" w:val="clear"/>
          <w:vertAlign w:val="baseline"/>
          <w:rtl w:val="0"/>
        </w:rPr>
        <w:t xml:space="preserve"> Sunday after Trinity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bookmarkStart w:colFirst="0" w:colLast="0" w:name="_heading=h.87nezhcmjqyy" w:id="5"/>
      <w:bookmarkEnd w:id="5"/>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8am</w:t>
        <w:tab/>
        <w:t xml:space="preserve">St Mary’s</w:t>
        <w:tab/>
        <w:t xml:space="preserve">Holy Communion BCP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bookmarkStart w:colFirst="0" w:colLast="0" w:name="_heading=h.7dftc46klxid" w:id="6"/>
      <w:bookmarkEnd w:id="6"/>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9:30am</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St Paul's</w:t>
        <w:tab/>
        <w:tab/>
        <w:t xml:space="preserve">Worship</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11am</w:t>
        <w:tab/>
        <w:t xml:space="preserve">Holy Trinity</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 </w:t>
        <w:tab/>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Holy Communion</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ab/>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11am </w:t>
        <w:tab/>
        <w:t xml:space="preserve">St Mary's </w:t>
        <w:tab/>
        <w:t xml:space="preserve">All-age worship</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7"/>
          <w:szCs w:val="17"/>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70ad47"/>
          <w:sz w:val="31"/>
          <w:szCs w:val="31"/>
          <w:u w:val="none"/>
          <w:shd w:fill="auto" w:val="clear"/>
          <w:vertAlign w:val="baseline"/>
        </w:rPr>
      </w:pPr>
      <w:r w:rsidDel="00000000" w:rsidR="00000000" w:rsidRPr="00000000">
        <w:rPr>
          <w:b w:val="1"/>
          <w:bCs w:val="1"/>
          <w:color w:val="70ad47"/>
          <w:sz w:val="31"/>
          <w:szCs w:val="31"/>
          <w:rtl w:val="0"/>
        </w:rPr>
        <w:t xml:space="preserve">Eco Tip for June</w:t>
      </w:r>
      <w:r w:rsidDel="00000000" w:rsidR="00000000" w:rsidRPr="00000000">
        <w:rPr>
          <w:b w:val="1"/>
          <w:bCs w:val="1"/>
          <w:i w:val="0"/>
          <w:iCs w:val="0"/>
          <w:smallCaps w:val="0"/>
          <w:strike w:val="0"/>
          <w:color w:val="70ad47"/>
          <w:sz w:val="31"/>
          <w:szCs w:val="31"/>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month we are encouraged to take part in a citizen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science project to increase our awareness of God’s creation.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Why not try #30 days Wild in June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Organised by The Wildlife Trusts, the family resource pack is full of ideas to help you find out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more about nature, help nature in your local area and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celebrate all things wild.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More ideas in this month’s Three in One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sectPr>
      <w:type w:val="continuous"/>
      <w:pgSz w:h="16838" w:w="11906" w:orient="portrait"/>
      <w:pgMar w:bottom="720" w:top="720" w:left="720" w:right="720" w:header="708" w:footer="708"/>
      <w:cols w:equalWidth="0" w:num="2">
        <w:col w:space="708" w:w="4879"/>
        <w:col w:space="0" w:w="487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28"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Rule="auto"/>
    </w:pPr>
    <w:rPr>
      <w:rFonts w:ascii="Calibri" w:cs="Calibri" w:eastAsia="Calibri" w:hAnsi="Calibri"/>
      <w:color w:val="538135"/>
      <w:sz w:val="40"/>
      <w:szCs w:val="40"/>
    </w:rPr>
  </w:style>
  <w:style w:type="paragraph" w:styleId="Heading2">
    <w:name w:val="heading 2"/>
    <w:basedOn w:val="Normal"/>
    <w:next w:val="Normal"/>
    <w:pPr>
      <w:keepNext w:val="1"/>
      <w:keepLines w:val="1"/>
      <w:spacing w:before="80" w:lineRule="auto"/>
    </w:pPr>
    <w:rPr>
      <w:rFonts w:ascii="Calibri" w:cs="Calibri" w:eastAsia="Calibri" w:hAnsi="Calibri"/>
      <w:color w:val="538135"/>
      <w:sz w:val="28"/>
      <w:szCs w:val="28"/>
    </w:rPr>
  </w:style>
  <w:style w:type="paragraph" w:styleId="Heading3">
    <w:name w:val="heading 3"/>
    <w:basedOn w:val="Normal"/>
    <w:next w:val="Normal"/>
    <w:pPr>
      <w:keepNext w:val="1"/>
      <w:keepLines w:val="1"/>
      <w:spacing w:before="80" w:lineRule="auto"/>
    </w:pPr>
    <w:rPr>
      <w:rFonts w:ascii="Calibri" w:cs="Calibri" w:eastAsia="Calibri" w:hAnsi="Calibri"/>
      <w:color w:val="538135"/>
      <w:sz w:val="24"/>
      <w:szCs w:val="24"/>
    </w:rPr>
  </w:style>
  <w:style w:type="paragraph" w:styleId="Heading4">
    <w:name w:val="heading 4"/>
    <w:basedOn w:val="Normal"/>
    <w:next w:val="Normal"/>
    <w:pPr>
      <w:keepNext w:val="1"/>
      <w:keepLines w:val="1"/>
      <w:spacing w:before="80" w:lineRule="auto"/>
    </w:pPr>
    <w:rPr>
      <w:rFonts w:ascii="Calibri" w:cs="Calibri" w:eastAsia="Calibri" w:hAnsi="Calibri"/>
      <w:color w:val="70ad47"/>
    </w:rPr>
  </w:style>
  <w:style w:type="paragraph" w:styleId="Heading5">
    <w:name w:val="heading 5"/>
    <w:basedOn w:val="Normal"/>
    <w:next w:val="Normal"/>
    <w:pPr>
      <w:keepNext w:val="1"/>
      <w:keepLines w:val="1"/>
      <w:spacing w:before="40" w:lineRule="auto"/>
    </w:pPr>
    <w:rPr>
      <w:rFonts w:ascii="Calibri" w:cs="Calibri" w:eastAsia="Calibri" w:hAnsi="Calibri"/>
      <w:i w:val="1"/>
      <w:iCs w:val="1"/>
      <w:color w:val="70ad47"/>
    </w:rPr>
  </w:style>
  <w:style w:type="paragraph" w:styleId="Heading6">
    <w:name w:val="heading 6"/>
    <w:basedOn w:val="Normal"/>
    <w:next w:val="Normal"/>
    <w:pPr>
      <w:keepNext w:val="1"/>
      <w:keepLines w:val="1"/>
      <w:spacing w:before="40" w:lineRule="auto"/>
    </w:pPr>
    <w:rPr>
      <w:rFonts w:ascii="Calibri" w:cs="Calibri" w:eastAsia="Calibri" w:hAnsi="Calibri"/>
      <w:color w:val="70ad47"/>
    </w:rPr>
  </w:style>
  <w:style w:type="paragraph" w:styleId="Title">
    <w:name w:val="Title"/>
    <w:basedOn w:val="Normal"/>
    <w:next w:val="Normal"/>
    <w:pPr/>
    <w:rPr>
      <w:rFonts w:ascii="Calibri" w:cs="Calibri" w:eastAsia="Calibri" w:hAnsi="Calibri"/>
      <w:color w:val="262626"/>
      <w:sz w:val="96"/>
      <w:szCs w:val="96"/>
    </w:rPr>
  </w:style>
  <w:style w:type="paragraph" w:styleId="Subtitle">
    <w:name w:val="Subtitle"/>
    <w:basedOn w:val="Normal"/>
    <w:next w:val="Normal"/>
    <w:pPr/>
    <w:rPr>
      <w:rFonts w:ascii="Calibri" w:cs="Calibri" w:eastAsia="Calibri" w:hAnsi="Calibri"/>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r7SjBJwQIlOJNgrMCgDKWarNA==">CgMxLjAyDmguMXVqMTd6bjA2ejMzMg5oLnJwOHYwYTViMnBkeDIOaC5pdnhkaTBtZnZnaTgyDmguNTR5b2RycHVjejRuMg5oLmN3eG93aDFycGRxdzIOaC44N25lemhjbWpxeXkyDmguN2RmdGM0NmtseGlkOAByITEzZEdSY3JwUXc0eWhKNkxxNXlNdGJLcWNiTzlYdFFkdA==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