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93D0" w14:textId="77777777" w:rsidR="00A211BE" w:rsidRDefault="00A211BE">
      <w:pPr>
        <w:spacing w:line="276" w:lineRule="auto"/>
        <w:jc w:val="center"/>
        <w:rPr>
          <w:b/>
          <w:bCs/>
          <w:sz w:val="36"/>
          <w:szCs w:val="36"/>
        </w:rPr>
      </w:pPr>
    </w:p>
    <w:p w14:paraId="1B9D6549" w14:textId="77777777" w:rsidR="00A211BE" w:rsidRDefault="007D7049">
      <w:pPr>
        <w:spacing w:line="276" w:lineRule="auto"/>
        <w:jc w:val="center"/>
        <w:rPr>
          <w:b/>
          <w:bCs/>
          <w:sz w:val="36"/>
          <w:szCs w:val="36"/>
        </w:rPr>
      </w:pPr>
      <w:r>
        <w:rPr>
          <w:noProof/>
        </w:rPr>
        <w:drawing>
          <wp:anchor distT="0" distB="0" distL="0" distR="0" simplePos="0" relativeHeight="2" behindDoc="1" locked="0" layoutInCell="1" allowOverlap="1" wp14:anchorId="6E9843F5" wp14:editId="62740A4F">
            <wp:simplePos x="0" y="0"/>
            <wp:positionH relativeFrom="column">
              <wp:posOffset>5579745</wp:posOffset>
            </wp:positionH>
            <wp:positionV relativeFrom="paragraph">
              <wp:posOffset>-64770</wp:posOffset>
            </wp:positionV>
            <wp:extent cx="720090" cy="666115"/>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rcRect t="11016" b="23606"/>
                    <a:stretch>
                      <a:fillRect/>
                    </a:stretch>
                  </pic:blipFill>
                  <pic:spPr bwMode="auto">
                    <a:xfrm>
                      <a:off x="0" y="0"/>
                      <a:ext cx="720090" cy="666115"/>
                    </a:xfrm>
                    <a:prstGeom prst="rect">
                      <a:avLst/>
                    </a:prstGeom>
                    <a:noFill/>
                  </pic:spPr>
                </pic:pic>
              </a:graphicData>
            </a:graphic>
          </wp:anchor>
        </w:drawing>
      </w:r>
      <w:r>
        <w:rPr>
          <w:noProof/>
        </w:rPr>
        <w:drawing>
          <wp:anchor distT="0" distB="0" distL="0" distR="0" simplePos="0" relativeHeight="3" behindDoc="1" locked="0" layoutInCell="1" allowOverlap="1" wp14:anchorId="18BC5FBA" wp14:editId="0DB1330C">
            <wp:simplePos x="0" y="0"/>
            <wp:positionH relativeFrom="column">
              <wp:posOffset>-86995</wp:posOffset>
            </wp:positionH>
            <wp:positionV relativeFrom="paragraph">
              <wp:posOffset>-52705</wp:posOffset>
            </wp:positionV>
            <wp:extent cx="720090" cy="666115"/>
            <wp:effectExtent l="0" t="0" r="0" b="0"/>
            <wp:wrapNone/>
            <wp:docPr id="2" name="Image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Copy 1"/>
                    <pic:cNvPicPr>
                      <a:picLocks noChangeAspect="1" noChangeArrowheads="1"/>
                    </pic:cNvPicPr>
                  </pic:nvPicPr>
                  <pic:blipFill>
                    <a:blip r:embed="rId7"/>
                    <a:srcRect t="11016" b="23606"/>
                    <a:stretch>
                      <a:fillRect/>
                    </a:stretch>
                  </pic:blipFill>
                  <pic:spPr bwMode="auto">
                    <a:xfrm>
                      <a:off x="0" y="0"/>
                      <a:ext cx="720090" cy="666115"/>
                    </a:xfrm>
                    <a:prstGeom prst="rect">
                      <a:avLst/>
                    </a:prstGeom>
                    <a:noFill/>
                  </pic:spPr>
                </pic:pic>
              </a:graphicData>
            </a:graphic>
          </wp:anchor>
        </w:drawing>
      </w:r>
      <w:r>
        <w:rPr>
          <w:b/>
          <w:bCs/>
          <w:sz w:val="36"/>
          <w:szCs w:val="36"/>
        </w:rPr>
        <w:t>ANGLICAN CHAPLAINCY OF SAINT ANDREW,</w:t>
      </w:r>
    </w:p>
    <w:p w14:paraId="00436961" w14:textId="77777777" w:rsidR="00A211BE" w:rsidRDefault="007D7049">
      <w:pPr>
        <w:spacing w:line="276" w:lineRule="auto"/>
        <w:jc w:val="center"/>
        <w:rPr>
          <w:b/>
          <w:bCs/>
          <w:sz w:val="36"/>
          <w:szCs w:val="36"/>
        </w:rPr>
      </w:pPr>
      <w:r>
        <w:rPr>
          <w:b/>
          <w:bCs/>
          <w:sz w:val="36"/>
          <w:szCs w:val="36"/>
        </w:rPr>
        <w:t>COSTA DEL SOL EAST, SPAIN</w:t>
      </w:r>
    </w:p>
    <w:p w14:paraId="352E6922" w14:textId="77777777" w:rsidR="00A211BE" w:rsidRDefault="007D7049">
      <w:pPr>
        <w:spacing w:line="276" w:lineRule="auto"/>
        <w:jc w:val="center"/>
        <w:rPr>
          <w:b/>
          <w:bCs/>
          <w:sz w:val="36"/>
          <w:szCs w:val="36"/>
          <w:u w:val="single"/>
        </w:rPr>
      </w:pPr>
      <w:r>
        <w:rPr>
          <w:b/>
          <w:bCs/>
          <w:sz w:val="36"/>
          <w:szCs w:val="36"/>
          <w:u w:val="single"/>
        </w:rPr>
        <w:t>21</w:t>
      </w:r>
      <w:r>
        <w:rPr>
          <w:b/>
          <w:bCs/>
          <w:sz w:val="36"/>
          <w:szCs w:val="36"/>
          <w:u w:val="single"/>
          <w:vertAlign w:val="superscript"/>
        </w:rPr>
        <w:t>st</w:t>
      </w:r>
      <w:r>
        <w:rPr>
          <w:b/>
          <w:bCs/>
          <w:sz w:val="36"/>
          <w:szCs w:val="36"/>
          <w:u w:val="single"/>
        </w:rPr>
        <w:t xml:space="preserve"> June 2026 </w:t>
      </w:r>
    </w:p>
    <w:p w14:paraId="50840E5A" w14:textId="77777777" w:rsidR="00A211BE" w:rsidRDefault="007D7049">
      <w:pPr>
        <w:spacing w:line="276" w:lineRule="auto"/>
        <w:jc w:val="center"/>
        <w:rPr>
          <w:b/>
          <w:bCs/>
          <w:sz w:val="36"/>
          <w:szCs w:val="36"/>
          <w:u w:val="single"/>
        </w:rPr>
      </w:pPr>
      <w:r>
        <w:rPr>
          <w:b/>
          <w:bCs/>
          <w:sz w:val="36"/>
          <w:szCs w:val="36"/>
          <w:u w:val="single"/>
        </w:rPr>
        <w:t>Trinity 3</w:t>
      </w:r>
    </w:p>
    <w:p w14:paraId="7527621E" w14:textId="77777777" w:rsidR="00A211BE" w:rsidRDefault="00A211BE">
      <w:pPr>
        <w:jc w:val="center"/>
        <w:rPr>
          <w:b/>
          <w:u w:val="single"/>
        </w:rPr>
      </w:pPr>
    </w:p>
    <w:p w14:paraId="02EC076C" w14:textId="77777777" w:rsidR="00A211BE" w:rsidRDefault="007D7049">
      <w:pPr>
        <w:jc w:val="center"/>
        <w:rPr>
          <w:b/>
          <w:sz w:val="32"/>
          <w:szCs w:val="32"/>
          <w:u w:val="single"/>
        </w:rPr>
      </w:pPr>
      <w:r>
        <w:rPr>
          <w:b/>
          <w:sz w:val="32"/>
          <w:szCs w:val="32"/>
          <w:u w:val="single"/>
        </w:rPr>
        <w:t>Collect</w:t>
      </w:r>
    </w:p>
    <w:p w14:paraId="33E56AB7" w14:textId="77777777" w:rsidR="00A211BE" w:rsidRDefault="00A211BE">
      <w:pPr>
        <w:pStyle w:val="BodyText"/>
        <w:spacing w:after="0"/>
        <w:rPr>
          <w:sz w:val="28"/>
          <w:szCs w:val="28"/>
        </w:rPr>
      </w:pPr>
    </w:p>
    <w:p w14:paraId="033BB5F8" w14:textId="77777777" w:rsidR="00A211BE" w:rsidRDefault="007D7049">
      <w:pPr>
        <w:pStyle w:val="ve1"/>
        <w:shd w:val="clear" w:color="auto" w:fill="FFFFFF"/>
        <w:spacing w:beforeAutospacing="0" w:afterAutospacing="0" w:line="450" w:lineRule="atLeast"/>
        <w:rPr>
          <w:rFonts w:ascii="Calibri" w:hAnsi="Calibri" w:cs="Calibri"/>
          <w:spacing w:val="3"/>
          <w:sz w:val="28"/>
          <w:szCs w:val="28"/>
        </w:rPr>
      </w:pPr>
      <w:r>
        <w:rPr>
          <w:rFonts w:ascii="Calibri" w:hAnsi="Calibri" w:cs="Calibri"/>
          <w:spacing w:val="3"/>
          <w:sz w:val="28"/>
          <w:szCs w:val="28"/>
        </w:rPr>
        <w:t>God our saviour, look on this wounded world in pity and in power; hold us fast to your promises of peace won for us by your Son, our Saviour Jesus Christ.</w:t>
      </w:r>
    </w:p>
    <w:p w14:paraId="24C09A27" w14:textId="77777777" w:rsidR="00A211BE" w:rsidRDefault="00A211BE">
      <w:pPr>
        <w:shd w:val="clear" w:color="auto" w:fill="FFFFFF"/>
        <w:suppressAutoHyphens w:val="0"/>
        <w:spacing w:line="276" w:lineRule="auto"/>
        <w:rPr>
          <w:rFonts w:eastAsia="Times New Roman" w:cs="Calibri"/>
          <w:spacing w:val="3"/>
          <w:kern w:val="0"/>
          <w:lang w:eastAsia="en-GB" w:bidi="ar-SA"/>
        </w:rPr>
      </w:pPr>
    </w:p>
    <w:p w14:paraId="0BE68059" w14:textId="77777777" w:rsidR="00A211BE" w:rsidRDefault="007D7049">
      <w:pPr>
        <w:pStyle w:val="BodyText"/>
        <w:spacing w:after="0" w:line="240" w:lineRule="auto"/>
        <w:jc w:val="center"/>
        <w:rPr>
          <w:rFonts w:cs="Calibri"/>
          <w:sz w:val="28"/>
          <w:szCs w:val="28"/>
        </w:rPr>
      </w:pPr>
      <w:r>
        <w:rPr>
          <w:rFonts w:cs="Calibri"/>
          <w:b/>
          <w:bCs/>
          <w:i/>
          <w:iCs/>
          <w:sz w:val="28"/>
          <w:szCs w:val="28"/>
        </w:rPr>
        <w:t>All: Amen.</w:t>
      </w:r>
    </w:p>
    <w:p w14:paraId="24D686F6" w14:textId="77777777" w:rsidR="00A211BE" w:rsidRDefault="007D7049">
      <w:pPr>
        <w:spacing w:beforeAutospacing="1" w:afterAutospacing="1"/>
        <w:jc w:val="center"/>
        <w:outlineLvl w:val="1"/>
        <w:rPr>
          <w:rFonts w:eastAsia="Times New Roman" w:cs="Calibri"/>
          <w:b/>
          <w:bCs/>
          <w:kern w:val="0"/>
          <w:sz w:val="32"/>
          <w:szCs w:val="32"/>
          <w:u w:val="single"/>
          <w:lang w:eastAsia="en-GB"/>
        </w:rPr>
      </w:pPr>
      <w:r>
        <w:rPr>
          <w:b/>
          <w:sz w:val="32"/>
          <w:szCs w:val="32"/>
          <w:u w:val="single"/>
        </w:rPr>
        <w:t>Old Testament Reading —</w:t>
      </w:r>
      <w:r>
        <w:rPr>
          <w:rFonts w:eastAsia="Times New Roman" w:cs="Calibri"/>
          <w:b/>
          <w:szCs w:val="32"/>
          <w:u w:val="single"/>
          <w:lang w:eastAsia="en-GB"/>
        </w:rPr>
        <w:t xml:space="preserve"> </w:t>
      </w:r>
      <w:r>
        <w:rPr>
          <w:rFonts w:eastAsia="Times New Roman" w:cs="Calibri"/>
          <w:b/>
          <w:bCs/>
          <w:kern w:val="0"/>
          <w:sz w:val="32"/>
          <w:szCs w:val="32"/>
          <w:u w:val="single"/>
          <w:lang w:eastAsia="en-GB"/>
        </w:rPr>
        <w:t>Jeremiah 20: 7-13</w:t>
      </w:r>
    </w:p>
    <w:p w14:paraId="550460C9" w14:textId="77777777" w:rsidR="00A211BE" w:rsidRDefault="007D7049">
      <w:pPr>
        <w:spacing w:beforeAutospacing="1" w:afterAutospacing="1"/>
        <w:rPr>
          <w:rFonts w:eastAsia="Times New Roman" w:cs="Calibri"/>
          <w:kern w:val="0"/>
          <w:sz w:val="28"/>
          <w:szCs w:val="28"/>
          <w:lang w:eastAsia="en-GB"/>
        </w:rPr>
      </w:pPr>
      <w:r>
        <w:rPr>
          <w:rFonts w:ascii="Verdana" w:eastAsia="Times New Roman" w:hAnsi="Verdana" w:cs="Times New Roman"/>
          <w:kern w:val="0"/>
          <w:sz w:val="27"/>
          <w:szCs w:val="27"/>
          <w:lang w:eastAsia="en-GB"/>
        </w:rPr>
        <w:br/>
      </w:r>
      <w:r>
        <w:rPr>
          <w:rFonts w:eastAsia="Times New Roman" w:cs="Calibri"/>
          <w:kern w:val="0"/>
          <w:sz w:val="28"/>
          <w:szCs w:val="28"/>
          <w:vertAlign w:val="superscript"/>
          <w:lang w:eastAsia="en-GB"/>
        </w:rPr>
        <w:t>7</w:t>
      </w:r>
      <w:r>
        <w:rPr>
          <w:rFonts w:eastAsia="Times New Roman" w:cs="Calibri"/>
          <w:kern w:val="0"/>
          <w:sz w:val="28"/>
          <w:szCs w:val="28"/>
          <w:lang w:eastAsia="en-GB"/>
        </w:rPr>
        <w:t>O </w:t>
      </w:r>
      <w:r>
        <w:rPr>
          <w:rFonts w:eastAsia="Times New Roman" w:cs="Calibri"/>
          <w:smallCaps/>
          <w:kern w:val="0"/>
          <w:sz w:val="28"/>
          <w:szCs w:val="28"/>
          <w:lang w:eastAsia="en-GB"/>
        </w:rPr>
        <w:t>Lord</w:t>
      </w:r>
      <w:r>
        <w:rPr>
          <w:rFonts w:eastAsia="Times New Roman" w:cs="Calibri"/>
          <w:kern w:val="0"/>
          <w:sz w:val="28"/>
          <w:szCs w:val="28"/>
          <w:lang w:eastAsia="en-GB"/>
        </w:rPr>
        <w:t>, you have enticed me, and I was enticed; you have overpowered me,</w:t>
      </w:r>
      <w:r>
        <w:rPr>
          <w:rFonts w:eastAsia="Times New Roman" w:cs="Calibri"/>
          <w:kern w:val="0"/>
          <w:sz w:val="28"/>
          <w:szCs w:val="28"/>
          <w:lang w:eastAsia="en-GB"/>
        </w:rPr>
        <w:br/>
        <w:t>   and you have prevailed. I have become a laughing-stock all day long;</w:t>
      </w:r>
      <w:r>
        <w:rPr>
          <w:rFonts w:eastAsia="Times New Roman" w:cs="Calibri"/>
          <w:kern w:val="0"/>
          <w:sz w:val="28"/>
          <w:szCs w:val="28"/>
          <w:lang w:eastAsia="en-GB"/>
        </w:rPr>
        <w:br/>
        <w:t>   everyone mocks me.</w:t>
      </w:r>
      <w:r>
        <w:rPr>
          <w:rFonts w:eastAsia="Times New Roman" w:cs="Calibri"/>
          <w:kern w:val="0"/>
          <w:sz w:val="28"/>
          <w:szCs w:val="28"/>
          <w:lang w:eastAsia="en-GB"/>
        </w:rPr>
        <w:br/>
      </w:r>
      <w:r>
        <w:rPr>
          <w:rFonts w:eastAsia="Times New Roman" w:cs="Calibri"/>
          <w:kern w:val="0"/>
          <w:sz w:val="28"/>
          <w:szCs w:val="28"/>
          <w:vertAlign w:val="superscript"/>
          <w:lang w:eastAsia="en-GB"/>
        </w:rPr>
        <w:t>8</w:t>
      </w:r>
      <w:r>
        <w:rPr>
          <w:rFonts w:eastAsia="Times New Roman" w:cs="Calibri"/>
          <w:kern w:val="0"/>
          <w:sz w:val="28"/>
          <w:szCs w:val="28"/>
          <w:lang w:eastAsia="en-GB"/>
        </w:rPr>
        <w:t>For whenever I speak, I must cry out, I must shout, ‘Violence and destruction!’</w:t>
      </w:r>
      <w:r>
        <w:rPr>
          <w:rFonts w:eastAsia="Times New Roman" w:cs="Calibri"/>
          <w:kern w:val="0"/>
          <w:sz w:val="28"/>
          <w:szCs w:val="28"/>
          <w:lang w:eastAsia="en-GB"/>
        </w:rPr>
        <w:br/>
        <w:t xml:space="preserve">   For the word of the </w:t>
      </w:r>
      <w:r>
        <w:rPr>
          <w:rFonts w:eastAsia="Times New Roman" w:cs="Calibri"/>
          <w:smallCaps/>
          <w:kern w:val="0"/>
          <w:sz w:val="28"/>
          <w:szCs w:val="28"/>
          <w:lang w:eastAsia="en-GB"/>
        </w:rPr>
        <w:t>Lord</w:t>
      </w:r>
      <w:r>
        <w:rPr>
          <w:rFonts w:eastAsia="Times New Roman" w:cs="Calibri"/>
          <w:kern w:val="0"/>
          <w:sz w:val="28"/>
          <w:szCs w:val="28"/>
          <w:lang w:eastAsia="en-GB"/>
        </w:rPr>
        <w:t> has become for me a reproach and derision all day long.</w:t>
      </w:r>
      <w:r>
        <w:rPr>
          <w:rFonts w:eastAsia="Times New Roman" w:cs="Calibri"/>
          <w:kern w:val="0"/>
          <w:sz w:val="28"/>
          <w:szCs w:val="28"/>
          <w:lang w:eastAsia="en-GB"/>
        </w:rPr>
        <w:br/>
      </w:r>
      <w:r>
        <w:rPr>
          <w:rFonts w:eastAsia="Times New Roman" w:cs="Calibri"/>
          <w:kern w:val="0"/>
          <w:sz w:val="28"/>
          <w:szCs w:val="28"/>
          <w:vertAlign w:val="superscript"/>
          <w:lang w:eastAsia="en-GB"/>
        </w:rPr>
        <w:t>9</w:t>
      </w:r>
      <w:r>
        <w:rPr>
          <w:rFonts w:eastAsia="Times New Roman" w:cs="Calibri"/>
          <w:kern w:val="0"/>
          <w:sz w:val="28"/>
          <w:szCs w:val="28"/>
          <w:lang w:eastAsia="en-GB"/>
        </w:rPr>
        <w:t xml:space="preserve">If I say, ‘I will not mention him, or speak any more in his name’, then within me  </w:t>
      </w:r>
      <w:r>
        <w:rPr>
          <w:rFonts w:eastAsia="Times New Roman" w:cs="Calibri"/>
          <w:kern w:val="0"/>
          <w:sz w:val="28"/>
          <w:szCs w:val="28"/>
          <w:lang w:eastAsia="en-GB"/>
        </w:rPr>
        <w:br/>
        <w:t xml:space="preserve">   there is something like a burning fire shut up in my bones; I am weary with holding </w:t>
      </w:r>
      <w:r>
        <w:rPr>
          <w:rFonts w:eastAsia="Times New Roman" w:cs="Calibri"/>
          <w:kern w:val="0"/>
          <w:sz w:val="28"/>
          <w:szCs w:val="28"/>
          <w:lang w:eastAsia="en-GB"/>
        </w:rPr>
        <w:br/>
        <w:t xml:space="preserve">   it in, and</w:t>
      </w:r>
      <w:r>
        <w:rPr>
          <w:rFonts w:eastAsia="Times New Roman" w:cs="Calibri"/>
          <w:kern w:val="0"/>
          <w:sz w:val="28"/>
          <w:szCs w:val="28"/>
          <w:lang w:eastAsia="en-GB"/>
        </w:rPr>
        <w:t xml:space="preserve"> I cannot.</w:t>
      </w:r>
      <w:r>
        <w:rPr>
          <w:rFonts w:eastAsia="Times New Roman" w:cs="Calibri"/>
          <w:kern w:val="0"/>
          <w:sz w:val="28"/>
          <w:szCs w:val="28"/>
          <w:lang w:eastAsia="en-GB"/>
        </w:rPr>
        <w:br/>
      </w:r>
      <w:r>
        <w:rPr>
          <w:rFonts w:eastAsia="Times New Roman" w:cs="Calibri"/>
          <w:kern w:val="0"/>
          <w:sz w:val="28"/>
          <w:szCs w:val="28"/>
          <w:vertAlign w:val="superscript"/>
          <w:lang w:eastAsia="en-GB"/>
        </w:rPr>
        <w:t>10</w:t>
      </w:r>
      <w:r>
        <w:rPr>
          <w:rFonts w:eastAsia="Times New Roman" w:cs="Calibri"/>
          <w:kern w:val="0"/>
          <w:sz w:val="28"/>
          <w:szCs w:val="28"/>
          <w:lang w:eastAsia="en-GB"/>
        </w:rPr>
        <w:t xml:space="preserve">For I hear many whispering: ‘Terror is all around! Denounce him! Let us denounce </w:t>
      </w:r>
      <w:r>
        <w:rPr>
          <w:rFonts w:eastAsia="Times New Roman" w:cs="Calibri"/>
          <w:kern w:val="0"/>
          <w:sz w:val="28"/>
          <w:szCs w:val="28"/>
          <w:lang w:eastAsia="en-GB"/>
        </w:rPr>
        <w:br/>
        <w:t xml:space="preserve">    him!’ All my close friends are watching for me to stumble. ‘Perhaps he can be </w:t>
      </w:r>
      <w:r>
        <w:rPr>
          <w:rFonts w:eastAsia="Times New Roman" w:cs="Calibri"/>
          <w:kern w:val="0"/>
          <w:sz w:val="28"/>
          <w:szCs w:val="28"/>
          <w:lang w:eastAsia="en-GB"/>
        </w:rPr>
        <w:br/>
        <w:t xml:space="preserve">    enticed, and we can prevail against him, and take our revenge on him.’</w:t>
      </w:r>
      <w:r>
        <w:rPr>
          <w:rFonts w:eastAsia="Times New Roman" w:cs="Calibri"/>
          <w:kern w:val="0"/>
          <w:sz w:val="28"/>
          <w:szCs w:val="28"/>
          <w:lang w:eastAsia="en-GB"/>
        </w:rPr>
        <w:br/>
      </w:r>
      <w:r>
        <w:rPr>
          <w:rFonts w:eastAsia="Times New Roman" w:cs="Calibri"/>
          <w:kern w:val="0"/>
          <w:sz w:val="28"/>
          <w:szCs w:val="28"/>
          <w:vertAlign w:val="superscript"/>
          <w:lang w:eastAsia="en-GB"/>
        </w:rPr>
        <w:t>11</w:t>
      </w:r>
      <w:r>
        <w:rPr>
          <w:rFonts w:eastAsia="Times New Roman" w:cs="Calibri"/>
          <w:kern w:val="0"/>
          <w:sz w:val="28"/>
          <w:szCs w:val="28"/>
          <w:lang w:eastAsia="en-GB"/>
        </w:rPr>
        <w:t>But the </w:t>
      </w:r>
      <w:r>
        <w:rPr>
          <w:rFonts w:eastAsia="Times New Roman" w:cs="Calibri"/>
          <w:smallCaps/>
          <w:kern w:val="0"/>
          <w:sz w:val="28"/>
          <w:szCs w:val="28"/>
          <w:lang w:eastAsia="en-GB"/>
        </w:rPr>
        <w:t>Lord</w:t>
      </w:r>
      <w:r>
        <w:rPr>
          <w:rFonts w:eastAsia="Times New Roman" w:cs="Calibri"/>
          <w:kern w:val="0"/>
          <w:sz w:val="28"/>
          <w:szCs w:val="28"/>
          <w:lang w:eastAsia="en-GB"/>
        </w:rPr>
        <w:t xml:space="preserve"> is with me like a dread warrior; </w:t>
      </w:r>
      <w:proofErr w:type="gramStart"/>
      <w:r>
        <w:rPr>
          <w:rFonts w:eastAsia="Times New Roman" w:cs="Calibri"/>
          <w:kern w:val="0"/>
          <w:sz w:val="28"/>
          <w:szCs w:val="28"/>
          <w:lang w:eastAsia="en-GB"/>
        </w:rPr>
        <w:t>therefore</w:t>
      </w:r>
      <w:proofErr w:type="gramEnd"/>
      <w:r>
        <w:rPr>
          <w:rFonts w:eastAsia="Times New Roman" w:cs="Calibri"/>
          <w:kern w:val="0"/>
          <w:sz w:val="28"/>
          <w:szCs w:val="28"/>
          <w:lang w:eastAsia="en-GB"/>
        </w:rPr>
        <w:t xml:space="preserve"> my persecutors will stumble,</w:t>
      </w:r>
      <w:r>
        <w:rPr>
          <w:rFonts w:eastAsia="Times New Roman" w:cs="Calibri"/>
          <w:kern w:val="0"/>
          <w:sz w:val="28"/>
          <w:szCs w:val="28"/>
          <w:lang w:eastAsia="en-GB"/>
        </w:rPr>
        <w:br/>
        <w:t>    and they will not prevail. They will be greatly shamed, for they will not succeed.</w:t>
      </w:r>
      <w:r>
        <w:rPr>
          <w:rFonts w:eastAsia="Times New Roman" w:cs="Calibri"/>
          <w:kern w:val="0"/>
          <w:sz w:val="28"/>
          <w:szCs w:val="28"/>
          <w:lang w:eastAsia="en-GB"/>
        </w:rPr>
        <w:br/>
        <w:t xml:space="preserve">    Their eternal dishonour will never be forgotten.</w:t>
      </w:r>
      <w:r>
        <w:rPr>
          <w:rFonts w:eastAsia="Times New Roman" w:cs="Calibri"/>
          <w:kern w:val="0"/>
          <w:sz w:val="28"/>
          <w:szCs w:val="28"/>
          <w:lang w:eastAsia="en-GB"/>
        </w:rPr>
        <w:br/>
      </w:r>
      <w:r>
        <w:rPr>
          <w:rFonts w:eastAsia="Times New Roman" w:cs="Calibri"/>
          <w:kern w:val="0"/>
          <w:sz w:val="28"/>
          <w:szCs w:val="28"/>
          <w:vertAlign w:val="superscript"/>
          <w:lang w:eastAsia="en-GB"/>
        </w:rPr>
        <w:t>12</w:t>
      </w:r>
      <w:r>
        <w:rPr>
          <w:rFonts w:eastAsia="Times New Roman" w:cs="Calibri"/>
          <w:kern w:val="0"/>
          <w:sz w:val="28"/>
          <w:szCs w:val="28"/>
          <w:lang w:eastAsia="en-GB"/>
        </w:rPr>
        <w:t>O </w:t>
      </w:r>
      <w:r>
        <w:rPr>
          <w:rFonts w:eastAsia="Times New Roman" w:cs="Calibri"/>
          <w:smallCaps/>
          <w:kern w:val="0"/>
          <w:sz w:val="28"/>
          <w:szCs w:val="28"/>
          <w:lang w:eastAsia="en-GB"/>
        </w:rPr>
        <w:t>Lord</w:t>
      </w:r>
      <w:r>
        <w:rPr>
          <w:rFonts w:eastAsia="Times New Roman" w:cs="Calibri"/>
          <w:kern w:val="0"/>
          <w:sz w:val="28"/>
          <w:szCs w:val="28"/>
          <w:lang w:eastAsia="en-GB"/>
        </w:rPr>
        <w:t xml:space="preserve"> of hosts, you test the </w:t>
      </w:r>
      <w:r>
        <w:rPr>
          <w:rFonts w:eastAsia="Times New Roman" w:cs="Calibri"/>
          <w:kern w:val="0"/>
          <w:sz w:val="28"/>
          <w:szCs w:val="28"/>
          <w:lang w:eastAsia="en-GB"/>
        </w:rPr>
        <w:t xml:space="preserve">righteous, you see the heart and the mind; let me see  </w:t>
      </w:r>
      <w:r>
        <w:rPr>
          <w:rFonts w:eastAsia="Times New Roman" w:cs="Calibri"/>
          <w:kern w:val="0"/>
          <w:sz w:val="28"/>
          <w:szCs w:val="28"/>
          <w:lang w:eastAsia="en-GB"/>
        </w:rPr>
        <w:br/>
        <w:t xml:space="preserve">    your retribution upon them, for to you I have committed my cause.</w:t>
      </w:r>
      <w:r>
        <w:rPr>
          <w:rFonts w:eastAsia="Times New Roman" w:cs="Calibri"/>
          <w:kern w:val="0"/>
          <w:sz w:val="28"/>
          <w:szCs w:val="28"/>
          <w:lang w:eastAsia="en-GB"/>
        </w:rPr>
        <w:br/>
      </w:r>
      <w:r>
        <w:rPr>
          <w:rFonts w:eastAsia="Times New Roman" w:cs="Calibri"/>
          <w:kern w:val="0"/>
          <w:sz w:val="28"/>
          <w:szCs w:val="28"/>
          <w:vertAlign w:val="superscript"/>
          <w:lang w:eastAsia="en-GB"/>
        </w:rPr>
        <w:t>13</w:t>
      </w:r>
      <w:r>
        <w:rPr>
          <w:rFonts w:eastAsia="Times New Roman" w:cs="Calibri"/>
          <w:kern w:val="0"/>
          <w:sz w:val="28"/>
          <w:szCs w:val="28"/>
          <w:lang w:eastAsia="en-GB"/>
        </w:rPr>
        <w:t>Sing to the </w:t>
      </w:r>
      <w:r>
        <w:rPr>
          <w:rFonts w:eastAsia="Times New Roman" w:cs="Calibri"/>
          <w:smallCaps/>
          <w:kern w:val="0"/>
          <w:sz w:val="28"/>
          <w:szCs w:val="28"/>
          <w:lang w:eastAsia="en-GB"/>
        </w:rPr>
        <w:t>Lord</w:t>
      </w:r>
      <w:r>
        <w:rPr>
          <w:rFonts w:eastAsia="Times New Roman" w:cs="Calibri"/>
          <w:kern w:val="0"/>
          <w:sz w:val="28"/>
          <w:szCs w:val="28"/>
          <w:lang w:eastAsia="en-GB"/>
        </w:rPr>
        <w:t>; praise the </w:t>
      </w:r>
      <w:r>
        <w:rPr>
          <w:rFonts w:eastAsia="Times New Roman" w:cs="Calibri"/>
          <w:smallCaps/>
          <w:kern w:val="0"/>
          <w:sz w:val="28"/>
          <w:szCs w:val="28"/>
          <w:lang w:eastAsia="en-GB"/>
        </w:rPr>
        <w:t>Lord</w:t>
      </w:r>
      <w:r>
        <w:rPr>
          <w:rFonts w:eastAsia="Times New Roman" w:cs="Calibri"/>
          <w:kern w:val="0"/>
          <w:sz w:val="28"/>
          <w:szCs w:val="28"/>
          <w:lang w:eastAsia="en-GB"/>
        </w:rPr>
        <w:t>! For he has delivered the life of the needy</w:t>
      </w:r>
      <w:r>
        <w:rPr>
          <w:rFonts w:eastAsia="Times New Roman" w:cs="Calibri"/>
          <w:kern w:val="0"/>
          <w:sz w:val="28"/>
          <w:szCs w:val="28"/>
          <w:lang w:eastAsia="en-GB"/>
        </w:rPr>
        <w:br/>
        <w:t>    from the hands of evildoers.</w:t>
      </w:r>
    </w:p>
    <w:p w14:paraId="2401DB8F" w14:textId="77777777" w:rsidR="00A211BE" w:rsidRDefault="007D7049">
      <w:pPr>
        <w:pStyle w:val="NormalWeb"/>
        <w:shd w:val="clear" w:color="auto" w:fill="FFFFFF"/>
        <w:spacing w:before="280" w:after="280"/>
        <w:jc w:val="center"/>
        <w:rPr>
          <w:rFonts w:ascii="Calibri" w:hAnsi="Calibri" w:cs="Calibri"/>
          <w:sz w:val="28"/>
          <w:szCs w:val="28"/>
        </w:rPr>
      </w:pPr>
      <w:r>
        <w:rPr>
          <w:rFonts w:ascii="Calibri" w:hAnsi="Calibri" w:cs="Calibri"/>
          <w:sz w:val="28"/>
          <w:szCs w:val="28"/>
        </w:rPr>
        <w:t>This is the word of the Lord.</w:t>
      </w:r>
    </w:p>
    <w:p w14:paraId="7650BCEF" w14:textId="77777777" w:rsidR="00A211BE" w:rsidRDefault="007D7049">
      <w:pPr>
        <w:pStyle w:val="BodyText"/>
        <w:spacing w:after="0" w:line="240" w:lineRule="auto"/>
        <w:jc w:val="center"/>
        <w:rPr>
          <w:rFonts w:eastAsia="Times New Roman" w:cs="Calibri"/>
          <w:b/>
          <w:bCs/>
          <w:kern w:val="0"/>
          <w:sz w:val="32"/>
          <w:szCs w:val="32"/>
          <w:u w:val="single"/>
          <w:lang w:eastAsia="en-GB"/>
        </w:rPr>
      </w:pPr>
      <w:r>
        <w:rPr>
          <w:b/>
          <w:bCs/>
          <w:i/>
          <w:iCs/>
          <w:sz w:val="28"/>
          <w:szCs w:val="28"/>
        </w:rPr>
        <w:t>All: Thanks be to God.</w:t>
      </w:r>
    </w:p>
    <w:p w14:paraId="126D21AD" w14:textId="77777777" w:rsidR="00A211BE" w:rsidRDefault="007D7049">
      <w:pPr>
        <w:spacing w:beforeAutospacing="1" w:afterAutospacing="1"/>
        <w:jc w:val="center"/>
        <w:rPr>
          <w:rFonts w:eastAsia="Times New Roman" w:cs="Calibri"/>
          <w:b/>
          <w:bCs/>
          <w:kern w:val="0"/>
          <w:sz w:val="32"/>
          <w:szCs w:val="32"/>
          <w:u w:val="single"/>
          <w:lang w:eastAsia="en-GB"/>
        </w:rPr>
      </w:pPr>
      <w:r>
        <w:rPr>
          <w:rFonts w:eastAsia="Times New Roman" w:cs="Calibri"/>
          <w:b/>
          <w:bCs/>
          <w:kern w:val="0"/>
          <w:sz w:val="32"/>
          <w:szCs w:val="32"/>
          <w:u w:val="single"/>
          <w:lang w:eastAsia="en-GB"/>
        </w:rPr>
        <w:lastRenderedPageBreak/>
        <w:t>Psalm</w:t>
      </w:r>
      <w:r>
        <w:rPr>
          <w:rFonts w:eastAsia="Times New Roman" w:cs="Calibri"/>
          <w:kern w:val="0"/>
          <w:sz w:val="32"/>
          <w:szCs w:val="32"/>
          <w:u w:val="single"/>
          <w:lang w:eastAsia="en-GB"/>
        </w:rPr>
        <w:t> </w:t>
      </w:r>
      <w:r>
        <w:rPr>
          <w:rFonts w:eastAsia="Times New Roman" w:cs="Calibri"/>
          <w:b/>
          <w:bCs/>
          <w:kern w:val="0"/>
          <w:sz w:val="32"/>
          <w:szCs w:val="32"/>
          <w:u w:val="single"/>
          <w:lang w:eastAsia="en-GB"/>
        </w:rPr>
        <w:t>69:14-20</w:t>
      </w:r>
    </w:p>
    <w:p w14:paraId="7FB19F45" w14:textId="77777777" w:rsidR="00A211BE" w:rsidRDefault="007D7049">
      <w:pPr>
        <w:pStyle w:val="NormalWeb"/>
        <w:shd w:val="clear" w:color="auto" w:fill="FFFFFF"/>
        <w:spacing w:before="100" w:after="100"/>
        <w:rPr>
          <w:rFonts w:ascii="Verdana" w:hAnsi="Verdana"/>
          <w:sz w:val="27"/>
          <w:szCs w:val="27"/>
        </w:rPr>
      </w:pPr>
      <w:r>
        <w:rPr>
          <w:rFonts w:ascii="Calibri" w:hAnsi="Calibri" w:cs="Calibri"/>
          <w:sz w:val="28"/>
          <w:szCs w:val="28"/>
          <w:vertAlign w:val="superscript"/>
        </w:rPr>
        <w:t>14</w:t>
      </w:r>
      <w:r>
        <w:rPr>
          <w:rFonts w:ascii="Calibri" w:hAnsi="Calibri" w:cs="Calibri"/>
          <w:sz w:val="28"/>
          <w:szCs w:val="28"/>
        </w:rPr>
        <w:t>Rescue me from sinking in the mire; let me be delivered from my enemies</w:t>
      </w:r>
      <w:r>
        <w:rPr>
          <w:rFonts w:ascii="Calibri" w:hAnsi="Calibri" w:cs="Calibri"/>
          <w:sz w:val="28"/>
          <w:szCs w:val="28"/>
        </w:rPr>
        <w:br/>
        <w:t>     and from the deep waters.</w:t>
      </w:r>
      <w:r>
        <w:rPr>
          <w:rFonts w:ascii="Calibri" w:hAnsi="Calibri" w:cs="Calibri"/>
          <w:sz w:val="28"/>
          <w:szCs w:val="28"/>
        </w:rPr>
        <w:br/>
      </w:r>
      <w:r>
        <w:rPr>
          <w:rFonts w:ascii="Calibri" w:hAnsi="Calibri" w:cs="Calibri"/>
          <w:sz w:val="28"/>
          <w:szCs w:val="28"/>
          <w:vertAlign w:val="superscript"/>
        </w:rPr>
        <w:t xml:space="preserve">              15</w:t>
      </w:r>
      <w:r>
        <w:rPr>
          <w:rFonts w:ascii="Calibri" w:hAnsi="Calibri" w:cs="Calibri"/>
          <w:sz w:val="28"/>
          <w:szCs w:val="28"/>
        </w:rPr>
        <w:t>Do not let the flood sweep over me, or the deep swallow me up,</w:t>
      </w:r>
      <w:r>
        <w:rPr>
          <w:rFonts w:ascii="Calibri" w:hAnsi="Calibri" w:cs="Calibri"/>
          <w:sz w:val="28"/>
          <w:szCs w:val="28"/>
        </w:rPr>
        <w:br/>
        <w:t>             or the Pit close its mouth over me.</w:t>
      </w:r>
      <w:r>
        <w:rPr>
          <w:rFonts w:ascii="Calibri" w:hAnsi="Calibri" w:cs="Calibri"/>
          <w:sz w:val="28"/>
          <w:szCs w:val="28"/>
        </w:rPr>
        <w:br/>
      </w:r>
      <w:r>
        <w:rPr>
          <w:rFonts w:ascii="Calibri" w:hAnsi="Calibri" w:cs="Calibri"/>
          <w:sz w:val="28"/>
          <w:szCs w:val="28"/>
          <w:vertAlign w:val="superscript"/>
        </w:rPr>
        <w:t>16</w:t>
      </w:r>
      <w:r>
        <w:rPr>
          <w:rFonts w:ascii="Calibri" w:hAnsi="Calibri" w:cs="Calibri"/>
          <w:sz w:val="28"/>
          <w:szCs w:val="28"/>
        </w:rPr>
        <w:t>Answer me, O </w:t>
      </w:r>
      <w:r>
        <w:rPr>
          <w:rStyle w:val="sc"/>
          <w:rFonts w:ascii="Calibri" w:hAnsi="Calibri" w:cs="Calibri"/>
          <w:smallCaps/>
          <w:sz w:val="28"/>
          <w:szCs w:val="28"/>
        </w:rPr>
        <w:t>Lord</w:t>
      </w:r>
      <w:r>
        <w:rPr>
          <w:rFonts w:ascii="Calibri" w:hAnsi="Calibri" w:cs="Calibri"/>
          <w:sz w:val="28"/>
          <w:szCs w:val="28"/>
        </w:rPr>
        <w:t xml:space="preserve">, for your steadfast love is good; according to your abundant     </w:t>
      </w:r>
      <w:r>
        <w:rPr>
          <w:rFonts w:ascii="Calibri" w:hAnsi="Calibri" w:cs="Calibri"/>
          <w:sz w:val="28"/>
          <w:szCs w:val="28"/>
        </w:rPr>
        <w:br/>
        <w:t xml:space="preserve">    mercy, turn to me.</w:t>
      </w:r>
      <w:r>
        <w:rPr>
          <w:rFonts w:ascii="Calibri" w:hAnsi="Calibri" w:cs="Calibri"/>
          <w:sz w:val="28"/>
          <w:szCs w:val="28"/>
        </w:rPr>
        <w:br/>
      </w:r>
      <w:r>
        <w:rPr>
          <w:rFonts w:ascii="Calibri" w:hAnsi="Calibri" w:cs="Calibri"/>
          <w:sz w:val="28"/>
          <w:szCs w:val="28"/>
          <w:vertAlign w:val="superscript"/>
        </w:rPr>
        <w:t xml:space="preserve">              17</w:t>
      </w:r>
      <w:r>
        <w:rPr>
          <w:rFonts w:ascii="Calibri" w:hAnsi="Calibri" w:cs="Calibri"/>
          <w:sz w:val="28"/>
          <w:szCs w:val="28"/>
        </w:rPr>
        <w:t xml:space="preserve">Do not hide your face from your servant, for I am in distress make haste                    </w:t>
      </w:r>
      <w:r>
        <w:rPr>
          <w:rFonts w:ascii="Calibri" w:hAnsi="Calibri" w:cs="Calibri"/>
          <w:sz w:val="28"/>
          <w:szCs w:val="28"/>
        </w:rPr>
        <w:br/>
        <w:t xml:space="preserve">             to answer me.</w:t>
      </w:r>
      <w:r>
        <w:rPr>
          <w:rFonts w:ascii="Calibri" w:hAnsi="Calibri" w:cs="Calibri"/>
          <w:sz w:val="28"/>
          <w:szCs w:val="28"/>
        </w:rPr>
        <w:br/>
      </w:r>
      <w:r>
        <w:rPr>
          <w:rFonts w:ascii="Calibri" w:hAnsi="Calibri" w:cs="Calibri"/>
          <w:sz w:val="28"/>
          <w:szCs w:val="28"/>
          <w:vertAlign w:val="superscript"/>
        </w:rPr>
        <w:t>18</w:t>
      </w:r>
      <w:r>
        <w:rPr>
          <w:rFonts w:ascii="Calibri" w:hAnsi="Calibri" w:cs="Calibri"/>
          <w:sz w:val="28"/>
          <w:szCs w:val="28"/>
        </w:rPr>
        <w:t>Draw near to me, redeem me, set me free because of my enemies.</w:t>
      </w:r>
      <w:r>
        <w:rPr>
          <w:rFonts w:ascii="Calibri" w:hAnsi="Calibri" w:cs="Calibri"/>
          <w:sz w:val="28"/>
          <w:szCs w:val="28"/>
        </w:rPr>
        <w:br/>
      </w:r>
      <w:r>
        <w:rPr>
          <w:rFonts w:ascii="Calibri" w:hAnsi="Calibri" w:cs="Calibri"/>
          <w:sz w:val="28"/>
          <w:szCs w:val="28"/>
          <w:vertAlign w:val="superscript"/>
        </w:rPr>
        <w:t xml:space="preserve">              19</w:t>
      </w:r>
      <w:r>
        <w:rPr>
          <w:rFonts w:ascii="Calibri" w:hAnsi="Calibri" w:cs="Calibri"/>
          <w:sz w:val="28"/>
          <w:szCs w:val="28"/>
        </w:rPr>
        <w:t>You know the insults I receive, and my shame and dishonour; my foes are al</w:t>
      </w:r>
      <w:r>
        <w:rPr>
          <w:rFonts w:ascii="Calibri" w:hAnsi="Calibri" w:cs="Calibri"/>
          <w:sz w:val="28"/>
          <w:szCs w:val="28"/>
        </w:rPr>
        <w:t xml:space="preserve">l        </w:t>
      </w:r>
      <w:r>
        <w:rPr>
          <w:rFonts w:ascii="Calibri" w:hAnsi="Calibri" w:cs="Calibri"/>
          <w:sz w:val="28"/>
          <w:szCs w:val="28"/>
        </w:rPr>
        <w:br/>
        <w:t xml:space="preserve">             known to you.</w:t>
      </w:r>
      <w:r>
        <w:rPr>
          <w:rFonts w:ascii="Calibri" w:hAnsi="Calibri" w:cs="Calibri"/>
          <w:sz w:val="28"/>
          <w:szCs w:val="28"/>
        </w:rPr>
        <w:br/>
      </w:r>
      <w:r>
        <w:rPr>
          <w:rFonts w:ascii="Calibri" w:hAnsi="Calibri" w:cs="Calibri"/>
          <w:sz w:val="28"/>
          <w:szCs w:val="28"/>
          <w:vertAlign w:val="superscript"/>
        </w:rPr>
        <w:t>20</w:t>
      </w:r>
      <w:r>
        <w:rPr>
          <w:rFonts w:ascii="Calibri" w:hAnsi="Calibri" w:cs="Calibri"/>
          <w:sz w:val="28"/>
          <w:szCs w:val="28"/>
        </w:rPr>
        <w:t xml:space="preserve">Insults have broken my heart, so that I am in despair. I looked for pity, but there </w:t>
      </w:r>
      <w:r>
        <w:rPr>
          <w:rFonts w:ascii="Calibri" w:hAnsi="Calibri" w:cs="Calibri"/>
          <w:sz w:val="28"/>
          <w:szCs w:val="28"/>
        </w:rPr>
        <w:br/>
        <w:t xml:space="preserve">    was none; and for comforters, but I found none</w:t>
      </w:r>
      <w:r>
        <w:rPr>
          <w:rFonts w:ascii="Verdana" w:hAnsi="Verdana"/>
          <w:sz w:val="27"/>
          <w:szCs w:val="27"/>
        </w:rPr>
        <w:t>.</w:t>
      </w:r>
    </w:p>
    <w:p w14:paraId="5C380776" w14:textId="77777777" w:rsidR="00A211BE" w:rsidRDefault="00A211BE">
      <w:pPr>
        <w:pStyle w:val="NormalWeb"/>
        <w:shd w:val="clear" w:color="auto" w:fill="FFFFFF"/>
        <w:spacing w:before="100" w:after="100"/>
        <w:rPr>
          <w:rFonts w:ascii="Calibri" w:hAnsi="Calibri" w:cs="Calibri"/>
          <w:sz w:val="28"/>
          <w:szCs w:val="28"/>
        </w:rPr>
      </w:pPr>
    </w:p>
    <w:p w14:paraId="6C831B32" w14:textId="77777777" w:rsidR="00A211BE" w:rsidRDefault="007D7049">
      <w:pPr>
        <w:pStyle w:val="Heading2"/>
        <w:jc w:val="center"/>
        <w:rPr>
          <w:rFonts w:ascii="Verdana" w:eastAsia="Times New Roman" w:hAnsi="Verdana" w:cs="Times New Roman"/>
          <w:kern w:val="0"/>
          <w:sz w:val="29"/>
          <w:szCs w:val="29"/>
          <w:lang w:eastAsia="en-GB"/>
        </w:rPr>
      </w:pPr>
      <w:r>
        <w:rPr>
          <w:rFonts w:ascii="Calibri" w:hAnsi="Calibri" w:cs="Calibri"/>
          <w:sz w:val="32"/>
          <w:szCs w:val="32"/>
          <w:u w:val="single"/>
        </w:rPr>
        <w:t>New Testament Reading—</w:t>
      </w:r>
      <w:r>
        <w:rPr>
          <w:rFonts w:ascii="Calibri" w:eastAsia="Times New Roman" w:hAnsi="Calibri" w:cs="Calibri"/>
          <w:kern w:val="0"/>
          <w:sz w:val="32"/>
          <w:szCs w:val="32"/>
          <w:u w:val="single"/>
          <w:lang w:eastAsia="en-GB"/>
        </w:rPr>
        <w:t>Romans 6:1b-11</w:t>
      </w:r>
    </w:p>
    <w:p w14:paraId="7CB74B7D" w14:textId="77777777" w:rsidR="00A211BE" w:rsidRDefault="007D7049">
      <w:pPr>
        <w:spacing w:beforeAutospacing="1" w:afterAutospacing="1"/>
        <w:rPr>
          <w:rFonts w:eastAsia="Times New Roman" w:cs="Calibri"/>
          <w:kern w:val="0"/>
          <w:sz w:val="28"/>
          <w:szCs w:val="28"/>
          <w:lang w:eastAsia="en-GB"/>
        </w:rPr>
      </w:pPr>
      <w:r>
        <w:rPr>
          <w:rFonts w:eastAsia="Times New Roman" w:cs="Calibri"/>
          <w:kern w:val="0"/>
          <w:sz w:val="20"/>
          <w:szCs w:val="20"/>
          <w:vertAlign w:val="superscript"/>
          <w:lang w:eastAsia="en-GB"/>
        </w:rPr>
        <w:t>1</w:t>
      </w:r>
      <w:r>
        <w:rPr>
          <w:rFonts w:eastAsia="Times New Roman" w:cs="Calibri"/>
          <w:kern w:val="0"/>
          <w:sz w:val="28"/>
          <w:szCs w:val="28"/>
          <w:lang w:eastAsia="en-GB"/>
        </w:rPr>
        <w:t>What then are we to say? Should we continue in sin in order that grace may abound? </w:t>
      </w:r>
      <w:r>
        <w:rPr>
          <w:rFonts w:eastAsia="Times New Roman" w:cs="Calibri"/>
          <w:kern w:val="0"/>
          <w:sz w:val="28"/>
          <w:szCs w:val="28"/>
          <w:vertAlign w:val="superscript"/>
          <w:lang w:eastAsia="en-GB"/>
        </w:rPr>
        <w:t>2</w:t>
      </w:r>
      <w:r>
        <w:rPr>
          <w:rFonts w:eastAsia="Times New Roman" w:cs="Calibri"/>
          <w:kern w:val="0"/>
          <w:sz w:val="28"/>
          <w:szCs w:val="28"/>
          <w:lang w:eastAsia="en-GB"/>
        </w:rPr>
        <w:t>By no means! How can we who died to sin go on living in it? </w:t>
      </w:r>
      <w:r>
        <w:rPr>
          <w:rFonts w:eastAsia="Times New Roman" w:cs="Calibri"/>
          <w:kern w:val="0"/>
          <w:sz w:val="28"/>
          <w:szCs w:val="28"/>
          <w:vertAlign w:val="superscript"/>
          <w:lang w:eastAsia="en-GB"/>
        </w:rPr>
        <w:t>3</w:t>
      </w:r>
      <w:r>
        <w:rPr>
          <w:rFonts w:eastAsia="Times New Roman" w:cs="Calibri"/>
          <w:kern w:val="0"/>
          <w:sz w:val="28"/>
          <w:szCs w:val="28"/>
          <w:lang w:eastAsia="en-GB"/>
        </w:rPr>
        <w:t xml:space="preserve">Do you not know that all of us who have been baptised into Christ Jesus </w:t>
      </w:r>
      <w:proofErr w:type="gramStart"/>
      <w:r>
        <w:rPr>
          <w:rFonts w:eastAsia="Times New Roman" w:cs="Calibri"/>
          <w:kern w:val="0"/>
          <w:sz w:val="28"/>
          <w:szCs w:val="28"/>
          <w:lang w:eastAsia="en-GB"/>
        </w:rPr>
        <w:t>were</w:t>
      </w:r>
      <w:proofErr w:type="gramEnd"/>
      <w:r>
        <w:rPr>
          <w:rFonts w:eastAsia="Times New Roman" w:cs="Calibri"/>
          <w:kern w:val="0"/>
          <w:sz w:val="28"/>
          <w:szCs w:val="28"/>
          <w:lang w:eastAsia="en-GB"/>
        </w:rPr>
        <w:t xml:space="preserve"> baptised into his death? </w:t>
      </w:r>
      <w:r>
        <w:rPr>
          <w:rFonts w:eastAsia="Times New Roman" w:cs="Calibri"/>
          <w:kern w:val="0"/>
          <w:sz w:val="28"/>
          <w:szCs w:val="28"/>
          <w:vertAlign w:val="superscript"/>
          <w:lang w:eastAsia="en-GB"/>
        </w:rPr>
        <w:t>4</w:t>
      </w:r>
      <w:r>
        <w:rPr>
          <w:rFonts w:eastAsia="Times New Roman" w:cs="Calibri"/>
          <w:kern w:val="0"/>
          <w:sz w:val="28"/>
          <w:szCs w:val="28"/>
          <w:lang w:eastAsia="en-GB"/>
        </w:rPr>
        <w:t xml:space="preserve">Therefore we have been buried with him by baptism into death, so that, just as Christ was raised from the dead by the glory of the Father, so we too might walk in newness of life. </w:t>
      </w:r>
      <w:r>
        <w:rPr>
          <w:rFonts w:eastAsia="Times New Roman" w:cs="Calibri"/>
          <w:kern w:val="0"/>
          <w:sz w:val="28"/>
          <w:szCs w:val="28"/>
          <w:vertAlign w:val="superscript"/>
          <w:lang w:eastAsia="en-GB"/>
        </w:rPr>
        <w:t>5</w:t>
      </w:r>
      <w:r>
        <w:rPr>
          <w:rFonts w:eastAsia="Times New Roman" w:cs="Calibri"/>
          <w:kern w:val="0"/>
          <w:sz w:val="28"/>
          <w:szCs w:val="28"/>
          <w:lang w:eastAsia="en-GB"/>
        </w:rPr>
        <w:t>For if we have been united with him in a death like his, we will certainly be united with him in a resurrection like his. </w:t>
      </w:r>
      <w:r>
        <w:rPr>
          <w:rFonts w:eastAsia="Times New Roman" w:cs="Calibri"/>
          <w:kern w:val="0"/>
          <w:sz w:val="28"/>
          <w:szCs w:val="28"/>
          <w:vertAlign w:val="superscript"/>
          <w:lang w:eastAsia="en-GB"/>
        </w:rPr>
        <w:t>6</w:t>
      </w:r>
      <w:r>
        <w:rPr>
          <w:rFonts w:eastAsia="Times New Roman" w:cs="Calibri"/>
          <w:kern w:val="0"/>
          <w:sz w:val="28"/>
          <w:szCs w:val="28"/>
          <w:lang w:eastAsia="en-GB"/>
        </w:rPr>
        <w:t>We know that our old self was crucified with him so that the body of sin might be destroyed, and we might</w:t>
      </w:r>
      <w:r>
        <w:rPr>
          <w:rFonts w:eastAsia="Times New Roman" w:cs="Calibri"/>
          <w:kern w:val="0"/>
          <w:sz w:val="28"/>
          <w:szCs w:val="28"/>
          <w:lang w:eastAsia="en-GB"/>
        </w:rPr>
        <w:t xml:space="preserve"> no longer be enslaved to sin. </w:t>
      </w:r>
      <w:r>
        <w:rPr>
          <w:rFonts w:eastAsia="Times New Roman" w:cs="Calibri"/>
          <w:kern w:val="0"/>
          <w:sz w:val="28"/>
          <w:szCs w:val="28"/>
          <w:vertAlign w:val="superscript"/>
          <w:lang w:eastAsia="en-GB"/>
        </w:rPr>
        <w:t>7</w:t>
      </w:r>
      <w:r>
        <w:rPr>
          <w:rFonts w:eastAsia="Times New Roman" w:cs="Calibri"/>
          <w:kern w:val="0"/>
          <w:sz w:val="28"/>
          <w:szCs w:val="28"/>
          <w:lang w:eastAsia="en-GB"/>
        </w:rPr>
        <w:t>For whoever has died is freed from sin. </w:t>
      </w:r>
      <w:r>
        <w:rPr>
          <w:rFonts w:eastAsia="Times New Roman" w:cs="Calibri"/>
          <w:kern w:val="0"/>
          <w:sz w:val="28"/>
          <w:szCs w:val="28"/>
          <w:vertAlign w:val="superscript"/>
          <w:lang w:eastAsia="en-GB"/>
        </w:rPr>
        <w:t>8</w:t>
      </w:r>
      <w:r>
        <w:rPr>
          <w:rFonts w:eastAsia="Times New Roman" w:cs="Calibri"/>
          <w:kern w:val="0"/>
          <w:sz w:val="28"/>
          <w:szCs w:val="28"/>
          <w:lang w:eastAsia="en-GB"/>
        </w:rPr>
        <w:t>But if we have died with Christ, we believe that we will also live with him. </w:t>
      </w:r>
      <w:r>
        <w:rPr>
          <w:rFonts w:eastAsia="Times New Roman" w:cs="Calibri"/>
          <w:kern w:val="0"/>
          <w:sz w:val="28"/>
          <w:szCs w:val="28"/>
          <w:vertAlign w:val="superscript"/>
          <w:lang w:eastAsia="en-GB"/>
        </w:rPr>
        <w:t>9</w:t>
      </w:r>
      <w:r>
        <w:rPr>
          <w:rFonts w:eastAsia="Times New Roman" w:cs="Calibri"/>
          <w:kern w:val="0"/>
          <w:sz w:val="28"/>
          <w:szCs w:val="28"/>
          <w:lang w:eastAsia="en-GB"/>
        </w:rPr>
        <w:t>We know that Christ, being raised from the dead, will never die again; death no longer has dominion over him. </w:t>
      </w:r>
      <w:r>
        <w:rPr>
          <w:rFonts w:eastAsia="Times New Roman" w:cs="Calibri"/>
          <w:kern w:val="0"/>
          <w:sz w:val="28"/>
          <w:szCs w:val="28"/>
          <w:vertAlign w:val="superscript"/>
          <w:lang w:eastAsia="en-GB"/>
        </w:rPr>
        <w:t>10</w:t>
      </w:r>
      <w:r>
        <w:rPr>
          <w:rFonts w:eastAsia="Times New Roman" w:cs="Calibri"/>
          <w:kern w:val="0"/>
          <w:sz w:val="28"/>
          <w:szCs w:val="28"/>
          <w:lang w:eastAsia="en-GB"/>
        </w:rPr>
        <w:t>The death he died, he died to sin, once for all; but the life he lives, he lives to God. </w:t>
      </w:r>
      <w:r>
        <w:rPr>
          <w:rFonts w:eastAsia="Times New Roman" w:cs="Calibri"/>
          <w:kern w:val="0"/>
          <w:sz w:val="28"/>
          <w:szCs w:val="28"/>
          <w:vertAlign w:val="superscript"/>
          <w:lang w:eastAsia="en-GB"/>
        </w:rPr>
        <w:t>11</w:t>
      </w:r>
      <w:r>
        <w:rPr>
          <w:rFonts w:eastAsia="Times New Roman" w:cs="Calibri"/>
          <w:kern w:val="0"/>
          <w:sz w:val="28"/>
          <w:szCs w:val="28"/>
          <w:lang w:eastAsia="en-GB"/>
        </w:rPr>
        <w:t>So you also must consider yourselves dead to sin and alive to God in Christ Jesus.</w:t>
      </w:r>
    </w:p>
    <w:p w14:paraId="1ED80435" w14:textId="77777777" w:rsidR="00A211BE" w:rsidRDefault="007D7049">
      <w:pPr>
        <w:pStyle w:val="Heading2"/>
        <w:jc w:val="center"/>
        <w:rPr>
          <w:rFonts w:ascii="Calibri" w:hAnsi="Calibri" w:cs="Calibri"/>
          <w:sz w:val="28"/>
          <w:szCs w:val="28"/>
        </w:rPr>
      </w:pPr>
      <w:r>
        <w:rPr>
          <w:rFonts w:ascii="Calibri" w:hAnsi="Calibri" w:cs="Calibri"/>
          <w:sz w:val="28"/>
          <w:szCs w:val="28"/>
        </w:rPr>
        <w:t>This is the word of the Lord.</w:t>
      </w:r>
    </w:p>
    <w:p w14:paraId="60261A3A" w14:textId="77777777" w:rsidR="00A211BE" w:rsidRDefault="00A211BE">
      <w:pPr>
        <w:pStyle w:val="BodyText"/>
        <w:spacing w:after="0" w:line="240" w:lineRule="auto"/>
        <w:jc w:val="center"/>
        <w:rPr>
          <w:b/>
          <w:bCs/>
          <w:i/>
          <w:iCs/>
          <w:sz w:val="28"/>
          <w:szCs w:val="28"/>
        </w:rPr>
      </w:pPr>
    </w:p>
    <w:p w14:paraId="30C90D05" w14:textId="77777777" w:rsidR="00A211BE" w:rsidRDefault="007D7049">
      <w:pPr>
        <w:pStyle w:val="BodyText"/>
        <w:spacing w:after="0" w:line="240" w:lineRule="auto"/>
        <w:jc w:val="center"/>
        <w:rPr>
          <w:b/>
          <w:bCs/>
          <w:i/>
          <w:iCs/>
          <w:sz w:val="28"/>
          <w:szCs w:val="28"/>
        </w:rPr>
      </w:pPr>
      <w:r>
        <w:rPr>
          <w:b/>
          <w:bCs/>
          <w:i/>
          <w:iCs/>
          <w:sz w:val="28"/>
          <w:szCs w:val="28"/>
        </w:rPr>
        <w:t>All: Thanks be to God.</w:t>
      </w:r>
    </w:p>
    <w:p w14:paraId="2C054C83" w14:textId="77777777" w:rsidR="00A211BE" w:rsidRDefault="00A211BE">
      <w:pPr>
        <w:pStyle w:val="BodyText"/>
        <w:spacing w:after="0" w:line="240" w:lineRule="auto"/>
        <w:jc w:val="center"/>
        <w:rPr>
          <w:b/>
          <w:bCs/>
          <w:i/>
          <w:iCs/>
          <w:sz w:val="28"/>
          <w:szCs w:val="28"/>
        </w:rPr>
      </w:pPr>
    </w:p>
    <w:p w14:paraId="6255134E" w14:textId="77777777" w:rsidR="00A211BE" w:rsidRDefault="00A211BE">
      <w:pPr>
        <w:pStyle w:val="BodyText"/>
        <w:spacing w:after="0" w:line="240" w:lineRule="auto"/>
        <w:jc w:val="center"/>
        <w:rPr>
          <w:b/>
          <w:bCs/>
          <w:i/>
          <w:iCs/>
          <w:sz w:val="28"/>
          <w:szCs w:val="28"/>
        </w:rPr>
      </w:pPr>
    </w:p>
    <w:p w14:paraId="74D28FBE" w14:textId="77777777" w:rsidR="00A211BE" w:rsidRDefault="00A211BE">
      <w:pPr>
        <w:pStyle w:val="BodyText"/>
        <w:spacing w:after="0" w:line="240" w:lineRule="auto"/>
        <w:jc w:val="center"/>
        <w:rPr>
          <w:b/>
          <w:bCs/>
          <w:i/>
          <w:iCs/>
          <w:sz w:val="28"/>
          <w:szCs w:val="28"/>
        </w:rPr>
      </w:pPr>
    </w:p>
    <w:p w14:paraId="4CE16841" w14:textId="77777777" w:rsidR="00A211BE" w:rsidRDefault="00A211BE">
      <w:pPr>
        <w:pStyle w:val="BodyText"/>
        <w:spacing w:after="0" w:line="240" w:lineRule="auto"/>
        <w:jc w:val="center"/>
        <w:rPr>
          <w:b/>
          <w:bCs/>
          <w:i/>
          <w:iCs/>
          <w:sz w:val="28"/>
          <w:szCs w:val="28"/>
        </w:rPr>
      </w:pPr>
    </w:p>
    <w:p w14:paraId="7E6965BE" w14:textId="77777777" w:rsidR="00A211BE" w:rsidRDefault="007D7049">
      <w:pPr>
        <w:shd w:val="clear" w:color="auto" w:fill="FFFFFF"/>
        <w:jc w:val="center"/>
        <w:outlineLvl w:val="0"/>
        <w:rPr>
          <w:rFonts w:cs="Calibri"/>
          <w:b/>
          <w:bCs/>
          <w:i/>
          <w:iCs/>
          <w:sz w:val="28"/>
          <w:szCs w:val="28"/>
        </w:rPr>
      </w:pPr>
      <w:r>
        <w:rPr>
          <w:b/>
          <w:bCs/>
          <w:sz w:val="32"/>
          <w:szCs w:val="32"/>
          <w:u w:val="single"/>
        </w:rPr>
        <w:t>Gospel Reading—</w:t>
      </w:r>
      <w:r>
        <w:rPr>
          <w:rFonts w:eastAsia="Times New Roman" w:cs="Calibri"/>
          <w:b/>
          <w:bCs/>
          <w:sz w:val="32"/>
          <w:szCs w:val="32"/>
          <w:u w:val="single"/>
          <w:lang w:eastAsia="en-GB"/>
        </w:rPr>
        <w:t xml:space="preserve"> </w:t>
      </w:r>
      <w:r>
        <w:rPr>
          <w:rFonts w:eastAsia="Times New Roman" w:cs="Calibri"/>
          <w:b/>
          <w:bCs/>
          <w:kern w:val="0"/>
          <w:sz w:val="32"/>
          <w:szCs w:val="32"/>
          <w:u w:val="single"/>
          <w:lang w:eastAsia="en-GB"/>
        </w:rPr>
        <w:t>Matthew 10:24-39</w:t>
      </w:r>
    </w:p>
    <w:p w14:paraId="2C712BF3" w14:textId="77777777" w:rsidR="00A211BE" w:rsidRDefault="007D7049">
      <w:pPr>
        <w:spacing w:beforeAutospacing="1" w:afterAutospacing="1"/>
        <w:rPr>
          <w:rFonts w:eastAsia="Times New Roman" w:cs="Calibri"/>
          <w:kern w:val="0"/>
          <w:sz w:val="28"/>
          <w:szCs w:val="28"/>
          <w:lang w:eastAsia="en-GB"/>
        </w:rPr>
      </w:pPr>
      <w:r>
        <w:rPr>
          <w:rFonts w:eastAsia="Times New Roman" w:cs="Calibri"/>
          <w:kern w:val="0"/>
          <w:sz w:val="28"/>
          <w:szCs w:val="28"/>
          <w:lang w:eastAsia="en-GB"/>
        </w:rPr>
        <w:t>Alleluia, Alleluia. My sheep hear my voice, says the Lord. I know them and they follow me.</w:t>
      </w:r>
    </w:p>
    <w:p w14:paraId="0CAFE1EC" w14:textId="77777777" w:rsidR="00A211BE" w:rsidRDefault="007D7049">
      <w:pPr>
        <w:pStyle w:val="ve1"/>
        <w:shd w:val="clear" w:color="auto" w:fill="FFFFFF"/>
        <w:spacing w:beforeAutospacing="0" w:afterAutospacing="0" w:line="276" w:lineRule="auto"/>
        <w:jc w:val="center"/>
        <w:rPr>
          <w:rFonts w:ascii="Calibri" w:hAnsi="Calibri" w:cs="Calibri"/>
          <w:b/>
          <w:bCs/>
          <w:i/>
          <w:iCs/>
          <w:sz w:val="28"/>
          <w:szCs w:val="28"/>
        </w:rPr>
      </w:pPr>
      <w:r>
        <w:rPr>
          <w:rFonts w:ascii="Calibri" w:hAnsi="Calibri" w:cs="Calibri"/>
          <w:b/>
          <w:bCs/>
          <w:i/>
          <w:iCs/>
          <w:sz w:val="28"/>
          <w:szCs w:val="28"/>
        </w:rPr>
        <w:t>All: Alleluia.</w:t>
      </w:r>
    </w:p>
    <w:p w14:paraId="527AC9A4" w14:textId="77777777" w:rsidR="00A211BE" w:rsidRDefault="00A211BE">
      <w:pPr>
        <w:pStyle w:val="ve1"/>
        <w:shd w:val="clear" w:color="auto" w:fill="FFFFFF"/>
        <w:spacing w:beforeAutospacing="0" w:afterAutospacing="0" w:line="276" w:lineRule="auto"/>
        <w:jc w:val="center"/>
        <w:rPr>
          <w:rFonts w:ascii="Calibri" w:hAnsi="Calibri" w:cs="Calibri"/>
          <w:b/>
          <w:bCs/>
          <w:i/>
          <w:iCs/>
          <w:sz w:val="28"/>
          <w:szCs w:val="28"/>
        </w:rPr>
      </w:pPr>
    </w:p>
    <w:p w14:paraId="4B96672D" w14:textId="77777777" w:rsidR="00A211BE" w:rsidRDefault="007D7049">
      <w:pPr>
        <w:pStyle w:val="BodyText"/>
        <w:spacing w:after="0" w:line="240" w:lineRule="auto"/>
        <w:jc w:val="center"/>
        <w:rPr>
          <w:b/>
          <w:bCs/>
          <w:i/>
          <w:iCs/>
          <w:sz w:val="28"/>
          <w:szCs w:val="28"/>
        </w:rPr>
      </w:pPr>
      <w:r>
        <w:rPr>
          <w:sz w:val="28"/>
          <w:szCs w:val="28"/>
        </w:rPr>
        <w:t>Hear the Gospel of our Lord Jesus Christ according to Matthew</w:t>
      </w:r>
    </w:p>
    <w:p w14:paraId="640117F1" w14:textId="77777777" w:rsidR="00A211BE" w:rsidRDefault="00A211BE">
      <w:pPr>
        <w:pStyle w:val="BodyText"/>
        <w:spacing w:after="0" w:line="240" w:lineRule="auto"/>
        <w:jc w:val="center"/>
        <w:rPr>
          <w:b/>
          <w:bCs/>
          <w:i/>
          <w:iCs/>
          <w:sz w:val="28"/>
          <w:szCs w:val="28"/>
        </w:rPr>
      </w:pPr>
    </w:p>
    <w:p w14:paraId="1900564A" w14:textId="77777777" w:rsidR="00A211BE" w:rsidRDefault="007D7049">
      <w:pPr>
        <w:pStyle w:val="BodyText"/>
        <w:spacing w:after="0" w:line="240" w:lineRule="auto"/>
        <w:jc w:val="center"/>
        <w:rPr>
          <w:sz w:val="28"/>
          <w:szCs w:val="28"/>
        </w:rPr>
      </w:pPr>
      <w:r>
        <w:rPr>
          <w:b/>
          <w:bCs/>
          <w:i/>
          <w:iCs/>
          <w:sz w:val="28"/>
          <w:szCs w:val="28"/>
        </w:rPr>
        <w:t>All: Glory to you, O Lord.</w:t>
      </w:r>
    </w:p>
    <w:p w14:paraId="3CFB1147" w14:textId="77777777" w:rsidR="00A211BE" w:rsidRDefault="007D7049">
      <w:pPr>
        <w:spacing w:beforeAutospacing="1" w:afterAutospacing="1"/>
        <w:rPr>
          <w:rFonts w:eastAsia="Times New Roman" w:cs="Calibri"/>
          <w:kern w:val="0"/>
          <w:sz w:val="28"/>
          <w:szCs w:val="28"/>
          <w:lang w:eastAsia="en-GB"/>
        </w:rPr>
      </w:pPr>
      <w:r>
        <w:rPr>
          <w:rFonts w:eastAsia="Times New Roman" w:cs="Calibri"/>
          <w:kern w:val="0"/>
          <w:sz w:val="28"/>
          <w:szCs w:val="28"/>
          <w:vertAlign w:val="superscript"/>
          <w:lang w:eastAsia="en-GB"/>
        </w:rPr>
        <w:t>24</w:t>
      </w:r>
      <w:r>
        <w:rPr>
          <w:rFonts w:eastAsia="Times New Roman" w:cs="Calibri"/>
          <w:kern w:val="0"/>
          <w:sz w:val="28"/>
          <w:szCs w:val="28"/>
          <w:lang w:eastAsia="en-GB"/>
        </w:rPr>
        <w:t>‘A disciple is not above the teacher, nor a slave above the master; </w:t>
      </w:r>
      <w:r>
        <w:rPr>
          <w:rFonts w:eastAsia="Times New Roman" w:cs="Calibri"/>
          <w:kern w:val="0"/>
          <w:sz w:val="28"/>
          <w:szCs w:val="28"/>
          <w:vertAlign w:val="superscript"/>
          <w:lang w:eastAsia="en-GB"/>
        </w:rPr>
        <w:t>25</w:t>
      </w:r>
      <w:r>
        <w:rPr>
          <w:rFonts w:eastAsia="Times New Roman" w:cs="Calibri"/>
          <w:kern w:val="0"/>
          <w:sz w:val="28"/>
          <w:szCs w:val="28"/>
          <w:lang w:eastAsia="en-GB"/>
        </w:rPr>
        <w:t xml:space="preserve">it is enough for the disciple to be like the teacher, and the slave like the master. If they have called the master of the house Beelzebul, how much more will they malign those of his household! </w:t>
      </w:r>
      <w:r>
        <w:rPr>
          <w:rFonts w:eastAsia="Times New Roman" w:cs="Calibri"/>
          <w:kern w:val="0"/>
          <w:sz w:val="28"/>
          <w:szCs w:val="28"/>
          <w:vertAlign w:val="superscript"/>
          <w:lang w:eastAsia="en-GB"/>
        </w:rPr>
        <w:t>26</w:t>
      </w:r>
      <w:r>
        <w:rPr>
          <w:rFonts w:eastAsia="Times New Roman" w:cs="Calibri"/>
          <w:kern w:val="0"/>
          <w:sz w:val="28"/>
          <w:szCs w:val="28"/>
          <w:lang w:eastAsia="en-GB"/>
        </w:rPr>
        <w:t>‘So have no fear of them; for nothing is covered up that will not be uncovered, and nothing secret that will not become known. </w:t>
      </w:r>
      <w:r>
        <w:rPr>
          <w:rFonts w:eastAsia="Times New Roman" w:cs="Calibri"/>
          <w:kern w:val="0"/>
          <w:sz w:val="28"/>
          <w:szCs w:val="28"/>
          <w:vertAlign w:val="superscript"/>
          <w:lang w:eastAsia="en-GB"/>
        </w:rPr>
        <w:t>27</w:t>
      </w:r>
      <w:r>
        <w:rPr>
          <w:rFonts w:eastAsia="Times New Roman" w:cs="Calibri"/>
          <w:kern w:val="0"/>
          <w:sz w:val="28"/>
          <w:szCs w:val="28"/>
          <w:lang w:eastAsia="en-GB"/>
        </w:rPr>
        <w:t>What I say to you in the dark, tell in the light; and what you hear whispered, proclaim from the housetops. </w:t>
      </w:r>
      <w:r>
        <w:rPr>
          <w:rFonts w:eastAsia="Times New Roman" w:cs="Calibri"/>
          <w:kern w:val="0"/>
          <w:sz w:val="28"/>
          <w:szCs w:val="28"/>
          <w:vertAlign w:val="superscript"/>
          <w:lang w:eastAsia="en-GB"/>
        </w:rPr>
        <w:t>28</w:t>
      </w:r>
      <w:r>
        <w:rPr>
          <w:rFonts w:eastAsia="Times New Roman" w:cs="Calibri"/>
          <w:kern w:val="0"/>
          <w:sz w:val="28"/>
          <w:szCs w:val="28"/>
          <w:lang w:eastAsia="en-GB"/>
        </w:rPr>
        <w:t>Do not</w:t>
      </w:r>
      <w:r>
        <w:rPr>
          <w:rFonts w:eastAsia="Times New Roman" w:cs="Calibri"/>
          <w:kern w:val="0"/>
          <w:sz w:val="28"/>
          <w:szCs w:val="28"/>
          <w:lang w:eastAsia="en-GB"/>
        </w:rPr>
        <w:t xml:space="preserve"> fear those who kill the body but cannot kill the soul; rather fear him who can destroy both soul and body in hell. </w:t>
      </w:r>
      <w:r>
        <w:rPr>
          <w:rFonts w:eastAsia="Times New Roman" w:cs="Calibri"/>
          <w:kern w:val="0"/>
          <w:sz w:val="28"/>
          <w:szCs w:val="28"/>
          <w:vertAlign w:val="superscript"/>
          <w:lang w:eastAsia="en-GB"/>
        </w:rPr>
        <w:t>29</w:t>
      </w:r>
      <w:r>
        <w:rPr>
          <w:rFonts w:eastAsia="Times New Roman" w:cs="Calibri"/>
          <w:kern w:val="0"/>
          <w:sz w:val="28"/>
          <w:szCs w:val="28"/>
          <w:lang w:eastAsia="en-GB"/>
        </w:rPr>
        <w:t xml:space="preserve">Are not two sparrows sold for a penny? Yet not one of them will fall to the ground unperceived by your </w:t>
      </w:r>
      <w:proofErr w:type="gramStart"/>
      <w:r>
        <w:rPr>
          <w:rFonts w:eastAsia="Times New Roman" w:cs="Calibri"/>
          <w:kern w:val="0"/>
          <w:sz w:val="28"/>
          <w:szCs w:val="28"/>
          <w:lang w:eastAsia="en-GB"/>
        </w:rPr>
        <w:t>Father</w:t>
      </w:r>
      <w:proofErr w:type="gramEnd"/>
      <w:r>
        <w:rPr>
          <w:rFonts w:eastAsia="Times New Roman" w:cs="Calibri"/>
          <w:kern w:val="0"/>
          <w:sz w:val="28"/>
          <w:szCs w:val="28"/>
          <w:lang w:eastAsia="en-GB"/>
        </w:rPr>
        <w:t>. </w:t>
      </w:r>
      <w:r>
        <w:rPr>
          <w:rFonts w:eastAsia="Times New Roman" w:cs="Calibri"/>
          <w:kern w:val="0"/>
          <w:sz w:val="28"/>
          <w:szCs w:val="28"/>
          <w:vertAlign w:val="superscript"/>
          <w:lang w:eastAsia="en-GB"/>
        </w:rPr>
        <w:t>30</w:t>
      </w:r>
      <w:r>
        <w:rPr>
          <w:rFonts w:eastAsia="Times New Roman" w:cs="Calibri"/>
          <w:kern w:val="0"/>
          <w:sz w:val="28"/>
          <w:szCs w:val="28"/>
          <w:lang w:eastAsia="en-GB"/>
        </w:rPr>
        <w:t>And even the hairs of your head are all counted. </w:t>
      </w:r>
      <w:r>
        <w:rPr>
          <w:rFonts w:eastAsia="Times New Roman" w:cs="Calibri"/>
          <w:kern w:val="0"/>
          <w:sz w:val="28"/>
          <w:szCs w:val="28"/>
          <w:vertAlign w:val="superscript"/>
          <w:lang w:eastAsia="en-GB"/>
        </w:rPr>
        <w:t>31</w:t>
      </w:r>
      <w:r>
        <w:rPr>
          <w:rFonts w:eastAsia="Times New Roman" w:cs="Calibri"/>
          <w:kern w:val="0"/>
          <w:sz w:val="28"/>
          <w:szCs w:val="28"/>
          <w:lang w:eastAsia="en-GB"/>
        </w:rPr>
        <w:t xml:space="preserve">So do not be afraid; you are of more value than many sparrows. </w:t>
      </w:r>
      <w:r>
        <w:rPr>
          <w:rFonts w:eastAsia="Times New Roman" w:cs="Calibri"/>
          <w:kern w:val="0"/>
          <w:sz w:val="28"/>
          <w:szCs w:val="28"/>
          <w:vertAlign w:val="superscript"/>
          <w:lang w:eastAsia="en-GB"/>
        </w:rPr>
        <w:t>32</w:t>
      </w:r>
      <w:r>
        <w:rPr>
          <w:rFonts w:eastAsia="Times New Roman" w:cs="Calibri"/>
          <w:kern w:val="0"/>
          <w:sz w:val="28"/>
          <w:szCs w:val="28"/>
          <w:lang w:eastAsia="en-GB"/>
        </w:rPr>
        <w:t>‘Everyone therefore who acknowledges me before others, I also will acknowledge before my Father in heaven; </w:t>
      </w:r>
      <w:r>
        <w:rPr>
          <w:rFonts w:eastAsia="Times New Roman" w:cs="Calibri"/>
          <w:kern w:val="0"/>
          <w:sz w:val="28"/>
          <w:szCs w:val="28"/>
          <w:vertAlign w:val="superscript"/>
          <w:lang w:eastAsia="en-GB"/>
        </w:rPr>
        <w:t>33</w:t>
      </w:r>
      <w:r>
        <w:rPr>
          <w:rFonts w:eastAsia="Times New Roman" w:cs="Calibri"/>
          <w:kern w:val="0"/>
          <w:sz w:val="28"/>
          <w:szCs w:val="28"/>
          <w:lang w:eastAsia="en-GB"/>
        </w:rPr>
        <w:t>but whoever denies me before others, I also will deny be</w:t>
      </w:r>
      <w:r>
        <w:rPr>
          <w:rFonts w:eastAsia="Times New Roman" w:cs="Calibri"/>
          <w:kern w:val="0"/>
          <w:sz w:val="28"/>
          <w:szCs w:val="28"/>
          <w:lang w:eastAsia="en-GB"/>
        </w:rPr>
        <w:t xml:space="preserve">fore my Father in heaven. </w:t>
      </w:r>
      <w:r>
        <w:rPr>
          <w:rFonts w:eastAsia="Times New Roman" w:cs="Calibri"/>
          <w:kern w:val="0"/>
          <w:sz w:val="28"/>
          <w:szCs w:val="28"/>
          <w:vertAlign w:val="superscript"/>
          <w:lang w:eastAsia="en-GB"/>
        </w:rPr>
        <w:t>34</w:t>
      </w:r>
      <w:r>
        <w:rPr>
          <w:rFonts w:eastAsia="Times New Roman" w:cs="Calibri"/>
          <w:kern w:val="0"/>
          <w:sz w:val="28"/>
          <w:szCs w:val="28"/>
          <w:lang w:eastAsia="en-GB"/>
        </w:rPr>
        <w:t>‘Do not think that I have come to bring peace to the earth; I have not come to bring peace, but a sword.</w:t>
      </w:r>
      <w:r>
        <w:rPr>
          <w:rFonts w:eastAsia="Times New Roman" w:cs="Calibri"/>
          <w:kern w:val="0"/>
          <w:sz w:val="28"/>
          <w:szCs w:val="28"/>
          <w:lang w:eastAsia="en-GB"/>
        </w:rPr>
        <w:br/>
      </w:r>
      <w:r>
        <w:rPr>
          <w:rFonts w:eastAsia="Times New Roman" w:cs="Calibri"/>
          <w:kern w:val="0"/>
          <w:sz w:val="28"/>
          <w:szCs w:val="28"/>
          <w:vertAlign w:val="superscript"/>
          <w:lang w:eastAsia="en-GB"/>
        </w:rPr>
        <w:t>35</w:t>
      </w:r>
      <w:r>
        <w:rPr>
          <w:rFonts w:eastAsia="Times New Roman" w:cs="Calibri"/>
          <w:kern w:val="0"/>
          <w:sz w:val="28"/>
          <w:szCs w:val="28"/>
          <w:lang w:eastAsia="en-GB"/>
        </w:rPr>
        <w:t>For I have come to set a man against his father, and a daughter against her mother,</w:t>
      </w:r>
      <w:r>
        <w:rPr>
          <w:rFonts w:eastAsia="Times New Roman" w:cs="Calibri"/>
          <w:kern w:val="0"/>
          <w:sz w:val="28"/>
          <w:szCs w:val="28"/>
          <w:lang w:eastAsia="en-GB"/>
        </w:rPr>
        <w:br/>
        <w:t xml:space="preserve">and a daughter-in-law against her mother-in-law; </w:t>
      </w:r>
      <w:r>
        <w:rPr>
          <w:rFonts w:eastAsia="Times New Roman" w:cs="Calibri"/>
          <w:kern w:val="0"/>
          <w:sz w:val="28"/>
          <w:szCs w:val="28"/>
          <w:vertAlign w:val="superscript"/>
          <w:lang w:eastAsia="en-GB"/>
        </w:rPr>
        <w:t>36</w:t>
      </w:r>
      <w:r>
        <w:rPr>
          <w:rFonts w:eastAsia="Times New Roman" w:cs="Calibri"/>
          <w:kern w:val="0"/>
          <w:sz w:val="28"/>
          <w:szCs w:val="28"/>
          <w:lang w:eastAsia="en-GB"/>
        </w:rPr>
        <w:t xml:space="preserve">and one’s foes will be members of one’s own household. </w:t>
      </w:r>
      <w:r>
        <w:rPr>
          <w:rFonts w:eastAsia="Times New Roman" w:cs="Calibri"/>
          <w:kern w:val="0"/>
          <w:sz w:val="28"/>
          <w:szCs w:val="28"/>
          <w:vertAlign w:val="superscript"/>
          <w:lang w:eastAsia="en-GB"/>
        </w:rPr>
        <w:t>37</w:t>
      </w:r>
      <w:r>
        <w:rPr>
          <w:rFonts w:eastAsia="Times New Roman" w:cs="Calibri"/>
          <w:kern w:val="0"/>
          <w:sz w:val="28"/>
          <w:szCs w:val="28"/>
          <w:lang w:eastAsia="en-GB"/>
        </w:rPr>
        <w:t>Whoever loves father or mother more than me is not worthy of me; and whoever loves son or daughter more than me is not worthy of me; </w:t>
      </w:r>
      <w:r>
        <w:rPr>
          <w:rFonts w:eastAsia="Times New Roman" w:cs="Calibri"/>
          <w:kern w:val="0"/>
          <w:sz w:val="28"/>
          <w:szCs w:val="28"/>
          <w:vertAlign w:val="superscript"/>
          <w:lang w:eastAsia="en-GB"/>
        </w:rPr>
        <w:t>38</w:t>
      </w:r>
      <w:r>
        <w:rPr>
          <w:rFonts w:eastAsia="Times New Roman" w:cs="Calibri"/>
          <w:kern w:val="0"/>
          <w:sz w:val="28"/>
          <w:szCs w:val="28"/>
          <w:lang w:eastAsia="en-GB"/>
        </w:rPr>
        <w:t xml:space="preserve">and whoever does not take up the cross and follow </w:t>
      </w:r>
      <w:r>
        <w:rPr>
          <w:rFonts w:eastAsia="Times New Roman" w:cs="Calibri"/>
          <w:kern w:val="0"/>
          <w:sz w:val="28"/>
          <w:szCs w:val="28"/>
          <w:lang w:eastAsia="en-GB"/>
        </w:rPr>
        <w:t>me is not worthy of me. </w:t>
      </w:r>
      <w:r>
        <w:rPr>
          <w:rFonts w:eastAsia="Times New Roman" w:cs="Calibri"/>
          <w:kern w:val="0"/>
          <w:sz w:val="28"/>
          <w:szCs w:val="28"/>
          <w:vertAlign w:val="superscript"/>
          <w:lang w:eastAsia="en-GB"/>
        </w:rPr>
        <w:t>39</w:t>
      </w:r>
      <w:r>
        <w:rPr>
          <w:rFonts w:eastAsia="Times New Roman" w:cs="Calibri"/>
          <w:kern w:val="0"/>
          <w:sz w:val="28"/>
          <w:szCs w:val="28"/>
          <w:lang w:eastAsia="en-GB"/>
        </w:rPr>
        <w:t>Those who find their life will lose it, and those who lose their life for my sake will find it.</w:t>
      </w:r>
    </w:p>
    <w:p w14:paraId="06D293B5" w14:textId="77777777" w:rsidR="00A211BE" w:rsidRDefault="00A211BE">
      <w:pPr>
        <w:jc w:val="center"/>
        <w:rPr>
          <w:rFonts w:cs="Calibri"/>
          <w:sz w:val="28"/>
          <w:szCs w:val="28"/>
        </w:rPr>
      </w:pPr>
    </w:p>
    <w:p w14:paraId="57794219" w14:textId="77777777" w:rsidR="00A211BE" w:rsidRDefault="007D7049">
      <w:pPr>
        <w:suppressAutoHyphens w:val="0"/>
        <w:spacing w:beforeAutospacing="1" w:afterAutospacing="1" w:line="408" w:lineRule="atLeast"/>
        <w:jc w:val="center"/>
        <w:rPr>
          <w:sz w:val="28"/>
          <w:szCs w:val="28"/>
        </w:rPr>
      </w:pPr>
      <w:r>
        <w:rPr>
          <w:sz w:val="28"/>
          <w:szCs w:val="28"/>
        </w:rPr>
        <w:t>This is the Gospel of the Lord.</w:t>
      </w:r>
    </w:p>
    <w:p w14:paraId="61E98D86" w14:textId="77777777" w:rsidR="00A211BE" w:rsidRDefault="007D7049">
      <w:pPr>
        <w:pStyle w:val="BodyText"/>
        <w:spacing w:after="0" w:line="240" w:lineRule="auto"/>
        <w:jc w:val="center"/>
        <w:rPr>
          <w:b/>
          <w:bCs/>
          <w:i/>
          <w:iCs/>
          <w:sz w:val="28"/>
          <w:szCs w:val="28"/>
        </w:rPr>
      </w:pPr>
      <w:r>
        <w:rPr>
          <w:b/>
          <w:bCs/>
          <w:i/>
          <w:iCs/>
          <w:sz w:val="28"/>
          <w:szCs w:val="28"/>
        </w:rPr>
        <w:t>All: Praise to you, O Christ.</w:t>
      </w:r>
    </w:p>
    <w:p w14:paraId="57E742B7" w14:textId="77777777" w:rsidR="00A211BE" w:rsidRDefault="00A211BE">
      <w:pPr>
        <w:jc w:val="center"/>
        <w:rPr>
          <w:b/>
          <w:sz w:val="32"/>
          <w:szCs w:val="32"/>
          <w:u w:val="single"/>
        </w:rPr>
      </w:pPr>
    </w:p>
    <w:p w14:paraId="5DF75C0B" w14:textId="77777777" w:rsidR="00A211BE" w:rsidRDefault="00A211BE">
      <w:pPr>
        <w:jc w:val="center"/>
        <w:rPr>
          <w:b/>
          <w:sz w:val="32"/>
          <w:szCs w:val="32"/>
          <w:u w:val="single"/>
        </w:rPr>
      </w:pPr>
    </w:p>
    <w:p w14:paraId="7592EB9B" w14:textId="77777777" w:rsidR="00A211BE" w:rsidRDefault="007D7049">
      <w:pPr>
        <w:jc w:val="center"/>
        <w:rPr>
          <w:b/>
          <w:sz w:val="32"/>
          <w:szCs w:val="32"/>
          <w:u w:val="single"/>
        </w:rPr>
      </w:pPr>
      <w:r>
        <w:rPr>
          <w:b/>
          <w:sz w:val="32"/>
          <w:szCs w:val="32"/>
          <w:u w:val="single"/>
        </w:rPr>
        <w:lastRenderedPageBreak/>
        <w:t>Post Communion Prayer</w:t>
      </w:r>
    </w:p>
    <w:p w14:paraId="2065A2CE" w14:textId="77777777" w:rsidR="00A211BE" w:rsidRDefault="00A211BE">
      <w:pPr>
        <w:shd w:val="clear" w:color="auto" w:fill="FFFFFF"/>
        <w:suppressAutoHyphens w:val="0"/>
        <w:spacing w:line="276" w:lineRule="auto"/>
        <w:rPr>
          <w:rFonts w:eastAsia="Times New Roman" w:cs="Calibri"/>
          <w:spacing w:val="3"/>
          <w:kern w:val="0"/>
          <w:sz w:val="28"/>
          <w:szCs w:val="28"/>
          <w:lang w:eastAsia="en-GB" w:bidi="ar-SA"/>
        </w:rPr>
      </w:pPr>
    </w:p>
    <w:p w14:paraId="7623784C" w14:textId="77777777" w:rsidR="00A211BE" w:rsidRDefault="007D7049">
      <w:pPr>
        <w:pStyle w:val="ve1"/>
        <w:shd w:val="clear" w:color="auto" w:fill="FFFFFF"/>
        <w:spacing w:beforeAutospacing="0" w:afterAutospacing="0" w:line="450" w:lineRule="atLeast"/>
        <w:rPr>
          <w:rFonts w:ascii="Calibri" w:hAnsi="Calibri" w:cs="Calibri"/>
          <w:color w:val="000000"/>
          <w:spacing w:val="3"/>
          <w:sz w:val="28"/>
          <w:szCs w:val="28"/>
        </w:rPr>
      </w:pPr>
      <w:r>
        <w:rPr>
          <w:rFonts w:ascii="Calibri" w:hAnsi="Calibri" w:cs="Calibri"/>
          <w:color w:val="000000"/>
          <w:spacing w:val="3"/>
          <w:sz w:val="28"/>
          <w:szCs w:val="28"/>
        </w:rPr>
        <w:t xml:space="preserve">O God, whose beauty is beyond our imagining and whose power we cannot </w:t>
      </w:r>
      <w:proofErr w:type="gramStart"/>
      <w:r>
        <w:rPr>
          <w:rFonts w:ascii="Calibri" w:hAnsi="Calibri" w:cs="Calibri"/>
          <w:color w:val="000000"/>
          <w:spacing w:val="3"/>
          <w:sz w:val="28"/>
          <w:szCs w:val="28"/>
        </w:rPr>
        <w:t>comprehend:</w:t>
      </w:r>
      <w:proofErr w:type="gramEnd"/>
      <w:r>
        <w:rPr>
          <w:rFonts w:ascii="Calibri" w:hAnsi="Calibri" w:cs="Calibri"/>
          <w:color w:val="000000"/>
          <w:spacing w:val="3"/>
          <w:sz w:val="28"/>
          <w:szCs w:val="28"/>
        </w:rPr>
        <w:t xml:space="preserve"> show us your glory as far as we can grasp </w:t>
      </w:r>
      <w:proofErr w:type="gramStart"/>
      <w:r>
        <w:rPr>
          <w:rFonts w:ascii="Calibri" w:hAnsi="Calibri" w:cs="Calibri"/>
          <w:color w:val="000000"/>
          <w:spacing w:val="3"/>
          <w:sz w:val="28"/>
          <w:szCs w:val="28"/>
        </w:rPr>
        <w:t>it, and</w:t>
      </w:r>
      <w:proofErr w:type="gramEnd"/>
      <w:r>
        <w:rPr>
          <w:rFonts w:ascii="Calibri" w:hAnsi="Calibri" w:cs="Calibri"/>
          <w:color w:val="000000"/>
          <w:spacing w:val="3"/>
          <w:sz w:val="28"/>
          <w:szCs w:val="28"/>
        </w:rPr>
        <w:t xml:space="preserve"> shield us from knowing more than we can bear until we may look upon you without fear; through Jesus Christ our Saviour.</w:t>
      </w:r>
    </w:p>
    <w:p w14:paraId="49CAF60B" w14:textId="77777777" w:rsidR="00A211BE" w:rsidRDefault="00A211BE">
      <w:pPr>
        <w:pStyle w:val="BodyText"/>
        <w:spacing w:after="0" w:line="240" w:lineRule="auto"/>
        <w:jc w:val="center"/>
        <w:rPr>
          <w:b/>
          <w:bCs/>
          <w:i/>
          <w:iCs/>
          <w:sz w:val="28"/>
          <w:szCs w:val="28"/>
        </w:rPr>
      </w:pPr>
    </w:p>
    <w:p w14:paraId="0A4DD659" w14:textId="77777777" w:rsidR="00A211BE" w:rsidRDefault="007D7049">
      <w:pPr>
        <w:pStyle w:val="BodyText"/>
        <w:spacing w:after="0" w:line="240" w:lineRule="auto"/>
        <w:jc w:val="center"/>
        <w:rPr>
          <w:b/>
          <w:bCs/>
          <w:i/>
          <w:iCs/>
          <w:sz w:val="28"/>
          <w:szCs w:val="28"/>
        </w:rPr>
      </w:pPr>
      <w:r>
        <w:rPr>
          <w:b/>
          <w:bCs/>
          <w:i/>
          <w:iCs/>
          <w:sz w:val="28"/>
          <w:szCs w:val="28"/>
        </w:rPr>
        <w:t>All: Amen.</w:t>
      </w:r>
    </w:p>
    <w:p w14:paraId="6724B958" w14:textId="77777777" w:rsidR="00A211BE" w:rsidRDefault="00A211BE">
      <w:pPr>
        <w:pStyle w:val="BodyText"/>
        <w:spacing w:after="0" w:line="240" w:lineRule="auto"/>
        <w:jc w:val="center"/>
        <w:rPr>
          <w:b/>
          <w:bCs/>
          <w:i/>
          <w:iCs/>
          <w:sz w:val="28"/>
          <w:szCs w:val="28"/>
        </w:rPr>
      </w:pPr>
    </w:p>
    <w:p w14:paraId="06E75AD6" w14:textId="77777777" w:rsidR="00A211BE" w:rsidRDefault="00A211BE">
      <w:pPr>
        <w:pStyle w:val="BodyText"/>
        <w:spacing w:after="0" w:line="240" w:lineRule="auto"/>
        <w:jc w:val="center"/>
        <w:rPr>
          <w:b/>
          <w:bCs/>
          <w:sz w:val="32"/>
          <w:szCs w:val="32"/>
          <w:u w:val="single"/>
        </w:rPr>
      </w:pPr>
    </w:p>
    <w:p w14:paraId="74946C80" w14:textId="77777777" w:rsidR="00A211BE" w:rsidRDefault="007D7049">
      <w:pPr>
        <w:pStyle w:val="BodyText"/>
        <w:spacing w:after="0" w:line="240" w:lineRule="auto"/>
        <w:jc w:val="center"/>
        <w:rPr>
          <w:b/>
          <w:bCs/>
          <w:sz w:val="32"/>
          <w:szCs w:val="32"/>
          <w:u w:val="single"/>
        </w:rPr>
      </w:pPr>
      <w:r>
        <w:rPr>
          <w:b/>
          <w:bCs/>
          <w:sz w:val="32"/>
          <w:szCs w:val="32"/>
          <w:u w:val="single"/>
        </w:rPr>
        <w:t>Scriptures for Sunday 28</w:t>
      </w:r>
      <w:r>
        <w:rPr>
          <w:b/>
          <w:bCs/>
          <w:sz w:val="32"/>
          <w:szCs w:val="32"/>
          <w:u w:val="single"/>
          <w:vertAlign w:val="superscript"/>
        </w:rPr>
        <w:t>th</w:t>
      </w:r>
      <w:r>
        <w:rPr>
          <w:b/>
          <w:bCs/>
          <w:sz w:val="32"/>
          <w:szCs w:val="32"/>
          <w:u w:val="single"/>
        </w:rPr>
        <w:t xml:space="preserve"> June 2026 Trinity 4</w:t>
      </w:r>
    </w:p>
    <w:p w14:paraId="7D136381" w14:textId="77777777" w:rsidR="00A211BE" w:rsidRDefault="00A211BE">
      <w:pPr>
        <w:pStyle w:val="BodyText"/>
        <w:spacing w:after="0" w:line="240" w:lineRule="auto"/>
        <w:jc w:val="center"/>
        <w:rPr>
          <w:b/>
          <w:bCs/>
          <w:sz w:val="32"/>
          <w:szCs w:val="32"/>
          <w:u w:val="single"/>
        </w:rPr>
      </w:pPr>
    </w:p>
    <w:p w14:paraId="6BDD598D" w14:textId="77777777" w:rsidR="00A211BE" w:rsidRDefault="007D7049">
      <w:pPr>
        <w:jc w:val="center"/>
        <w:rPr>
          <w:rFonts w:cs="Calibri"/>
          <w:sz w:val="28"/>
          <w:szCs w:val="28"/>
        </w:rPr>
      </w:pPr>
      <w:r>
        <w:rPr>
          <w:rFonts w:cs="Calibri"/>
          <w:sz w:val="28"/>
          <w:szCs w:val="28"/>
        </w:rPr>
        <w:t>Jeremiah 28:5-9, Psalm 89:8-18, Romans 6:12-23, Matthew 10:40-42</w:t>
      </w:r>
    </w:p>
    <w:p w14:paraId="25C162A5" w14:textId="77777777" w:rsidR="00A211BE" w:rsidRDefault="00A211BE">
      <w:pPr>
        <w:jc w:val="center"/>
        <w:rPr>
          <w:rFonts w:cs="Calibri"/>
          <w:sz w:val="28"/>
          <w:szCs w:val="28"/>
        </w:rPr>
      </w:pPr>
    </w:p>
    <w:p w14:paraId="06F2277E" w14:textId="77777777" w:rsidR="00A211BE" w:rsidRDefault="00A211BE">
      <w:pPr>
        <w:pStyle w:val="BodyText"/>
        <w:spacing w:after="0" w:line="240" w:lineRule="auto"/>
        <w:jc w:val="center"/>
        <w:rPr>
          <w:b/>
          <w:bCs/>
          <w:sz w:val="32"/>
          <w:szCs w:val="32"/>
          <w:u w:val="single"/>
        </w:rPr>
      </w:pPr>
    </w:p>
    <w:p w14:paraId="12E1AE32" w14:textId="77777777" w:rsidR="00A211BE" w:rsidRDefault="00A211BE">
      <w:pPr>
        <w:pStyle w:val="BodyText"/>
        <w:spacing w:after="0" w:line="240" w:lineRule="auto"/>
        <w:jc w:val="center"/>
        <w:rPr>
          <w:b/>
          <w:bCs/>
          <w:sz w:val="32"/>
          <w:szCs w:val="32"/>
          <w:u w:val="single"/>
        </w:rPr>
      </w:pPr>
    </w:p>
    <w:p w14:paraId="76E46816" w14:textId="77777777" w:rsidR="00A211BE" w:rsidRDefault="007D7049">
      <w:pPr>
        <w:pStyle w:val="BodyText"/>
        <w:spacing w:after="0" w:line="240" w:lineRule="auto"/>
        <w:jc w:val="center"/>
        <w:rPr>
          <w:b/>
          <w:bCs/>
          <w:sz w:val="32"/>
          <w:szCs w:val="32"/>
          <w:u w:val="single"/>
        </w:rPr>
      </w:pPr>
      <w:r>
        <w:rPr>
          <w:b/>
          <w:bCs/>
          <w:sz w:val="32"/>
          <w:szCs w:val="32"/>
          <w:u w:val="single"/>
        </w:rPr>
        <w:t xml:space="preserve">Charity of the Month during June and July 2026 </w:t>
      </w:r>
    </w:p>
    <w:p w14:paraId="337A0F7A" w14:textId="77777777" w:rsidR="00A211BE" w:rsidRDefault="00A211BE">
      <w:pPr>
        <w:pStyle w:val="BodyText"/>
        <w:spacing w:after="0" w:line="240" w:lineRule="auto"/>
        <w:jc w:val="center"/>
        <w:rPr>
          <w:sz w:val="28"/>
          <w:szCs w:val="28"/>
        </w:rPr>
      </w:pPr>
    </w:p>
    <w:p w14:paraId="6CB07BFB" w14:textId="77777777" w:rsidR="00A211BE" w:rsidRDefault="007D7049">
      <w:pPr>
        <w:shd w:val="clear" w:color="auto" w:fill="FFFFFF"/>
        <w:jc w:val="center"/>
        <w:rPr>
          <w:rFonts w:eastAsia="Times New Roman" w:cs="Calibri"/>
          <w:b/>
          <w:bCs/>
          <w:kern w:val="0"/>
          <w:sz w:val="32"/>
          <w:szCs w:val="32"/>
          <w:u w:val="single"/>
          <w:lang w:eastAsia="en-GB"/>
        </w:rPr>
      </w:pPr>
      <w:r>
        <w:rPr>
          <w:rFonts w:eastAsia="Times New Roman" w:cs="Calibri"/>
          <w:b/>
          <w:bCs/>
          <w:kern w:val="0"/>
          <w:sz w:val="32"/>
          <w:szCs w:val="32"/>
          <w:u w:val="single"/>
          <w:lang w:eastAsia="en-GB"/>
        </w:rPr>
        <w:t>Saint Andrew Aid Fund (SAAF).</w:t>
      </w:r>
    </w:p>
    <w:p w14:paraId="49914305" w14:textId="77777777" w:rsidR="00A211BE" w:rsidRDefault="00A211BE">
      <w:pPr>
        <w:shd w:val="clear" w:color="auto" w:fill="FFFFFF"/>
        <w:rPr>
          <w:rFonts w:eastAsia="Times New Roman" w:cs="Calibri"/>
          <w:b/>
          <w:bCs/>
          <w:kern w:val="0"/>
          <w:sz w:val="32"/>
          <w:szCs w:val="32"/>
          <w:u w:val="single"/>
          <w:lang w:eastAsia="en-GB"/>
        </w:rPr>
      </w:pPr>
    </w:p>
    <w:p w14:paraId="64C4F3F3" w14:textId="77777777" w:rsidR="00A211BE" w:rsidRDefault="007D7049">
      <w:pPr>
        <w:shd w:val="clear" w:color="auto" w:fill="FFFFFF"/>
        <w:rPr>
          <w:rFonts w:eastAsia="Times New Roman" w:cs="Calibri"/>
          <w:kern w:val="0"/>
          <w:sz w:val="28"/>
          <w:szCs w:val="28"/>
          <w:lang w:eastAsia="en-GB"/>
        </w:rPr>
      </w:pPr>
      <w:r>
        <w:rPr>
          <w:rFonts w:eastAsia="Times New Roman" w:cs="Calibri"/>
          <w:kern w:val="0"/>
          <w:sz w:val="28"/>
          <w:szCs w:val="28"/>
          <w:lang w:eastAsia="en-GB"/>
        </w:rPr>
        <w:t>"This fund was initiated towards the end of 2024 for the purpose of offering financial assistance to those in our community who find themselves in financial difficulties.</w:t>
      </w:r>
    </w:p>
    <w:p w14:paraId="72CFA903" w14:textId="77777777" w:rsidR="00A211BE" w:rsidRDefault="007D7049">
      <w:pPr>
        <w:pStyle w:val="BodyText"/>
        <w:spacing w:after="0"/>
        <w:rPr>
          <w:rFonts w:eastAsia="Times New Roman" w:cs="Calibri"/>
          <w:kern w:val="0"/>
          <w:sz w:val="28"/>
          <w:szCs w:val="28"/>
          <w:shd w:val="clear" w:color="auto" w:fill="FFFFFF"/>
          <w:lang w:eastAsia="en-GB" w:bidi="ar-SA"/>
        </w:rPr>
      </w:pPr>
      <w:r>
        <w:rPr>
          <w:rFonts w:eastAsia="Times New Roman" w:cs="Calibri"/>
          <w:kern w:val="0"/>
          <w:sz w:val="28"/>
          <w:szCs w:val="28"/>
          <w:shd w:val="clear" w:color="auto" w:fill="FFFFFF"/>
          <w:lang w:eastAsia="en-GB" w:bidi="ar-SA"/>
        </w:rPr>
        <w:t xml:space="preserve">We have successfully </w:t>
      </w:r>
      <w:proofErr w:type="gramStart"/>
      <w:r>
        <w:rPr>
          <w:rFonts w:eastAsia="Times New Roman" w:cs="Calibri"/>
          <w:kern w:val="0"/>
          <w:sz w:val="28"/>
          <w:szCs w:val="28"/>
          <w:shd w:val="clear" w:color="auto" w:fill="FFFFFF"/>
          <w:lang w:eastAsia="en-GB" w:bidi="ar-SA"/>
        </w:rPr>
        <w:t>provided assistance</w:t>
      </w:r>
      <w:proofErr w:type="gramEnd"/>
      <w:r>
        <w:rPr>
          <w:rFonts w:eastAsia="Times New Roman" w:cs="Calibri"/>
          <w:kern w:val="0"/>
          <w:sz w:val="28"/>
          <w:szCs w:val="28"/>
          <w:shd w:val="clear" w:color="auto" w:fill="FFFFFF"/>
          <w:lang w:eastAsia="en-GB" w:bidi="ar-SA"/>
        </w:rPr>
        <w:t xml:space="preserve"> since then to various people who have been in dire need of basic necessities and financial help, and we need to replenish the fund in order to continue to provide much needed and appreciated assistance going forward.</w:t>
      </w:r>
    </w:p>
    <w:p w14:paraId="2393BBF9" w14:textId="77777777" w:rsidR="00A211BE" w:rsidRDefault="00A211BE">
      <w:pPr>
        <w:pStyle w:val="BodyText"/>
        <w:spacing w:after="0"/>
        <w:rPr>
          <w:rFonts w:eastAsia="Times New Roman" w:cs="Calibri"/>
          <w:kern w:val="0"/>
          <w:sz w:val="28"/>
          <w:szCs w:val="28"/>
          <w:shd w:val="clear" w:color="auto" w:fill="FFFFFF"/>
          <w:lang w:eastAsia="en-GB" w:bidi="ar-SA"/>
        </w:rPr>
      </w:pPr>
    </w:p>
    <w:p w14:paraId="759EF7E0" w14:textId="77777777" w:rsidR="00A211BE" w:rsidRDefault="007D7049">
      <w:pPr>
        <w:pStyle w:val="BodyText"/>
        <w:spacing w:after="0"/>
        <w:rPr>
          <w:sz w:val="28"/>
          <w:szCs w:val="28"/>
        </w:rPr>
      </w:pPr>
      <w:r>
        <w:rPr>
          <w:rFonts w:eastAsia="Times New Roman" w:cs="Calibri"/>
          <w:kern w:val="0"/>
          <w:sz w:val="28"/>
          <w:szCs w:val="28"/>
          <w:shd w:val="clear" w:color="auto" w:fill="FFFFFF"/>
          <w:lang w:eastAsia="en-GB" w:bidi="ar-SA"/>
        </w:rPr>
        <w:t>Suggestions for those whom you think may benefit from the SAAF may be brought to the attention of any of the members of the Chaplaincy Council, and each case is carefully and prayerfully considered before any assistance is provided."</w:t>
      </w:r>
    </w:p>
    <w:sectPr w:rsidR="00A211BE">
      <w:footerReference w:type="even" r:id="rId8"/>
      <w:footerReference w:type="default" r:id="rId9"/>
      <w:footerReference w:type="first" r:id="rId10"/>
      <w:pgSz w:w="11906" w:h="16838"/>
      <w:pgMar w:top="1134" w:right="1077" w:bottom="1759" w:left="1077" w:header="0" w:footer="1134" w:gutter="0"/>
      <w:cols w:space="720"/>
      <w:formProt w:val="0"/>
      <w:docGrid w:linePitch="312" w:charSpace="-67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A416" w14:textId="77777777" w:rsidR="007D7049" w:rsidRDefault="007D7049">
      <w:r>
        <w:separator/>
      </w:r>
    </w:p>
  </w:endnote>
  <w:endnote w:type="continuationSeparator" w:id="0">
    <w:p w14:paraId="10394E31" w14:textId="77777777" w:rsidR="007D7049" w:rsidRDefault="007D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1E82" w14:textId="77777777" w:rsidR="00A211BE" w:rsidRDefault="00A21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E9C2" w14:textId="77777777" w:rsidR="00A211BE" w:rsidRDefault="007D7049">
    <w:pPr>
      <w:pStyle w:val="Footer"/>
      <w:jc w:val="center"/>
      <w:rPr>
        <w:b/>
        <w:bCs/>
        <w:sz w:val="28"/>
        <w:szCs w:val="28"/>
      </w:rPr>
    </w:pPr>
    <w:r>
      <w:rPr>
        <w:b/>
        <w:bCs/>
        <w:sz w:val="28"/>
        <w:szCs w:val="28"/>
      </w:rPr>
      <w:fldChar w:fldCharType="begin"/>
    </w:r>
    <w:r>
      <w:rPr>
        <w:b/>
        <w:bCs/>
        <w:sz w:val="28"/>
        <w:szCs w:val="28"/>
      </w:rPr>
      <w:instrText xml:space="preserve"> PAGE </w:instrText>
    </w:r>
    <w:r>
      <w:rPr>
        <w:b/>
        <w:bCs/>
        <w:sz w:val="28"/>
        <w:szCs w:val="28"/>
      </w:rPr>
      <w:fldChar w:fldCharType="separate"/>
    </w:r>
    <w:r>
      <w:rPr>
        <w:b/>
        <w:bCs/>
        <w:sz w:val="28"/>
        <w:szCs w:val="28"/>
      </w:rPr>
      <w:t>4</w:t>
    </w:r>
    <w:r>
      <w:rPr>
        <w:b/>
        <w:bCs/>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B6E" w14:textId="77777777" w:rsidR="00A211BE" w:rsidRDefault="007D7049">
    <w:pPr>
      <w:pStyle w:val="Footer"/>
      <w:jc w:val="center"/>
      <w:rPr>
        <w:b/>
        <w:bCs/>
        <w:sz w:val="28"/>
        <w:szCs w:val="28"/>
      </w:rPr>
    </w:pPr>
    <w:r>
      <w:rPr>
        <w:b/>
        <w:bCs/>
        <w:sz w:val="28"/>
        <w:szCs w:val="28"/>
      </w:rPr>
      <w:fldChar w:fldCharType="begin"/>
    </w:r>
    <w:r>
      <w:rPr>
        <w:b/>
        <w:bCs/>
        <w:sz w:val="28"/>
        <w:szCs w:val="28"/>
      </w:rPr>
      <w:instrText xml:space="preserve"> PAGE </w:instrText>
    </w:r>
    <w:r>
      <w:rPr>
        <w:b/>
        <w:bCs/>
        <w:sz w:val="28"/>
        <w:szCs w:val="28"/>
      </w:rPr>
      <w:fldChar w:fldCharType="separate"/>
    </w:r>
    <w:r>
      <w:rPr>
        <w:b/>
        <w:bCs/>
        <w:sz w:val="28"/>
        <w:szCs w:val="28"/>
      </w:rPr>
      <w:t>4</w:t>
    </w:r>
    <w:r>
      <w:rPr>
        <w:b/>
        <w:bCs/>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E99C" w14:textId="77777777" w:rsidR="007D7049" w:rsidRDefault="007D7049">
      <w:r>
        <w:separator/>
      </w:r>
    </w:p>
  </w:footnote>
  <w:footnote w:type="continuationSeparator" w:id="0">
    <w:p w14:paraId="20707359" w14:textId="77777777" w:rsidR="007D7049" w:rsidRDefault="007D7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A211BE"/>
    <w:rsid w:val="007D7049"/>
    <w:rsid w:val="009945F2"/>
    <w:rsid w:val="00A211BE"/>
    <w:rsid w:val="00CA240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1E04"/>
  <w15:docId w15:val="{3EFAAD1D-B8C2-4C9C-9BB3-E6B47F2C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B4D"/>
    <w:pPr>
      <w:keepNext/>
      <w:keepLines/>
      <w:spacing w:before="240"/>
      <w:outlineLvl w:val="0"/>
    </w:pPr>
    <w:rPr>
      <w:rFonts w:asciiTheme="majorHAnsi" w:eastAsiaTheme="majorEastAsia" w:hAnsiTheme="majorHAnsi" w:cs="Mangal"/>
      <w:color w:val="117A02" w:themeColor="accent1" w:themeShade="BF"/>
      <w:sz w:val="32"/>
      <w:szCs w:val="29"/>
    </w:rPr>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paragraph" w:styleId="Heading3">
    <w:name w:val="heading 3"/>
    <w:basedOn w:val="Normal"/>
    <w:next w:val="Normal"/>
    <w:link w:val="Heading3Char"/>
    <w:uiPriority w:val="9"/>
    <w:semiHidden/>
    <w:unhideWhenUsed/>
    <w:qFormat/>
    <w:rsid w:val="00C414A0"/>
    <w:pPr>
      <w:keepNext/>
      <w:keepLines/>
      <w:suppressAutoHyphens w:val="0"/>
      <w:spacing w:before="160" w:after="80" w:line="278" w:lineRule="auto"/>
      <w:outlineLvl w:val="2"/>
    </w:pPr>
    <w:rPr>
      <w:rFonts w:asciiTheme="minorHAnsi" w:eastAsiaTheme="majorEastAsia" w:hAnsiTheme="minorHAnsi" w:cstheme="majorBidi"/>
      <w:color w:val="117A02" w:themeColor="accent1" w:themeShade="BF"/>
      <w:sz w:val="28"/>
      <w:szCs w:val="28"/>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odyTextChar">
    <w:name w:val="Body Text Char"/>
    <w:basedOn w:val="DefaultParagraphFont"/>
    <w:link w:val="BodyText"/>
    <w:qFormat/>
    <w:rsid w:val="00CF06E6"/>
  </w:style>
  <w:style w:type="character" w:customStyle="1" w:styleId="Heading3Char">
    <w:name w:val="Heading 3 Char"/>
    <w:basedOn w:val="DefaultParagraphFont"/>
    <w:link w:val="Heading3"/>
    <w:uiPriority w:val="9"/>
    <w:semiHidden/>
    <w:qFormat/>
    <w:rsid w:val="00C414A0"/>
    <w:rPr>
      <w:rFonts w:asciiTheme="minorHAnsi" w:eastAsiaTheme="majorEastAsia" w:hAnsiTheme="minorHAnsi" w:cstheme="majorBidi"/>
      <w:color w:val="117A02" w:themeColor="accent1" w:themeShade="BF"/>
      <w:sz w:val="28"/>
      <w:szCs w:val="28"/>
      <w:lang w:eastAsia="en-US" w:bidi="ar-SA"/>
      <w14:ligatures w14:val="standardContextual"/>
    </w:rPr>
  </w:style>
  <w:style w:type="character" w:customStyle="1" w:styleId="Heading1Char">
    <w:name w:val="Heading 1 Char"/>
    <w:basedOn w:val="DefaultParagraphFont"/>
    <w:link w:val="Heading1"/>
    <w:uiPriority w:val="9"/>
    <w:qFormat/>
    <w:rsid w:val="00BC2B4D"/>
    <w:rPr>
      <w:rFonts w:asciiTheme="majorHAnsi" w:eastAsiaTheme="majorEastAsia" w:hAnsiTheme="majorHAnsi" w:cs="Mangal"/>
      <w:color w:val="117A02" w:themeColor="accent1" w:themeShade="BF"/>
      <w:sz w:val="32"/>
      <w:szCs w:val="29"/>
    </w:rPr>
  </w:style>
  <w:style w:type="character" w:customStyle="1" w:styleId="text">
    <w:name w:val="text"/>
    <w:basedOn w:val="DefaultParagraphFont"/>
    <w:qFormat/>
    <w:rsid w:val="00AD3FEA"/>
  </w:style>
  <w:style w:type="character" w:customStyle="1" w:styleId="cc">
    <w:name w:val="cc"/>
    <w:basedOn w:val="DefaultParagraphFont"/>
    <w:qFormat/>
    <w:rsid w:val="003E55B6"/>
  </w:style>
  <w:style w:type="character" w:customStyle="1" w:styleId="sc">
    <w:name w:val="sc"/>
    <w:basedOn w:val="DefaultParagraphFont"/>
    <w:qFormat/>
    <w:rsid w:val="003E55B6"/>
  </w:style>
  <w:style w:type="character" w:customStyle="1" w:styleId="small-caps">
    <w:name w:val="small-caps"/>
    <w:basedOn w:val="DefaultParagraphFont"/>
    <w:qFormat/>
    <w:rsid w:val="0028772F"/>
  </w:style>
  <w:style w:type="character" w:customStyle="1" w:styleId="indent-1-breaks">
    <w:name w:val="indent-1-breaks"/>
    <w:basedOn w:val="DefaultParagraphFont"/>
    <w:qFormat/>
    <w:rsid w:val="0028772F"/>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989"/>
        <w:tab w:val="right" w:pos="9978"/>
      </w:tabs>
    </w:pPr>
  </w:style>
  <w:style w:type="paragraph" w:styleId="Footer">
    <w:name w:val="footer"/>
    <w:basedOn w:val="HeaderandFooter"/>
  </w:style>
  <w:style w:type="paragraph" w:customStyle="1" w:styleId="ve1">
    <w:name w:val="ve1"/>
    <w:basedOn w:val="Normal"/>
    <w:qFormat/>
    <w:rsid w:val="0061283D"/>
    <w:pPr>
      <w:suppressAutoHyphens w:val="0"/>
      <w:spacing w:beforeAutospacing="1" w:afterAutospacing="1"/>
    </w:pPr>
    <w:rPr>
      <w:rFonts w:ascii="Times New Roman" w:eastAsia="Times New Roman" w:hAnsi="Times New Roman" w:cs="Times New Roman"/>
      <w:kern w:val="0"/>
      <w:lang w:eastAsia="en-GB" w:bidi="ar-SA"/>
    </w:rPr>
  </w:style>
  <w:style w:type="paragraph" w:customStyle="1" w:styleId="vein">
    <w:name w:val="vein"/>
    <w:basedOn w:val="Normal"/>
    <w:qFormat/>
    <w:rsid w:val="00CF06E6"/>
    <w:pPr>
      <w:suppressAutoHyphens w:val="0"/>
      <w:spacing w:beforeAutospacing="1" w:afterAutospacing="1"/>
    </w:pPr>
    <w:rPr>
      <w:rFonts w:ascii="Times New Roman" w:eastAsia="Times New Roman" w:hAnsi="Times New Roman" w:cs="Times New Roman"/>
      <w:kern w:val="0"/>
      <w:lang w:eastAsia="en-GB" w:bidi="ar-SA"/>
    </w:rPr>
  </w:style>
  <w:style w:type="paragraph" w:styleId="NormalWeb">
    <w:name w:val="Normal (Web)"/>
    <w:basedOn w:val="Normal"/>
    <w:uiPriority w:val="99"/>
    <w:unhideWhenUsed/>
    <w:qFormat/>
    <w:rsid w:val="001A3FA1"/>
    <w:pPr>
      <w:suppressAutoHyphens w:val="0"/>
      <w:spacing w:beforeAutospacing="1" w:afterAutospacing="1"/>
    </w:pPr>
    <w:rPr>
      <w:rFonts w:ascii="Times New Roman" w:eastAsia="Times New Roman" w:hAnsi="Times New Roman" w:cs="Times New Roman"/>
      <w:kern w:val="0"/>
      <w:lang w:eastAsia="en-GB" w:bidi="ar-SA"/>
    </w:rPr>
  </w:style>
  <w:style w:type="paragraph" w:customStyle="1" w:styleId="line">
    <w:name w:val="line"/>
    <w:basedOn w:val="Normal"/>
    <w:qFormat/>
    <w:rsid w:val="0028772F"/>
    <w:pPr>
      <w:suppressAutoHyphens w:val="0"/>
      <w:spacing w:beforeAutospacing="1" w:afterAutospacing="1"/>
    </w:pPr>
    <w:rPr>
      <w:rFonts w:ascii="Times New Roman" w:eastAsia="Times New Roman" w:hAnsi="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BBD86-A98E-4173-BBAD-AC19D769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macfarlane</cp:lastModifiedBy>
  <cp:revision>2</cp:revision>
  <dcterms:created xsi:type="dcterms:W3CDTF">2026-06-15T10:59:00Z</dcterms:created>
  <dcterms:modified xsi:type="dcterms:W3CDTF">2026-06-15T10:59:00Z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2024-10-30T03:07:54Z</dcterms:created>
  <dc:creator/>
  <dc:description/>
  <dc:language>en-GB</dc:language>
  <cp:lastModifiedBy/>
  <cp:lastPrinted>2025-12-08T12:51:38Z</cp:lastPrinted>
  <dcterms:modified xsi:type="dcterms:W3CDTF">2026-06-15T09:27:14Z</dcterms:modified>
  <cp:revision>314</cp:revision>
  <dc:subject/>
  <dc:title/>
</cp:coreProperties>
</file>