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7AA4A939" w:rsidR="00BC700A" w:rsidRDefault="00B54B48" w:rsidP="00A3670D">
      <w:pPr>
        <w:widowControl w:val="0"/>
        <w:tabs>
          <w:tab w:val="right" w:pos="7655"/>
        </w:tabs>
        <w:ind w:right="29"/>
        <w:rPr>
          <w:rFonts w:cs="Arial"/>
          <w:b/>
          <w:sz w:val="24"/>
          <w:szCs w:val="24"/>
        </w:rPr>
      </w:pPr>
      <w:r>
        <w:rPr>
          <w:rFonts w:cs="Arial"/>
          <w:b/>
          <w:sz w:val="24"/>
          <w:szCs w:val="24"/>
        </w:rPr>
        <w:t xml:space="preserve">The </w:t>
      </w:r>
      <w:r w:rsidR="00BC700A">
        <w:rPr>
          <w:rFonts w:cs="Arial"/>
          <w:b/>
          <w:sz w:val="24"/>
          <w:szCs w:val="24"/>
        </w:rPr>
        <w:t>F</w:t>
      </w:r>
      <w:r w:rsidR="00DE5D2A">
        <w:rPr>
          <w:rFonts w:cs="Arial"/>
          <w:b/>
          <w:sz w:val="24"/>
          <w:szCs w:val="24"/>
        </w:rPr>
        <w:t xml:space="preserve">ifth </w:t>
      </w:r>
      <w:r>
        <w:rPr>
          <w:rFonts w:cs="Arial"/>
          <w:b/>
          <w:sz w:val="24"/>
          <w:szCs w:val="24"/>
        </w:rPr>
        <w:t xml:space="preserve">Sunday of </w:t>
      </w:r>
      <w:r w:rsidR="00CE094E">
        <w:rPr>
          <w:rFonts w:cs="Arial"/>
          <w:b/>
          <w:sz w:val="24"/>
          <w:szCs w:val="24"/>
        </w:rPr>
        <w:t>Easter</w:t>
      </w:r>
      <w:r w:rsidR="00663CFB">
        <w:rPr>
          <w:rFonts w:cs="Arial"/>
          <w:b/>
          <w:sz w:val="24"/>
          <w:szCs w:val="24"/>
        </w:rPr>
        <w:tab/>
      </w:r>
      <w:r w:rsidR="00DE5D2A">
        <w:rPr>
          <w:rFonts w:cs="Arial"/>
          <w:b/>
          <w:sz w:val="24"/>
          <w:szCs w:val="24"/>
        </w:rPr>
        <w:t>3</w:t>
      </w:r>
      <w:r w:rsidR="00DE5D2A" w:rsidRPr="00DE5D2A">
        <w:rPr>
          <w:rFonts w:cs="Arial"/>
          <w:b/>
          <w:sz w:val="24"/>
          <w:szCs w:val="24"/>
          <w:vertAlign w:val="superscript"/>
        </w:rPr>
        <w:t>rd</w:t>
      </w:r>
      <w:r w:rsidR="00DE5D2A">
        <w:rPr>
          <w:rFonts w:cs="Arial"/>
          <w:b/>
          <w:sz w:val="24"/>
          <w:szCs w:val="24"/>
        </w:rPr>
        <w:t xml:space="preserve"> May </w:t>
      </w:r>
      <w:r w:rsidR="0056652F">
        <w:rPr>
          <w:rFonts w:cs="Arial"/>
          <w:b/>
          <w:sz w:val="24"/>
          <w:szCs w:val="24"/>
        </w:rPr>
        <w:t>2026</w:t>
      </w:r>
    </w:p>
    <w:p w14:paraId="143325EB" w14:textId="7E91585F" w:rsidR="00B6528A" w:rsidRDefault="008B3272"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7936" behindDoc="0" locked="0" layoutInCell="1" allowOverlap="1" wp14:anchorId="23650358" wp14:editId="3B2DDEAE">
            <wp:simplePos x="0" y="0"/>
            <wp:positionH relativeFrom="column">
              <wp:posOffset>3908425</wp:posOffset>
            </wp:positionH>
            <wp:positionV relativeFrom="page">
              <wp:posOffset>1647825</wp:posOffset>
            </wp:positionV>
            <wp:extent cx="915035" cy="133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035" cy="13335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66B4E017"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60CEF4C7"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44A54914">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0A8A48B9"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Rev Sarah Cliff</w:t>
                            </w:r>
                          </w:p>
                          <w:p w14:paraId="16DF7A53" w14:textId="4CE60F15" w:rsidR="00804C8C" w:rsidRPr="002D2532" w:rsidRDefault="00DE5D2A" w:rsidP="004702A0">
                            <w:pPr>
                              <w:tabs>
                                <w:tab w:val="left" w:pos="1276"/>
                              </w:tabs>
                              <w:spacing w:line="259" w:lineRule="auto"/>
                              <w:rPr>
                                <w:rFonts w:eastAsia="Arial" w:cs="Arial"/>
                                <w:sz w:val="23"/>
                                <w:szCs w:val="23"/>
                              </w:rPr>
                            </w:pPr>
                            <w:r>
                              <w:rPr>
                                <w:rFonts w:eastAsia="Arial" w:cs="Arial"/>
                                <w:b/>
                                <w:sz w:val="23"/>
                                <w:szCs w:val="23"/>
                              </w:rPr>
                              <w:t>11.00am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Holy Communion at St Oswald’s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0A8A48B9"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Rev Sarah Cliff</w:t>
                      </w:r>
                    </w:p>
                    <w:p w14:paraId="16DF7A53" w14:textId="4CE60F15" w:rsidR="00804C8C" w:rsidRPr="002D2532" w:rsidRDefault="00DE5D2A" w:rsidP="004702A0">
                      <w:pPr>
                        <w:tabs>
                          <w:tab w:val="left" w:pos="1276"/>
                        </w:tabs>
                        <w:spacing w:line="259" w:lineRule="auto"/>
                        <w:rPr>
                          <w:rFonts w:eastAsia="Arial" w:cs="Arial"/>
                          <w:sz w:val="23"/>
                          <w:szCs w:val="23"/>
                        </w:rPr>
                      </w:pPr>
                      <w:r>
                        <w:rPr>
                          <w:rFonts w:eastAsia="Arial" w:cs="Arial"/>
                          <w:b/>
                          <w:sz w:val="23"/>
                          <w:szCs w:val="23"/>
                        </w:rPr>
                        <w:t>11.00am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Holy Communion at St Oswald’s</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44ADEC5" w:rsidR="00164FDC" w:rsidRPr="000B5664" w:rsidRDefault="00A134E9" w:rsidP="00716BC3">
            <w:pPr>
              <w:jc w:val="center"/>
              <w:rPr>
                <w:rFonts w:cs="Arial"/>
                <w:b/>
                <w:bCs/>
                <w:szCs w:val="22"/>
                <w:u w:val="single"/>
              </w:rPr>
            </w:pPr>
            <w:r w:rsidRPr="000B5664">
              <w:rPr>
                <w:rFonts w:cs="Arial"/>
                <w:b/>
                <w:bCs/>
                <w:szCs w:val="22"/>
                <w:u w:val="single"/>
              </w:rPr>
              <w:t>Hymns (</w:t>
            </w:r>
            <w:r w:rsidR="00DD11E9">
              <w:rPr>
                <w:rFonts w:cs="Arial"/>
                <w:b/>
                <w:bCs/>
                <w:szCs w:val="22"/>
                <w:u w:val="single"/>
              </w:rPr>
              <w:t>A</w:t>
            </w:r>
            <w:r w:rsidR="002A3CD9">
              <w:rPr>
                <w:rFonts w:cs="Arial"/>
                <w:b/>
                <w:bCs/>
                <w:szCs w:val="22"/>
                <w:u w:val="single"/>
              </w:rPr>
              <w:t>&amp;M</w:t>
            </w:r>
            <w:r w:rsidRPr="000B5664">
              <w:rPr>
                <w:rFonts w:cs="Arial"/>
                <w:b/>
                <w:bCs/>
                <w:szCs w:val="22"/>
                <w:u w:val="single"/>
              </w:rPr>
              <w:t>)</w:t>
            </w:r>
          </w:p>
          <w:p w14:paraId="59E1C5CF" w14:textId="77777777" w:rsidR="00D6684B" w:rsidRPr="000B5664" w:rsidRDefault="00D6684B" w:rsidP="00716BC3">
            <w:pPr>
              <w:jc w:val="center"/>
              <w:rPr>
                <w:rFonts w:cs="Arial"/>
                <w:b/>
                <w:bCs/>
                <w:szCs w:val="22"/>
                <w:u w:val="single"/>
              </w:rPr>
            </w:pPr>
          </w:p>
          <w:p w14:paraId="5269BAD3" w14:textId="0A6B10F4" w:rsidR="00E60130" w:rsidRDefault="00A134E9" w:rsidP="00DC2797">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DE5D2A">
              <w:rPr>
                <w:rFonts w:cs="Arial"/>
                <w:b/>
                <w:color w:val="000000"/>
                <w:szCs w:val="22"/>
              </w:rPr>
              <w:t>175</w:t>
            </w:r>
            <w:r w:rsidRPr="000B5664">
              <w:rPr>
                <w:rFonts w:cs="Arial"/>
                <w:b/>
                <w:color w:val="000000"/>
                <w:szCs w:val="22"/>
              </w:rPr>
              <w:tab/>
            </w:r>
            <w:r w:rsidR="00DE5D2A">
              <w:rPr>
                <w:rFonts w:cs="Arial"/>
                <w:color w:val="000000"/>
                <w:szCs w:val="22"/>
              </w:rPr>
              <w:t>Ye that know the Lord is gracious</w:t>
            </w:r>
          </w:p>
          <w:p w14:paraId="04EC84A4" w14:textId="5DEEC500" w:rsidR="00BC700A"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DE5D2A">
              <w:rPr>
                <w:rFonts w:cs="Arial"/>
                <w:b/>
                <w:color w:val="000000"/>
                <w:szCs w:val="22"/>
              </w:rPr>
              <w:t>161</w:t>
            </w:r>
            <w:r w:rsidR="009611A0" w:rsidRPr="000B5664">
              <w:rPr>
                <w:rFonts w:cs="Arial"/>
                <w:b/>
                <w:color w:val="000000"/>
                <w:szCs w:val="22"/>
              </w:rPr>
              <w:tab/>
            </w:r>
            <w:r w:rsidR="00DE5D2A">
              <w:rPr>
                <w:rFonts w:cs="Arial"/>
                <w:color w:val="000000"/>
                <w:szCs w:val="22"/>
              </w:rPr>
              <w:t xml:space="preserve">Christ is our cornerstone </w:t>
            </w:r>
          </w:p>
          <w:p w14:paraId="258AC2C7" w14:textId="7F9B88CF"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DE5D2A">
              <w:rPr>
                <w:rFonts w:cs="Arial"/>
                <w:b/>
                <w:color w:val="000000"/>
                <w:szCs w:val="22"/>
              </w:rPr>
              <w:t>332</w:t>
            </w:r>
            <w:r w:rsidRPr="000B5664">
              <w:rPr>
                <w:rFonts w:cs="Arial"/>
                <w:b/>
                <w:color w:val="000000"/>
                <w:szCs w:val="22"/>
              </w:rPr>
              <w:tab/>
            </w:r>
            <w:r w:rsidR="00DE5D2A">
              <w:rPr>
                <w:rFonts w:cs="Arial"/>
                <w:color w:val="000000"/>
                <w:szCs w:val="22"/>
              </w:rPr>
              <w:t xml:space="preserve">Christ is made the sure foundation </w:t>
            </w:r>
            <w:r w:rsidR="00DE5D2A" w:rsidRPr="00AF7531">
              <w:rPr>
                <w:rFonts w:cs="Arial"/>
                <w:color w:val="000000"/>
                <w:sz w:val="18"/>
                <w:szCs w:val="18"/>
              </w:rPr>
              <w:t>(Parts 2, 3 &amp; Doxology)</w:t>
            </w:r>
          </w:p>
          <w:p w14:paraId="73A7263D" w14:textId="342813E4"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DE5D2A">
              <w:rPr>
                <w:rFonts w:cs="Arial"/>
                <w:b/>
                <w:color w:val="000000"/>
                <w:szCs w:val="22"/>
              </w:rPr>
              <w:t>128</w:t>
            </w:r>
            <w:r w:rsidRPr="000B5664">
              <w:rPr>
                <w:rFonts w:cs="Arial"/>
                <w:b/>
                <w:color w:val="000000"/>
                <w:szCs w:val="22"/>
              </w:rPr>
              <w:tab/>
            </w:r>
            <w:r w:rsidR="00BC700A">
              <w:rPr>
                <w:rFonts w:cs="Arial"/>
                <w:color w:val="000000"/>
                <w:szCs w:val="22"/>
              </w:rPr>
              <w:t>Th</w:t>
            </w:r>
            <w:r w:rsidR="00DE5D2A">
              <w:rPr>
                <w:rFonts w:cs="Arial"/>
                <w:color w:val="000000"/>
                <w:szCs w:val="22"/>
              </w:rPr>
              <w:t>ou art the way</w:t>
            </w:r>
          </w:p>
          <w:p w14:paraId="4351867A" w14:textId="5A68D777"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DE5D2A">
              <w:rPr>
                <w:rFonts w:cs="Arial"/>
                <w:b/>
                <w:color w:val="000000"/>
                <w:szCs w:val="22"/>
              </w:rPr>
              <w:t>203</w:t>
            </w:r>
            <w:r w:rsidR="000E6600" w:rsidRPr="000B5664">
              <w:rPr>
                <w:rFonts w:cs="Arial"/>
                <w:b/>
                <w:color w:val="000000"/>
                <w:szCs w:val="22"/>
              </w:rPr>
              <w:tab/>
            </w:r>
            <w:r w:rsidR="002A3CD9">
              <w:rPr>
                <w:rFonts w:cs="Arial"/>
                <w:color w:val="000000"/>
                <w:szCs w:val="22"/>
              </w:rPr>
              <w:t>O praise ye the Lord!</w:t>
            </w:r>
          </w:p>
          <w:p w14:paraId="0B087DF8" w14:textId="124DA18F" w:rsidR="00483D9F" w:rsidRPr="008A586E" w:rsidRDefault="009A5A46" w:rsidP="00DE5D2A">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DE5D2A">
              <w:rPr>
                <w:rFonts w:cs="Arial"/>
                <w:color w:val="000000"/>
                <w:szCs w:val="22"/>
              </w:rPr>
              <w:t>O how amiable are thy dwellings (Vaughan Williams</w:t>
            </w:r>
            <w:r w:rsidR="00BC700A">
              <w:rPr>
                <w:rFonts w:cs="Arial"/>
                <w:color w:val="000000"/>
                <w:szCs w:val="22"/>
              </w:rPr>
              <w:t>)</w:t>
            </w:r>
            <w:r w:rsidR="001A097D" w:rsidRPr="000B5664">
              <w:rPr>
                <w:rFonts w:cs="Arial"/>
                <w:color w:val="000000"/>
                <w:szCs w:val="22"/>
              </w:rPr>
              <w:t xml:space="preserve"> </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Default="00835C64" w:rsidP="00835C64">
            <w:pPr>
              <w:pStyle w:val="NormalWeb"/>
              <w:spacing w:before="0" w:beforeAutospacing="0" w:after="0" w:afterAutospacing="0"/>
              <w:jc w:val="center"/>
              <w:rPr>
                <w:rFonts w:ascii="Arial" w:hAnsi="Arial" w:cs="Arial"/>
                <w:b/>
                <w:bCs/>
                <w:iCs/>
                <w:sz w:val="23"/>
                <w:szCs w:val="23"/>
              </w:rPr>
            </w:pPr>
            <w:r w:rsidRPr="002D2532">
              <w:rPr>
                <w:rFonts w:ascii="Arial" w:hAnsi="Arial" w:cs="Arial"/>
                <w:b/>
                <w:bCs/>
                <w:iCs/>
                <w:sz w:val="23"/>
                <w:szCs w:val="23"/>
              </w:rPr>
              <w:t>This week we pray for</w:t>
            </w:r>
            <w:r w:rsidR="00077D5B" w:rsidRPr="002D2532">
              <w:rPr>
                <w:rFonts w:ascii="Arial" w:hAnsi="Arial" w:cs="Arial"/>
                <w:b/>
                <w:bCs/>
                <w:iCs/>
                <w:sz w:val="23"/>
                <w:szCs w:val="23"/>
              </w:rPr>
              <w:t>:</w:t>
            </w:r>
          </w:p>
          <w:p w14:paraId="53C4A80A" w14:textId="4DC4156C" w:rsidR="00246D30" w:rsidRPr="002D2532" w:rsidRDefault="003C042D" w:rsidP="00246D30">
            <w:pPr>
              <w:jc w:val="both"/>
              <w:rPr>
                <w:sz w:val="23"/>
                <w:szCs w:val="23"/>
              </w:rPr>
            </w:pPr>
            <w:r w:rsidRPr="002D2532">
              <w:rPr>
                <w:rFonts w:eastAsiaTheme="minorHAnsi" w:cs="Arial"/>
                <w:b/>
                <w:sz w:val="23"/>
                <w:szCs w:val="23"/>
              </w:rPr>
              <w:t>Church</w:t>
            </w:r>
            <w:r w:rsidR="00403885" w:rsidRPr="002D2532">
              <w:rPr>
                <w:rFonts w:eastAsiaTheme="minorHAnsi" w:cs="Arial"/>
                <w:b/>
                <w:sz w:val="23"/>
                <w:szCs w:val="23"/>
              </w:rPr>
              <w:t>:</w:t>
            </w:r>
            <w:r w:rsidR="00403885" w:rsidRPr="002D2532">
              <w:rPr>
                <w:sz w:val="23"/>
                <w:szCs w:val="23"/>
              </w:rPr>
              <w:t xml:space="preserve"> </w:t>
            </w:r>
            <w:r w:rsidR="005C1D58">
              <w:rPr>
                <w:sz w:val="23"/>
                <w:szCs w:val="23"/>
              </w:rPr>
              <w:t>A</w:t>
            </w:r>
            <w:r w:rsidR="005C1D58" w:rsidRPr="005C1D58">
              <w:rPr>
                <w:sz w:val="23"/>
                <w:szCs w:val="23"/>
              </w:rPr>
              <w:t>ll those who serve on PCC's and those who serve as Church</w:t>
            </w:r>
            <w:r w:rsidR="005C1D58">
              <w:rPr>
                <w:sz w:val="23"/>
                <w:szCs w:val="23"/>
              </w:rPr>
              <w:t xml:space="preserve"> </w:t>
            </w:r>
            <w:r w:rsidR="005C1D58" w:rsidRPr="005C1D58">
              <w:rPr>
                <w:sz w:val="23"/>
                <w:szCs w:val="23"/>
              </w:rPr>
              <w:t xml:space="preserve">Wardens throughout the Diocese. </w:t>
            </w:r>
            <w:r w:rsidR="005C1D58">
              <w:rPr>
                <w:sz w:val="23"/>
                <w:szCs w:val="23"/>
              </w:rPr>
              <w:t xml:space="preserve"> </w:t>
            </w:r>
            <w:r w:rsidR="005C1D58" w:rsidRPr="005C1D58">
              <w:rPr>
                <w:sz w:val="23"/>
                <w:szCs w:val="23"/>
              </w:rPr>
              <w:t>We pray the Holy Spirit prompts</w:t>
            </w:r>
            <w:r w:rsidR="005C1D58">
              <w:rPr>
                <w:sz w:val="23"/>
                <w:szCs w:val="23"/>
              </w:rPr>
              <w:t xml:space="preserve"> </w:t>
            </w:r>
            <w:r w:rsidR="005C1D58" w:rsidRPr="005C1D58">
              <w:rPr>
                <w:sz w:val="23"/>
                <w:szCs w:val="23"/>
              </w:rPr>
              <w:t>someone in this parish to offer themselves as a Church Warden to work with Alison.</w:t>
            </w:r>
          </w:p>
          <w:p w14:paraId="2E21D3A9" w14:textId="479E5231" w:rsidR="00476A42" w:rsidRDefault="004B6E21" w:rsidP="00246D30">
            <w:pPr>
              <w:jc w:val="both"/>
              <w:rPr>
                <w:rFonts w:eastAsiaTheme="minorHAnsi" w:cs="Arial"/>
                <w:sz w:val="23"/>
                <w:szCs w:val="23"/>
              </w:rPr>
            </w:pPr>
            <w:r w:rsidRPr="002D2532">
              <w:rPr>
                <w:rFonts w:eastAsiaTheme="minorHAnsi" w:cs="Arial"/>
                <w:b/>
                <w:sz w:val="23"/>
                <w:szCs w:val="23"/>
              </w:rPr>
              <w:t>Community</w:t>
            </w:r>
            <w:r w:rsidR="0009346D" w:rsidRPr="002D2532">
              <w:rPr>
                <w:rFonts w:eastAsiaTheme="minorHAnsi" w:cs="Arial"/>
                <w:b/>
                <w:sz w:val="23"/>
                <w:szCs w:val="23"/>
              </w:rPr>
              <w:t>:</w:t>
            </w:r>
            <w:r w:rsidR="00E02DAB" w:rsidRPr="002D2532">
              <w:rPr>
                <w:rFonts w:eastAsiaTheme="minorHAnsi" w:cs="Arial"/>
                <w:b/>
                <w:sz w:val="23"/>
                <w:szCs w:val="23"/>
              </w:rPr>
              <w:t xml:space="preserve"> </w:t>
            </w:r>
            <w:r w:rsidR="005C1D58">
              <w:rPr>
                <w:rFonts w:eastAsiaTheme="minorHAnsi" w:cs="Arial"/>
                <w:sz w:val="23"/>
                <w:szCs w:val="23"/>
              </w:rPr>
              <w:t>A</w:t>
            </w:r>
            <w:r w:rsidR="004A1771" w:rsidRPr="002D2532">
              <w:rPr>
                <w:rFonts w:eastAsiaTheme="minorHAnsi" w:cs="Arial"/>
                <w:sz w:val="23"/>
                <w:szCs w:val="23"/>
              </w:rPr>
              <w:t xml:space="preserve">ll those who </w:t>
            </w:r>
            <w:r w:rsidR="00476A42">
              <w:rPr>
                <w:rFonts w:eastAsiaTheme="minorHAnsi" w:cs="Arial"/>
                <w:sz w:val="23"/>
                <w:szCs w:val="23"/>
              </w:rPr>
              <w:t>serve on Parish Council, local Council and our MP, may they be the voice of all of the residents</w:t>
            </w:r>
            <w:r w:rsidR="00E12B98">
              <w:rPr>
                <w:rFonts w:eastAsiaTheme="minorHAnsi" w:cs="Arial"/>
                <w:sz w:val="23"/>
                <w:szCs w:val="23"/>
              </w:rPr>
              <w:t>,</w:t>
            </w:r>
            <w:r w:rsidR="00476A42">
              <w:rPr>
                <w:rFonts w:eastAsiaTheme="minorHAnsi" w:cs="Arial"/>
                <w:sz w:val="23"/>
                <w:szCs w:val="23"/>
              </w:rPr>
              <w:t xml:space="preserve"> especially those who feel they have no voice.</w:t>
            </w:r>
          </w:p>
          <w:p w14:paraId="5CC3688D" w14:textId="19F2C225" w:rsidR="00246D30" w:rsidRPr="002D2532" w:rsidRDefault="004B6E21" w:rsidP="00246D30">
            <w:pPr>
              <w:jc w:val="both"/>
              <w:rPr>
                <w:rFonts w:eastAsiaTheme="minorHAnsi" w:cs="Arial"/>
                <w:sz w:val="23"/>
                <w:szCs w:val="23"/>
              </w:rPr>
            </w:pPr>
            <w:r w:rsidRPr="002D2532">
              <w:rPr>
                <w:rFonts w:eastAsiaTheme="minorHAnsi" w:cs="Arial"/>
                <w:b/>
                <w:sz w:val="23"/>
                <w:szCs w:val="23"/>
              </w:rPr>
              <w:t>World:</w:t>
            </w:r>
            <w:r w:rsidR="00E02DAB" w:rsidRPr="002D2532">
              <w:rPr>
                <w:rFonts w:eastAsiaTheme="minorHAnsi" w:cs="Arial"/>
                <w:b/>
                <w:sz w:val="23"/>
                <w:szCs w:val="23"/>
              </w:rPr>
              <w:t xml:space="preserve"> </w:t>
            </w:r>
            <w:r w:rsidR="005C1D58">
              <w:rPr>
                <w:rFonts w:eastAsiaTheme="minorHAnsi" w:cs="Arial"/>
                <w:sz w:val="23"/>
                <w:szCs w:val="23"/>
              </w:rPr>
              <w:t>All</w:t>
            </w:r>
            <w:r w:rsidR="005C1D58" w:rsidRPr="005C1D58">
              <w:rPr>
                <w:rFonts w:eastAsiaTheme="minorHAnsi" w:cs="Arial"/>
                <w:sz w:val="23"/>
                <w:szCs w:val="23"/>
              </w:rPr>
              <w:t xml:space="preserve"> those who serve in the Armed Forces for this nation and the wider Commonwealth. </w:t>
            </w:r>
            <w:r w:rsidR="005C1D58">
              <w:rPr>
                <w:rFonts w:eastAsiaTheme="minorHAnsi" w:cs="Arial"/>
                <w:sz w:val="23"/>
                <w:szCs w:val="23"/>
              </w:rPr>
              <w:t xml:space="preserve"> </w:t>
            </w:r>
            <w:r w:rsidR="005C1D58" w:rsidRPr="005C1D58">
              <w:rPr>
                <w:rFonts w:eastAsiaTheme="minorHAnsi" w:cs="Arial"/>
                <w:sz w:val="23"/>
                <w:szCs w:val="23"/>
              </w:rPr>
              <w:t>We pray for their safety in these times of unrest and we give thanks for all who care for veterans and their families.</w:t>
            </w:r>
          </w:p>
          <w:p w14:paraId="67F8AE17" w14:textId="4F8EC037" w:rsidR="0008238E" w:rsidRPr="002D2532" w:rsidRDefault="0008238E" w:rsidP="00246D30">
            <w:pPr>
              <w:jc w:val="both"/>
              <w:rPr>
                <w:rFonts w:eastAsiaTheme="minorHAnsi" w:cs="Arial"/>
                <w:sz w:val="23"/>
                <w:szCs w:val="23"/>
              </w:rPr>
            </w:pPr>
            <w:r w:rsidRPr="002D2532">
              <w:rPr>
                <w:rFonts w:eastAsiaTheme="minorHAnsi" w:cs="Arial"/>
                <w:b/>
                <w:sz w:val="23"/>
                <w:szCs w:val="23"/>
              </w:rPr>
              <w:t xml:space="preserve">Sick: </w:t>
            </w:r>
            <w:r w:rsidRPr="002D2532">
              <w:rPr>
                <w:rFonts w:eastAsiaTheme="minorHAnsi" w:cs="Arial"/>
                <w:sz w:val="23"/>
                <w:szCs w:val="23"/>
              </w:rPr>
              <w:t>Sally–Anne, Gwen, Stuart, Kiera</w:t>
            </w:r>
            <w:r w:rsidR="00806DFA" w:rsidRPr="002D2532">
              <w:rPr>
                <w:rFonts w:eastAsiaTheme="minorHAnsi" w:cs="Arial"/>
                <w:sz w:val="23"/>
                <w:szCs w:val="23"/>
              </w:rPr>
              <w:t>, Gill</w:t>
            </w:r>
            <w:r w:rsidR="00B91E27" w:rsidRPr="002D2532">
              <w:rPr>
                <w:rFonts w:eastAsiaTheme="minorHAnsi" w:cs="Arial"/>
                <w:sz w:val="23"/>
                <w:szCs w:val="23"/>
              </w:rPr>
              <w:t>, Celia</w:t>
            </w:r>
            <w:r w:rsidRPr="002D2532">
              <w:rPr>
                <w:rFonts w:eastAsiaTheme="minorHAnsi" w:cs="Arial"/>
                <w:sz w:val="23"/>
                <w:szCs w:val="23"/>
              </w:rPr>
              <w:t xml:space="preserve"> - all we remember personally.</w:t>
            </w:r>
          </w:p>
          <w:p w14:paraId="7D1CF7BB" w14:textId="3799AEE9" w:rsidR="00BC700A" w:rsidRPr="00F95006" w:rsidRDefault="00E76412" w:rsidP="005A1997">
            <w:pPr>
              <w:jc w:val="both"/>
              <w:rPr>
                <w:rFonts w:eastAsiaTheme="minorHAnsi" w:cs="Arial"/>
                <w:i/>
                <w:szCs w:val="22"/>
              </w:rPr>
            </w:pPr>
            <w:r w:rsidRPr="002D2532">
              <w:rPr>
                <w:rFonts w:eastAsiaTheme="minorHAnsi" w:cs="Arial"/>
                <w:b/>
                <w:sz w:val="23"/>
                <w:szCs w:val="23"/>
              </w:rPr>
              <w:t>Anniversary</w:t>
            </w:r>
            <w:r w:rsidR="00F95006">
              <w:rPr>
                <w:rFonts w:eastAsiaTheme="minorHAnsi" w:cs="Arial"/>
                <w:b/>
                <w:sz w:val="23"/>
                <w:szCs w:val="23"/>
              </w:rPr>
              <w:t>:</w:t>
            </w:r>
            <w:r w:rsidR="00B54E2F">
              <w:rPr>
                <w:rFonts w:eastAsiaTheme="minorHAnsi" w:cs="Arial"/>
                <w:sz w:val="23"/>
                <w:szCs w:val="23"/>
              </w:rPr>
              <w:t xml:space="preserve"> Mary Hilton, Peter Williamson, </w:t>
            </w:r>
            <w:r w:rsidR="005A1997">
              <w:rPr>
                <w:rFonts w:eastAsiaTheme="minorHAnsi" w:cs="Arial"/>
                <w:sz w:val="23"/>
                <w:szCs w:val="23"/>
              </w:rPr>
              <w:t xml:space="preserve">Bert Hilton </w:t>
            </w:r>
            <w:r w:rsidR="00B54E2F">
              <w:rPr>
                <w:rFonts w:eastAsiaTheme="minorHAnsi" w:cs="Arial"/>
                <w:i/>
                <w:szCs w:val="22"/>
              </w:rPr>
              <w:t xml:space="preserve">(Diana Turnbull, Mary Clay, Elsie </w:t>
            </w:r>
            <w:proofErr w:type="spellStart"/>
            <w:r w:rsidR="00B54E2F">
              <w:rPr>
                <w:rFonts w:eastAsiaTheme="minorHAnsi" w:cs="Arial"/>
                <w:i/>
                <w:szCs w:val="22"/>
              </w:rPr>
              <w:t>Prest</w:t>
            </w:r>
            <w:proofErr w:type="spellEnd"/>
            <w:r w:rsidR="00B54E2F">
              <w:rPr>
                <w:rFonts w:eastAsiaTheme="minorHAnsi" w:cs="Arial"/>
                <w:i/>
                <w:szCs w:val="22"/>
              </w:rPr>
              <w:t xml:space="preserve">, Sheila Cross, Margaret </w:t>
            </w:r>
            <w:proofErr w:type="spellStart"/>
            <w:r w:rsidR="00B54E2F">
              <w:rPr>
                <w:rFonts w:eastAsiaTheme="minorHAnsi" w:cs="Arial"/>
                <w:i/>
                <w:szCs w:val="22"/>
              </w:rPr>
              <w:t>Norgan</w:t>
            </w:r>
            <w:proofErr w:type="spellEnd"/>
            <w:r w:rsidR="00B54E2F">
              <w:rPr>
                <w:rFonts w:eastAsiaTheme="minorHAnsi" w:cs="Arial"/>
                <w:i/>
                <w:szCs w:val="22"/>
              </w:rPr>
              <w:t xml:space="preserve">, Kaye </w:t>
            </w:r>
            <w:proofErr w:type="spellStart"/>
            <w:r w:rsidR="00B54E2F">
              <w:rPr>
                <w:rFonts w:eastAsiaTheme="minorHAnsi" w:cs="Arial"/>
                <w:i/>
                <w:szCs w:val="22"/>
              </w:rPr>
              <w:t>Porteous</w:t>
            </w:r>
            <w:proofErr w:type="spellEnd"/>
            <w:r w:rsidR="00B54E2F">
              <w:rPr>
                <w:rFonts w:eastAsiaTheme="minorHAnsi" w:cs="Arial"/>
                <w:i/>
                <w:szCs w:val="22"/>
              </w:rPr>
              <w:t>, Patricia Mary Naylor)</w:t>
            </w:r>
          </w:p>
        </w:tc>
      </w:tr>
    </w:tbl>
    <w:p w14:paraId="462D7117" w14:textId="77777777" w:rsidR="00700CE8" w:rsidRDefault="00700CE8" w:rsidP="00F95006">
      <w:pPr>
        <w:jc w:val="both"/>
        <w:rPr>
          <w:rFonts w:cs="Arial"/>
          <w:b/>
          <w:szCs w:val="22"/>
        </w:rPr>
      </w:pPr>
    </w:p>
    <w:p w14:paraId="165A364E" w14:textId="507884F9" w:rsidR="00B64E2A" w:rsidRPr="006B0A1D" w:rsidRDefault="00216149" w:rsidP="00F95006">
      <w:pPr>
        <w:jc w:val="both"/>
        <w:rPr>
          <w:rFonts w:cs="Arial"/>
          <w:b/>
          <w:sz w:val="21"/>
          <w:szCs w:val="21"/>
        </w:rPr>
      </w:pPr>
      <w:r w:rsidRPr="006B0A1D">
        <w:rPr>
          <w:rFonts w:cs="Arial"/>
          <w:b/>
          <w:sz w:val="21"/>
          <w:szCs w:val="21"/>
        </w:rPr>
        <w:lastRenderedPageBreak/>
        <w:t>C</w:t>
      </w:r>
      <w:r w:rsidR="00AF06B7" w:rsidRPr="006B0A1D">
        <w:rPr>
          <w:rFonts w:cs="Arial"/>
          <w:b/>
          <w:sz w:val="21"/>
          <w:szCs w:val="21"/>
        </w:rPr>
        <w:t>OLLECT</w:t>
      </w:r>
    </w:p>
    <w:p w14:paraId="5A3D43A2" w14:textId="7B942C74" w:rsidR="002B67F1" w:rsidRPr="006B0A1D" w:rsidRDefault="0077195C" w:rsidP="0077195C">
      <w:pPr>
        <w:jc w:val="both"/>
        <w:rPr>
          <w:rFonts w:cs="Arial"/>
          <w:b/>
          <w:sz w:val="21"/>
          <w:szCs w:val="21"/>
        </w:rPr>
      </w:pPr>
      <w:r w:rsidRPr="006B0A1D">
        <w:rPr>
          <w:rFonts w:cs="Arial"/>
          <w:sz w:val="21"/>
          <w:szCs w:val="21"/>
        </w:rPr>
        <w:t>Almighty God, who through your only-begotten Son Jesus Christ have overcome death and opened to us the gate of everlasting life: grant that, as by your grace going before us you put into our minds good desires, so by your continual help we may bring them to good effect; through Jesus Christ our risen Lord, who is alive and reigns with you, in the unity of the Holy Spirit, one God, now and for ever.</w:t>
      </w:r>
      <w:r w:rsidR="001D7588" w:rsidRPr="006B0A1D">
        <w:rPr>
          <w:rFonts w:cs="Arial"/>
          <w:sz w:val="21"/>
          <w:szCs w:val="21"/>
        </w:rPr>
        <w:t xml:space="preserve"> </w:t>
      </w:r>
      <w:r w:rsidR="004D1CB8" w:rsidRPr="006B0A1D">
        <w:rPr>
          <w:rFonts w:cs="Arial"/>
          <w:b/>
          <w:sz w:val="21"/>
          <w:szCs w:val="21"/>
        </w:rPr>
        <w:t>Amen</w:t>
      </w:r>
    </w:p>
    <w:p w14:paraId="7EA56F8E" w14:textId="63DE66B6" w:rsidR="00F95006" w:rsidRPr="006B0A1D" w:rsidRDefault="00F95006" w:rsidP="00F95006">
      <w:pPr>
        <w:jc w:val="both"/>
        <w:rPr>
          <w:rFonts w:cs="Arial"/>
          <w:b/>
          <w:sz w:val="21"/>
          <w:szCs w:val="21"/>
        </w:rPr>
      </w:pPr>
    </w:p>
    <w:p w14:paraId="034E8E7E" w14:textId="69D9BECA" w:rsidR="005921F9" w:rsidRPr="006B0A1D" w:rsidRDefault="007F673F" w:rsidP="00F95006">
      <w:pPr>
        <w:jc w:val="both"/>
        <w:rPr>
          <w:rFonts w:cs="Arial"/>
          <w:b/>
          <w:sz w:val="21"/>
          <w:szCs w:val="21"/>
        </w:rPr>
      </w:pPr>
      <w:r w:rsidRPr="006B0A1D">
        <w:rPr>
          <w:rFonts w:cs="Arial"/>
          <w:b/>
          <w:sz w:val="21"/>
          <w:szCs w:val="21"/>
        </w:rPr>
        <w:t xml:space="preserve">FIRST </w:t>
      </w:r>
      <w:r w:rsidR="00556358" w:rsidRPr="006B0A1D">
        <w:rPr>
          <w:rFonts w:cs="Arial"/>
          <w:b/>
          <w:sz w:val="21"/>
          <w:szCs w:val="21"/>
        </w:rPr>
        <w:t>READING:</w:t>
      </w:r>
      <w:r w:rsidR="001F1220" w:rsidRPr="006B0A1D">
        <w:rPr>
          <w:rFonts w:cs="Arial"/>
          <w:b/>
          <w:sz w:val="21"/>
          <w:szCs w:val="21"/>
        </w:rPr>
        <w:t xml:space="preserve"> </w:t>
      </w:r>
      <w:r w:rsidR="005921F9" w:rsidRPr="006B0A1D">
        <w:rPr>
          <w:rFonts w:cs="Arial"/>
          <w:b/>
          <w:sz w:val="21"/>
          <w:szCs w:val="21"/>
        </w:rPr>
        <w:t xml:space="preserve">ACTS </w:t>
      </w:r>
      <w:r w:rsidR="00130426" w:rsidRPr="006B0A1D">
        <w:rPr>
          <w:rFonts w:cs="Arial"/>
          <w:b/>
          <w:sz w:val="21"/>
          <w:szCs w:val="21"/>
        </w:rPr>
        <w:t>7</w:t>
      </w:r>
      <w:r w:rsidR="00F95006" w:rsidRPr="006B0A1D">
        <w:rPr>
          <w:rFonts w:cs="Arial"/>
          <w:b/>
          <w:sz w:val="21"/>
          <w:szCs w:val="21"/>
        </w:rPr>
        <w:t xml:space="preserve"> </w:t>
      </w:r>
      <w:r w:rsidR="00130426" w:rsidRPr="006B0A1D">
        <w:rPr>
          <w:rFonts w:cs="Arial"/>
          <w:b/>
          <w:sz w:val="21"/>
          <w:szCs w:val="21"/>
        </w:rPr>
        <w:t>55-60</w:t>
      </w:r>
    </w:p>
    <w:p w14:paraId="3139505F" w14:textId="5ABC47D7" w:rsidR="00130426" w:rsidRPr="006B0A1D" w:rsidRDefault="00130426" w:rsidP="00130426">
      <w:pPr>
        <w:jc w:val="both"/>
        <w:rPr>
          <w:rFonts w:cs="Arial"/>
          <w:sz w:val="21"/>
          <w:szCs w:val="21"/>
        </w:rPr>
      </w:pPr>
      <w:r w:rsidRPr="006B0A1D">
        <w:rPr>
          <w:rFonts w:cs="Arial"/>
          <w:sz w:val="21"/>
          <w:szCs w:val="21"/>
        </w:rPr>
        <w:t xml:space="preserve">Stephen, full of the Holy Spirit, looked up to heaven and saw the glory of God, and Jesus standing at the right hand of God. “Look,” he said, “I see heaven open and the Son of Man standing at the right hand of God.” </w:t>
      </w:r>
    </w:p>
    <w:p w14:paraId="7ECD235A" w14:textId="77777777" w:rsidR="00130426" w:rsidRPr="006B0A1D" w:rsidRDefault="00130426" w:rsidP="00130426">
      <w:pPr>
        <w:jc w:val="both"/>
        <w:rPr>
          <w:rFonts w:cs="Arial"/>
          <w:sz w:val="21"/>
          <w:szCs w:val="21"/>
        </w:rPr>
      </w:pPr>
      <w:r w:rsidRPr="006B0A1D">
        <w:rPr>
          <w:rFonts w:cs="Arial"/>
          <w:sz w:val="21"/>
          <w:szCs w:val="21"/>
        </w:rPr>
        <w:t xml:space="preserve">At this they covered their ears and, yelling at the top of their voices, they all rushed at him, dragged him out of the city and began to stone him. Meanwhile, the witnesses laid their clothes at the feet of a young man named Saul. </w:t>
      </w:r>
    </w:p>
    <w:p w14:paraId="1ED2218B" w14:textId="77777777" w:rsidR="00130426" w:rsidRPr="006B0A1D" w:rsidRDefault="00130426" w:rsidP="00130426">
      <w:pPr>
        <w:jc w:val="both"/>
        <w:rPr>
          <w:rFonts w:cs="Arial"/>
          <w:sz w:val="21"/>
          <w:szCs w:val="21"/>
        </w:rPr>
      </w:pPr>
      <w:r w:rsidRPr="006B0A1D">
        <w:rPr>
          <w:rFonts w:cs="Arial"/>
          <w:sz w:val="21"/>
          <w:szCs w:val="21"/>
        </w:rPr>
        <w:t>While they were stoning him, Stephen prayed, “Lord Jesus, receive my spirit.” Then he fell on his knees and cried out, “Lord, do not hold this sin against them.” When he had said this, he fell asleep.</w:t>
      </w:r>
    </w:p>
    <w:p w14:paraId="1B478668" w14:textId="77777777" w:rsidR="00130426" w:rsidRPr="006B0A1D" w:rsidRDefault="00130426" w:rsidP="00F95006">
      <w:pPr>
        <w:jc w:val="both"/>
        <w:rPr>
          <w:rFonts w:cs="Arial"/>
          <w:b/>
          <w:sz w:val="21"/>
          <w:szCs w:val="21"/>
        </w:rPr>
      </w:pPr>
    </w:p>
    <w:p w14:paraId="13DBE5B9" w14:textId="77777777" w:rsidR="00130426" w:rsidRPr="006B0A1D" w:rsidRDefault="007F673F" w:rsidP="00130426">
      <w:pPr>
        <w:jc w:val="both"/>
        <w:rPr>
          <w:rFonts w:cs="Arial"/>
          <w:b/>
          <w:sz w:val="21"/>
          <w:szCs w:val="21"/>
        </w:rPr>
      </w:pPr>
      <w:r w:rsidRPr="006B0A1D">
        <w:rPr>
          <w:rFonts w:cs="Arial"/>
          <w:b/>
          <w:sz w:val="21"/>
          <w:szCs w:val="21"/>
        </w:rPr>
        <w:t>SECOND READING:</w:t>
      </w:r>
      <w:r w:rsidR="001F1220" w:rsidRPr="006B0A1D">
        <w:rPr>
          <w:rFonts w:cs="Arial"/>
          <w:b/>
          <w:sz w:val="21"/>
          <w:szCs w:val="21"/>
        </w:rPr>
        <w:t xml:space="preserve"> </w:t>
      </w:r>
      <w:r w:rsidR="000B5664" w:rsidRPr="006B0A1D">
        <w:rPr>
          <w:rFonts w:cs="Arial"/>
          <w:b/>
          <w:sz w:val="21"/>
          <w:szCs w:val="21"/>
        </w:rPr>
        <w:t xml:space="preserve">1 PETER </w:t>
      </w:r>
      <w:r w:rsidR="009352B9" w:rsidRPr="006B0A1D">
        <w:rPr>
          <w:rFonts w:cs="Arial"/>
          <w:b/>
          <w:sz w:val="21"/>
          <w:szCs w:val="21"/>
        </w:rPr>
        <w:t>2</w:t>
      </w:r>
      <w:r w:rsidR="000B5664" w:rsidRPr="006B0A1D">
        <w:rPr>
          <w:rFonts w:cs="Arial"/>
          <w:b/>
          <w:sz w:val="21"/>
          <w:szCs w:val="21"/>
        </w:rPr>
        <w:t xml:space="preserve">: </w:t>
      </w:r>
      <w:r w:rsidR="00130426" w:rsidRPr="006B0A1D">
        <w:rPr>
          <w:rFonts w:cs="Arial"/>
          <w:b/>
          <w:sz w:val="21"/>
          <w:szCs w:val="21"/>
        </w:rPr>
        <w:t>2-10</w:t>
      </w:r>
    </w:p>
    <w:p w14:paraId="639B105E" w14:textId="760893DD" w:rsidR="00130426" w:rsidRPr="006B0A1D" w:rsidRDefault="00130426" w:rsidP="00130426">
      <w:pPr>
        <w:jc w:val="both"/>
        <w:rPr>
          <w:rFonts w:cs="Arial"/>
          <w:sz w:val="21"/>
          <w:szCs w:val="21"/>
        </w:rPr>
      </w:pPr>
      <w:r w:rsidRPr="006B0A1D">
        <w:rPr>
          <w:rFonts w:cs="Arial"/>
          <w:sz w:val="21"/>
          <w:szCs w:val="21"/>
        </w:rPr>
        <w:t xml:space="preserve">Like </w:t>
      </w:r>
      <w:proofErr w:type="spellStart"/>
      <w:r w:rsidRPr="006B0A1D">
        <w:rPr>
          <w:rFonts w:cs="Arial"/>
          <w:sz w:val="21"/>
          <w:szCs w:val="21"/>
        </w:rPr>
        <w:t>newborn</w:t>
      </w:r>
      <w:proofErr w:type="spellEnd"/>
      <w:r w:rsidRPr="006B0A1D">
        <w:rPr>
          <w:rFonts w:cs="Arial"/>
          <w:sz w:val="21"/>
          <w:szCs w:val="21"/>
        </w:rPr>
        <w:t xml:space="preserve"> babies, crave pure spiritual milk, so that by it you may grow up in your salvation, now that you have tasted that the Lord is good.</w:t>
      </w:r>
    </w:p>
    <w:p w14:paraId="4ECFCAC7" w14:textId="77777777" w:rsidR="00130426" w:rsidRPr="006B0A1D" w:rsidRDefault="00130426" w:rsidP="00130426">
      <w:pPr>
        <w:spacing w:after="120"/>
        <w:jc w:val="both"/>
        <w:rPr>
          <w:rFonts w:cs="Arial"/>
          <w:sz w:val="21"/>
          <w:szCs w:val="21"/>
        </w:rPr>
      </w:pPr>
      <w:r w:rsidRPr="006B0A1D">
        <w:rPr>
          <w:rFonts w:cs="Arial"/>
          <w:sz w:val="21"/>
          <w:szCs w:val="21"/>
        </w:rPr>
        <w:t>As you come to him, the living Stone – rejected by men but chosen by God and precious to him – you also, like living stones, are being built into a spiritual house to be a holy priesthood, offering spiritual sacrifices acceptable to God through Jesus Christ. For in Scripture it says:</w:t>
      </w:r>
    </w:p>
    <w:p w14:paraId="14A30BF6" w14:textId="77777777" w:rsidR="00130426" w:rsidRPr="006B0A1D" w:rsidRDefault="00130426" w:rsidP="00130426">
      <w:pPr>
        <w:spacing w:after="120"/>
        <w:jc w:val="both"/>
        <w:rPr>
          <w:rFonts w:cs="Arial"/>
          <w:sz w:val="21"/>
          <w:szCs w:val="21"/>
        </w:rPr>
      </w:pPr>
      <w:r w:rsidRPr="006B0A1D">
        <w:rPr>
          <w:rFonts w:cs="Arial"/>
          <w:sz w:val="21"/>
          <w:szCs w:val="21"/>
        </w:rPr>
        <w:t>“See, I lay a stone in Zion, a chosen and precious cornerstone, and the one who trusts in him will never be put to shame.”</w:t>
      </w:r>
    </w:p>
    <w:p w14:paraId="4E0EA3C6" w14:textId="77777777" w:rsidR="00130426" w:rsidRPr="006B0A1D" w:rsidRDefault="00130426" w:rsidP="00130426">
      <w:pPr>
        <w:spacing w:after="120"/>
        <w:jc w:val="both"/>
        <w:rPr>
          <w:rFonts w:cs="Arial"/>
          <w:sz w:val="21"/>
          <w:szCs w:val="21"/>
        </w:rPr>
      </w:pPr>
      <w:r w:rsidRPr="006B0A1D">
        <w:rPr>
          <w:rFonts w:cs="Arial"/>
          <w:sz w:val="21"/>
          <w:szCs w:val="21"/>
        </w:rPr>
        <w:t>Now to you who believe, this stone is precious. But to those who do not believe, “The stone the builders rejected has become the capstone,” and, “A stone that causes men to stumble and a rock that makes them fall.” They stumble because they disobey the message – which is also what they were destined for.</w:t>
      </w:r>
    </w:p>
    <w:p w14:paraId="0A0C92F1" w14:textId="77777777" w:rsidR="00130426" w:rsidRPr="006B0A1D" w:rsidRDefault="00130426" w:rsidP="00130426">
      <w:pPr>
        <w:jc w:val="both"/>
        <w:rPr>
          <w:rFonts w:cs="Arial"/>
          <w:sz w:val="21"/>
          <w:szCs w:val="21"/>
        </w:rPr>
      </w:pPr>
      <w:r w:rsidRPr="006B0A1D">
        <w:rPr>
          <w:rFonts w:cs="Arial"/>
          <w:sz w:val="21"/>
          <w:szCs w:val="21"/>
        </w:rPr>
        <w:t>But you are a chosen people, a royal priesthood, a holy nation, a people belonging to God, that you may declare the praises of him who called you out of darkness into his wonderful light. Once you were not a people, but now you are the people of God; once you had not received mercy, but now you have received mercy.</w:t>
      </w:r>
    </w:p>
    <w:p w14:paraId="2EFCD45E" w14:textId="77777777" w:rsidR="00130426" w:rsidRPr="006B0A1D" w:rsidRDefault="00130426" w:rsidP="00130426">
      <w:pPr>
        <w:jc w:val="both"/>
        <w:rPr>
          <w:rFonts w:cs="Arial"/>
          <w:sz w:val="21"/>
          <w:szCs w:val="21"/>
        </w:rPr>
      </w:pPr>
    </w:p>
    <w:p w14:paraId="2EFAA90D" w14:textId="1DB50FD7" w:rsidR="007F5015" w:rsidRPr="006B0A1D" w:rsidRDefault="00265221" w:rsidP="00130426">
      <w:pPr>
        <w:jc w:val="both"/>
        <w:rPr>
          <w:rFonts w:cs="Arial"/>
          <w:sz w:val="21"/>
          <w:szCs w:val="21"/>
        </w:rPr>
      </w:pPr>
      <w:r w:rsidRPr="006B0A1D">
        <w:rPr>
          <w:rFonts w:cs="Arial"/>
          <w:b/>
          <w:sz w:val="21"/>
          <w:szCs w:val="21"/>
        </w:rPr>
        <w:t>G</w:t>
      </w:r>
      <w:r w:rsidR="00556358" w:rsidRPr="006B0A1D">
        <w:rPr>
          <w:rFonts w:cs="Arial"/>
          <w:b/>
          <w:sz w:val="21"/>
          <w:szCs w:val="21"/>
        </w:rPr>
        <w:t>OSPEL:</w:t>
      </w:r>
      <w:r w:rsidR="009E3AF9" w:rsidRPr="006B0A1D">
        <w:rPr>
          <w:rFonts w:cs="Arial"/>
          <w:b/>
          <w:sz w:val="21"/>
          <w:szCs w:val="21"/>
        </w:rPr>
        <w:t xml:space="preserve"> </w:t>
      </w:r>
      <w:r w:rsidR="00F95006" w:rsidRPr="006B0A1D">
        <w:rPr>
          <w:rFonts w:cs="Arial"/>
          <w:b/>
          <w:sz w:val="21"/>
          <w:szCs w:val="21"/>
        </w:rPr>
        <w:t xml:space="preserve">ST </w:t>
      </w:r>
      <w:r w:rsidR="009352B9" w:rsidRPr="006B0A1D">
        <w:rPr>
          <w:rFonts w:cs="Arial"/>
          <w:b/>
          <w:sz w:val="21"/>
          <w:szCs w:val="21"/>
        </w:rPr>
        <w:t xml:space="preserve">JOHN </w:t>
      </w:r>
      <w:r w:rsidR="00B862FC" w:rsidRPr="006B0A1D">
        <w:rPr>
          <w:rFonts w:cs="Arial"/>
          <w:b/>
          <w:sz w:val="21"/>
          <w:szCs w:val="21"/>
        </w:rPr>
        <w:t>1</w:t>
      </w:r>
      <w:r w:rsidR="00700CE8" w:rsidRPr="006B0A1D">
        <w:rPr>
          <w:rFonts w:cs="Arial"/>
          <w:b/>
          <w:sz w:val="21"/>
          <w:szCs w:val="21"/>
        </w:rPr>
        <w:t>4</w:t>
      </w:r>
      <w:r w:rsidR="007F5015" w:rsidRPr="006B0A1D">
        <w:rPr>
          <w:rFonts w:cs="Arial"/>
          <w:b/>
          <w:sz w:val="21"/>
          <w:szCs w:val="21"/>
        </w:rPr>
        <w:t>: 1-</w:t>
      </w:r>
      <w:r w:rsidR="00700CE8" w:rsidRPr="006B0A1D">
        <w:rPr>
          <w:rFonts w:cs="Arial"/>
          <w:b/>
          <w:sz w:val="21"/>
          <w:szCs w:val="21"/>
        </w:rPr>
        <w:t>14</w:t>
      </w:r>
    </w:p>
    <w:p w14:paraId="58584BDB" w14:textId="67867340" w:rsidR="00700CE8" w:rsidRPr="006B0A1D" w:rsidRDefault="00700CE8" w:rsidP="00700CE8">
      <w:pPr>
        <w:spacing w:after="120"/>
        <w:jc w:val="both"/>
        <w:rPr>
          <w:rFonts w:cs="Arial"/>
          <w:color w:val="000000"/>
          <w:sz w:val="21"/>
          <w:szCs w:val="21"/>
          <w:lang w:val="en-US"/>
        </w:rPr>
      </w:pPr>
      <w:r w:rsidRPr="006B0A1D">
        <w:rPr>
          <w:rFonts w:cs="Arial"/>
          <w:color w:val="000000"/>
          <w:sz w:val="21"/>
          <w:szCs w:val="21"/>
          <w:lang w:val="en-US"/>
        </w:rPr>
        <w:t>Jesus said: “Do not let your hearts be troubled. Trust in God; trust also in me. In my Father’s house are many rooms; if it were not so, I would have told you. I am going there to prepare a place for you. And if I go and prepare a place for you, I will come back and take you to be with me that you also may be where I am. You know the way to the place where I am going.”</w:t>
      </w:r>
    </w:p>
    <w:p w14:paraId="0BA9005F" w14:textId="77777777" w:rsidR="00700CE8" w:rsidRPr="006B0A1D" w:rsidRDefault="00700CE8" w:rsidP="00700CE8">
      <w:pPr>
        <w:spacing w:after="120"/>
        <w:jc w:val="both"/>
        <w:rPr>
          <w:rFonts w:cs="Arial"/>
          <w:color w:val="000000"/>
          <w:sz w:val="21"/>
          <w:szCs w:val="21"/>
          <w:lang w:val="en-US"/>
        </w:rPr>
      </w:pPr>
      <w:r w:rsidRPr="006B0A1D">
        <w:rPr>
          <w:rFonts w:cs="Arial"/>
          <w:color w:val="000000"/>
          <w:sz w:val="21"/>
          <w:szCs w:val="21"/>
          <w:lang w:val="en-US"/>
        </w:rPr>
        <w:t xml:space="preserve">Thomas said to him, “Lord, we don’t know where you are going, so how can we know the way?” </w:t>
      </w:r>
    </w:p>
    <w:p w14:paraId="6D7FED4A" w14:textId="77777777" w:rsidR="00700CE8" w:rsidRPr="006B0A1D" w:rsidRDefault="00700CE8" w:rsidP="00700CE8">
      <w:pPr>
        <w:spacing w:after="120"/>
        <w:jc w:val="both"/>
        <w:rPr>
          <w:rFonts w:cs="Arial"/>
          <w:color w:val="000000"/>
          <w:sz w:val="21"/>
          <w:szCs w:val="21"/>
          <w:lang w:val="en-US"/>
        </w:rPr>
      </w:pPr>
      <w:r w:rsidRPr="006B0A1D">
        <w:rPr>
          <w:rFonts w:cs="Arial"/>
          <w:color w:val="000000"/>
          <w:sz w:val="21"/>
          <w:szCs w:val="21"/>
          <w:lang w:val="en-US"/>
        </w:rPr>
        <w:lastRenderedPageBreak/>
        <w:t xml:space="preserve">Jesus answered, “I am the way and the truth and the life. No-one comes to the Father except through me. If you really knew me, you would know my Father as well. From now on, you do know him and have seen him.” </w:t>
      </w:r>
    </w:p>
    <w:p w14:paraId="5FBF133C" w14:textId="77777777" w:rsidR="00700CE8" w:rsidRPr="006B0A1D" w:rsidRDefault="00700CE8" w:rsidP="00700CE8">
      <w:pPr>
        <w:spacing w:after="120"/>
        <w:jc w:val="both"/>
        <w:rPr>
          <w:rFonts w:cs="Arial"/>
          <w:color w:val="000000"/>
          <w:sz w:val="21"/>
          <w:szCs w:val="21"/>
          <w:lang w:val="en-US"/>
        </w:rPr>
      </w:pPr>
      <w:r w:rsidRPr="006B0A1D">
        <w:rPr>
          <w:rFonts w:cs="Arial"/>
          <w:color w:val="000000"/>
          <w:sz w:val="21"/>
          <w:szCs w:val="21"/>
          <w:lang w:val="en-US"/>
        </w:rPr>
        <w:t xml:space="preserve">Philip said, “Lord, show us the Father and that will be enough for us.” </w:t>
      </w:r>
    </w:p>
    <w:p w14:paraId="4051DF9B" w14:textId="77777777" w:rsidR="00700CE8" w:rsidRPr="006B0A1D" w:rsidRDefault="00700CE8" w:rsidP="00700CE8">
      <w:pPr>
        <w:spacing w:after="120"/>
        <w:jc w:val="both"/>
        <w:rPr>
          <w:rFonts w:cs="Arial"/>
          <w:color w:val="000000"/>
          <w:sz w:val="21"/>
          <w:szCs w:val="21"/>
          <w:lang w:val="en-US"/>
        </w:rPr>
      </w:pPr>
      <w:r w:rsidRPr="006B0A1D">
        <w:rPr>
          <w:rFonts w:cs="Arial"/>
          <w:color w:val="000000"/>
          <w:sz w:val="21"/>
          <w:szCs w:val="21"/>
          <w:lang w:val="en-US"/>
        </w:rPr>
        <w:t>Jesus answered: “Don’t you know me, Philip, even after I have been among you such a long time? Anyone who has seen me has seen the Father. How can you say, ‘Show us the Father’? Don’t you believe that I am in the Father, and that the Father is in me? The words I say to you are not just my own. Rather, it is the Father, living in me, who is doing his work. Believe me when I say that I am in the Father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Son may bring glory to the Father. You may ask me for anything in my name, and I will do it.”</w:t>
      </w:r>
    </w:p>
    <w:p w14:paraId="0C96E438" w14:textId="2AF4C1DE" w:rsidR="001E4FEE" w:rsidRPr="006B0A1D" w:rsidRDefault="001E4FEE" w:rsidP="00130426">
      <w:pPr>
        <w:jc w:val="both"/>
        <w:rPr>
          <w:rFonts w:cs="Arial"/>
          <w:sz w:val="21"/>
          <w:szCs w:val="21"/>
        </w:rPr>
      </w:pPr>
      <w:r w:rsidRPr="006B0A1D">
        <w:rPr>
          <w:rFonts w:cs="Arial"/>
          <w:b/>
          <w:sz w:val="21"/>
          <w:szCs w:val="21"/>
        </w:rPr>
        <w:t>POST COMMUNION PRAYER</w:t>
      </w:r>
    </w:p>
    <w:p w14:paraId="1300A526" w14:textId="4EC2C0BF" w:rsidR="001E4FEE" w:rsidRPr="006B0A1D" w:rsidRDefault="00B54E2F" w:rsidP="00B54E2F">
      <w:pPr>
        <w:jc w:val="both"/>
        <w:rPr>
          <w:rFonts w:cs="Arial"/>
          <w:b/>
          <w:sz w:val="21"/>
          <w:szCs w:val="21"/>
        </w:rPr>
      </w:pPr>
      <w:r w:rsidRPr="006B0A1D">
        <w:rPr>
          <w:rFonts w:cs="Arial"/>
          <w:sz w:val="21"/>
          <w:szCs w:val="21"/>
        </w:rPr>
        <w:t xml:space="preserve">Eternal God, whose Son Jesus Christ is the way, the truth, and the life: grant us to walk in his way, to rejoice in his truth, and to share his risen life; who is alive and reigns, now and for ever. </w:t>
      </w:r>
      <w:r w:rsidR="00BC700A" w:rsidRPr="006B0A1D">
        <w:rPr>
          <w:rFonts w:cs="Arial"/>
          <w:sz w:val="21"/>
          <w:szCs w:val="21"/>
        </w:rPr>
        <w:t xml:space="preserve"> </w:t>
      </w:r>
      <w:r w:rsidR="001E4FEE" w:rsidRPr="006B0A1D">
        <w:rPr>
          <w:rFonts w:cs="Arial"/>
          <w:b/>
          <w:sz w:val="21"/>
          <w:szCs w:val="21"/>
        </w:rPr>
        <w:t>Amen</w:t>
      </w:r>
    </w:p>
    <w:p w14:paraId="102D2EA3" w14:textId="77777777" w:rsidR="00654822" w:rsidRPr="006B0A1D" w:rsidRDefault="00654822" w:rsidP="009E4C10">
      <w:pPr>
        <w:jc w:val="both"/>
        <w:rPr>
          <w:rFonts w:cs="Arial"/>
          <w:b/>
          <w:sz w:val="21"/>
          <w:szCs w:val="21"/>
        </w:rPr>
      </w:pPr>
    </w:p>
    <w:p w14:paraId="3062D904" w14:textId="5B2C31F6" w:rsidR="00654822" w:rsidRPr="006B0A1D" w:rsidRDefault="00654822" w:rsidP="00654822">
      <w:pPr>
        <w:jc w:val="center"/>
        <w:rPr>
          <w:rFonts w:cs="Arial"/>
          <w:b/>
          <w:sz w:val="21"/>
          <w:szCs w:val="21"/>
        </w:rPr>
      </w:pPr>
      <w:r w:rsidRPr="006B0A1D">
        <w:rPr>
          <w:rFonts w:cs="Arial"/>
          <w:b/>
          <w:sz w:val="21"/>
          <w:szCs w:val="21"/>
        </w:rPr>
        <w:t>NEWS FOR THE PEWS</w:t>
      </w:r>
    </w:p>
    <w:p w14:paraId="3B77FD3D" w14:textId="77777777" w:rsidR="005C1D58" w:rsidRPr="006B0A1D" w:rsidRDefault="005C1D58" w:rsidP="00FC007B">
      <w:pPr>
        <w:jc w:val="both"/>
        <w:rPr>
          <w:rFonts w:cs="Arial"/>
          <w:b/>
          <w:sz w:val="21"/>
          <w:szCs w:val="21"/>
        </w:rPr>
      </w:pPr>
    </w:p>
    <w:p w14:paraId="448F7737" w14:textId="2167AD71" w:rsidR="004645D0" w:rsidRPr="006B0A1D" w:rsidRDefault="003B6C8A" w:rsidP="00FC007B">
      <w:pPr>
        <w:jc w:val="both"/>
        <w:rPr>
          <w:rFonts w:cs="Arial"/>
          <w:sz w:val="21"/>
          <w:szCs w:val="21"/>
        </w:rPr>
      </w:pPr>
      <w:r w:rsidRPr="006B0A1D">
        <w:rPr>
          <w:rFonts w:cs="Arial"/>
          <w:b/>
          <w:noProof/>
          <w:sz w:val="21"/>
          <w:szCs w:val="21"/>
        </w:rPr>
        <w:drawing>
          <wp:anchor distT="0" distB="0" distL="114300" distR="114300" simplePos="0" relativeHeight="251686912" behindDoc="0" locked="0" layoutInCell="1" allowOverlap="1" wp14:anchorId="19D666DC" wp14:editId="6B8D28EB">
            <wp:simplePos x="0" y="0"/>
            <wp:positionH relativeFrom="column">
              <wp:posOffset>3175</wp:posOffset>
            </wp:positionH>
            <wp:positionV relativeFrom="paragraph">
              <wp:posOffset>-3175</wp:posOffset>
            </wp:positionV>
            <wp:extent cx="603250" cy="92075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250" cy="920750"/>
                    </a:xfrm>
                    <a:prstGeom prst="rect">
                      <a:avLst/>
                    </a:prstGeom>
                    <a:noFill/>
                  </pic:spPr>
                </pic:pic>
              </a:graphicData>
            </a:graphic>
          </wp:anchor>
        </w:drawing>
      </w:r>
      <w:r w:rsidR="004645D0" w:rsidRPr="006B0A1D">
        <w:rPr>
          <w:rFonts w:cs="Arial"/>
          <w:b/>
          <w:sz w:val="21"/>
          <w:szCs w:val="21"/>
        </w:rPr>
        <w:t>Happy Birthday Christ Church</w:t>
      </w:r>
      <w:r w:rsidRPr="006B0A1D">
        <w:rPr>
          <w:rFonts w:cs="Arial"/>
          <w:b/>
          <w:sz w:val="21"/>
          <w:szCs w:val="21"/>
        </w:rPr>
        <w:t>!</w:t>
      </w:r>
      <w:r w:rsidR="004645D0" w:rsidRPr="006B0A1D">
        <w:rPr>
          <w:rFonts w:cs="Arial"/>
          <w:sz w:val="21"/>
          <w:szCs w:val="21"/>
        </w:rPr>
        <w:t xml:space="preserve"> To celebrate 150 years of worship we will be having an All Age Service of Celebration on Wednesday 20</w:t>
      </w:r>
      <w:r w:rsidR="004645D0" w:rsidRPr="006B0A1D">
        <w:rPr>
          <w:rFonts w:cs="Arial"/>
          <w:sz w:val="21"/>
          <w:szCs w:val="21"/>
          <w:vertAlign w:val="superscript"/>
        </w:rPr>
        <w:t>th</w:t>
      </w:r>
      <w:r w:rsidR="004645D0" w:rsidRPr="006B0A1D">
        <w:rPr>
          <w:rFonts w:cs="Arial"/>
          <w:sz w:val="21"/>
          <w:szCs w:val="21"/>
        </w:rPr>
        <w:t xml:space="preserve"> May at 5.00pm followed by a Family Picnic.  Invitations will be sent out to all of the households in the village and we have invited Marwood and Roseberry Schools to attend along with the uniformed organisations in the village.</w:t>
      </w:r>
    </w:p>
    <w:p w14:paraId="5160DE2A" w14:textId="77777777" w:rsidR="005C1D58" w:rsidRPr="006B0A1D" w:rsidRDefault="005C1D58" w:rsidP="00FC007B">
      <w:pPr>
        <w:jc w:val="both"/>
        <w:rPr>
          <w:rFonts w:cs="Arial"/>
          <w:sz w:val="21"/>
          <w:szCs w:val="21"/>
        </w:rPr>
      </w:pPr>
    </w:p>
    <w:p w14:paraId="69FD99DD" w14:textId="6FF117B3" w:rsidR="005C1D58" w:rsidRPr="006B0A1D" w:rsidRDefault="005C1D58" w:rsidP="005C1D58">
      <w:pPr>
        <w:jc w:val="both"/>
        <w:rPr>
          <w:rFonts w:cs="Arial"/>
          <w:sz w:val="21"/>
          <w:szCs w:val="21"/>
        </w:rPr>
      </w:pPr>
      <w:r w:rsidRPr="006B0A1D">
        <w:rPr>
          <w:rFonts w:cs="Arial"/>
          <w:b/>
          <w:sz w:val="21"/>
          <w:szCs w:val="21"/>
        </w:rPr>
        <w:t xml:space="preserve">May 19th 12:30pm - Memorial Service for Squadron Leader George Morley </w:t>
      </w:r>
      <w:proofErr w:type="spellStart"/>
      <w:r w:rsidRPr="006B0A1D">
        <w:rPr>
          <w:rFonts w:cs="Arial"/>
          <w:b/>
          <w:sz w:val="21"/>
          <w:szCs w:val="21"/>
        </w:rPr>
        <w:t>Fidler</w:t>
      </w:r>
      <w:proofErr w:type="spellEnd"/>
      <w:r w:rsidRPr="006B0A1D">
        <w:rPr>
          <w:rFonts w:cs="Arial"/>
          <w:b/>
          <w:sz w:val="21"/>
          <w:szCs w:val="21"/>
        </w:rPr>
        <w:t xml:space="preserve"> – RIP </w:t>
      </w:r>
      <w:proofErr w:type="gramStart"/>
      <w:r w:rsidRPr="006B0A1D">
        <w:rPr>
          <w:rFonts w:cs="Arial"/>
          <w:sz w:val="21"/>
          <w:szCs w:val="21"/>
        </w:rPr>
        <w:t>Following</w:t>
      </w:r>
      <w:proofErr w:type="gramEnd"/>
      <w:r w:rsidRPr="006B0A1D">
        <w:rPr>
          <w:rFonts w:cs="Arial"/>
          <w:sz w:val="21"/>
          <w:szCs w:val="21"/>
        </w:rPr>
        <w:t xml:space="preserve"> the recent discovery in France of the body of Squadron Leader </w:t>
      </w:r>
      <w:proofErr w:type="spellStart"/>
      <w:r w:rsidRPr="006B0A1D">
        <w:rPr>
          <w:rFonts w:cs="Arial"/>
          <w:sz w:val="21"/>
          <w:szCs w:val="21"/>
        </w:rPr>
        <w:t>Fidler</w:t>
      </w:r>
      <w:proofErr w:type="spellEnd"/>
      <w:r w:rsidRPr="006B0A1D">
        <w:rPr>
          <w:rFonts w:cs="Arial"/>
          <w:sz w:val="21"/>
          <w:szCs w:val="21"/>
        </w:rPr>
        <w:t xml:space="preserve"> from Great Ayton, he is to be given a military burial in the British War Graves Cemetery </w:t>
      </w:r>
      <w:proofErr w:type="spellStart"/>
      <w:r w:rsidRPr="006B0A1D">
        <w:rPr>
          <w:rFonts w:cs="Arial"/>
          <w:sz w:val="21"/>
          <w:szCs w:val="21"/>
        </w:rPr>
        <w:t>Longueval</w:t>
      </w:r>
      <w:proofErr w:type="spellEnd"/>
      <w:r w:rsidRPr="006B0A1D">
        <w:rPr>
          <w:rFonts w:cs="Arial"/>
          <w:sz w:val="21"/>
          <w:szCs w:val="21"/>
        </w:rPr>
        <w:t>, France.   This is 86 years to the day he lost his life in his Hurricane fighter plane.  With further details to be finalised with the MOD</w:t>
      </w:r>
      <w:proofErr w:type="gramStart"/>
      <w:r w:rsidRPr="006B0A1D">
        <w:rPr>
          <w:rFonts w:cs="Arial"/>
          <w:sz w:val="21"/>
          <w:szCs w:val="21"/>
        </w:rPr>
        <w:t>,  RAF</w:t>
      </w:r>
      <w:proofErr w:type="gramEnd"/>
      <w:r w:rsidRPr="006B0A1D">
        <w:rPr>
          <w:rFonts w:cs="Arial"/>
          <w:sz w:val="21"/>
          <w:szCs w:val="21"/>
        </w:rPr>
        <w:t xml:space="preserve"> and others we will be holding a service at Christ Church at the same time the service is taking place in France.  Assistance will be needed as we will be hosting RAF personnel and potentially relatives of the Squadron Leader </w:t>
      </w:r>
      <w:proofErr w:type="spellStart"/>
      <w:r w:rsidRPr="006B0A1D">
        <w:rPr>
          <w:rFonts w:cs="Arial"/>
          <w:sz w:val="21"/>
          <w:szCs w:val="21"/>
        </w:rPr>
        <w:t>Fidler</w:t>
      </w:r>
      <w:proofErr w:type="spellEnd"/>
      <w:r w:rsidRPr="006B0A1D">
        <w:rPr>
          <w:rFonts w:cs="Arial"/>
          <w:sz w:val="21"/>
          <w:szCs w:val="21"/>
        </w:rPr>
        <w:t xml:space="preserve">. </w:t>
      </w:r>
    </w:p>
    <w:p w14:paraId="0C37DC2F" w14:textId="77777777" w:rsidR="005C1D58" w:rsidRPr="006B0A1D" w:rsidRDefault="005C1D58" w:rsidP="00FC007B">
      <w:pPr>
        <w:jc w:val="both"/>
        <w:rPr>
          <w:rFonts w:cs="Arial"/>
          <w:sz w:val="21"/>
          <w:szCs w:val="21"/>
        </w:rPr>
      </w:pPr>
    </w:p>
    <w:p w14:paraId="0937089B" w14:textId="2A19588D" w:rsidR="003E7F7B" w:rsidRPr="006B0A1D" w:rsidRDefault="00B6528A" w:rsidP="00FC007B">
      <w:pPr>
        <w:jc w:val="both"/>
        <w:rPr>
          <w:rFonts w:cs="Arial"/>
          <w:sz w:val="21"/>
          <w:szCs w:val="21"/>
        </w:rPr>
      </w:pPr>
      <w:r w:rsidRPr="006B0A1D">
        <w:rPr>
          <w:rFonts w:cs="Arial"/>
          <w:b/>
          <w:noProof/>
          <w:sz w:val="21"/>
          <w:szCs w:val="21"/>
        </w:rPr>
        <w:drawing>
          <wp:anchor distT="0" distB="0" distL="114300" distR="114300" simplePos="0" relativeHeight="251683840" behindDoc="0" locked="0" layoutInCell="1" allowOverlap="1" wp14:anchorId="2966E760" wp14:editId="52070A57">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6B0A1D">
        <w:rPr>
          <w:rFonts w:cs="Arial"/>
          <w:b/>
          <w:sz w:val="21"/>
          <w:szCs w:val="21"/>
        </w:rPr>
        <w:t>Little Fishes</w:t>
      </w:r>
      <w:r w:rsidR="003E4BE8" w:rsidRPr="006B0A1D">
        <w:rPr>
          <w:rFonts w:cs="Arial"/>
          <w:sz w:val="21"/>
          <w:szCs w:val="21"/>
        </w:rPr>
        <w:t xml:space="preserve"> meet at the Church at 9.</w:t>
      </w:r>
      <w:r w:rsidR="00C40AAC" w:rsidRPr="006B0A1D">
        <w:rPr>
          <w:rFonts w:cs="Arial"/>
          <w:sz w:val="21"/>
          <w:szCs w:val="21"/>
        </w:rPr>
        <w:t>45</w:t>
      </w:r>
      <w:r w:rsidR="003E4BE8" w:rsidRPr="006B0A1D">
        <w:rPr>
          <w:rFonts w:cs="Arial"/>
          <w:sz w:val="21"/>
          <w:szCs w:val="21"/>
        </w:rPr>
        <w:t>am every Tuesday during term time for preschool children and their parents/carers.</w:t>
      </w:r>
      <w:r w:rsidR="00DF7555" w:rsidRPr="006B0A1D">
        <w:rPr>
          <w:rFonts w:cs="Arial"/>
          <w:sz w:val="21"/>
          <w:szCs w:val="21"/>
        </w:rPr>
        <w:t xml:space="preserve">  We are in need of extra vol</w:t>
      </w:r>
      <w:r w:rsidR="00942B8E" w:rsidRPr="006B0A1D">
        <w:rPr>
          <w:rFonts w:cs="Arial"/>
          <w:sz w:val="21"/>
          <w:szCs w:val="21"/>
        </w:rPr>
        <w:t xml:space="preserve">unteers to serve tea and coffee, </w:t>
      </w:r>
      <w:r w:rsidR="00DF7555" w:rsidRPr="006B0A1D">
        <w:rPr>
          <w:rFonts w:cs="Arial"/>
          <w:sz w:val="21"/>
          <w:szCs w:val="21"/>
        </w:rPr>
        <w:t xml:space="preserve">if you have </w:t>
      </w:r>
      <w:r w:rsidR="00942B8E" w:rsidRPr="006B0A1D">
        <w:rPr>
          <w:rFonts w:cs="Arial"/>
          <w:sz w:val="21"/>
          <w:szCs w:val="21"/>
        </w:rPr>
        <w:t xml:space="preserve">like to help out </w:t>
      </w:r>
      <w:r w:rsidR="00DF7555" w:rsidRPr="006B0A1D">
        <w:rPr>
          <w:rFonts w:cs="Arial"/>
          <w:sz w:val="21"/>
          <w:szCs w:val="21"/>
        </w:rPr>
        <w:t xml:space="preserve">please </w:t>
      </w:r>
      <w:r w:rsidR="00942B8E" w:rsidRPr="006B0A1D">
        <w:rPr>
          <w:rFonts w:cs="Arial"/>
          <w:sz w:val="21"/>
          <w:szCs w:val="21"/>
        </w:rPr>
        <w:t>let us know.</w:t>
      </w:r>
    </w:p>
    <w:p w14:paraId="5A27E2CC" w14:textId="77777777" w:rsidR="00DF7555" w:rsidRPr="006B0A1D" w:rsidRDefault="00DF7555" w:rsidP="00DF7555">
      <w:pPr>
        <w:pStyle w:val="ListParagraph"/>
        <w:ind w:left="284"/>
        <w:jc w:val="both"/>
        <w:rPr>
          <w:rFonts w:cs="Arial"/>
          <w:b/>
          <w:sz w:val="21"/>
          <w:szCs w:val="21"/>
        </w:rPr>
      </w:pPr>
    </w:p>
    <w:p w14:paraId="25217632" w14:textId="77777777" w:rsidR="00B54E2F" w:rsidRPr="006B0A1D" w:rsidRDefault="00B6528A" w:rsidP="00B54E2F">
      <w:pPr>
        <w:pStyle w:val="ListParagraph"/>
        <w:jc w:val="both"/>
        <w:rPr>
          <w:rFonts w:cs="Arial"/>
          <w:sz w:val="21"/>
          <w:szCs w:val="21"/>
        </w:rPr>
      </w:pPr>
      <w:r w:rsidRPr="006B0A1D">
        <w:rPr>
          <w:rFonts w:cs="Arial"/>
          <w:b/>
          <w:noProof/>
          <w:sz w:val="21"/>
          <w:szCs w:val="21"/>
        </w:rPr>
        <w:lastRenderedPageBreak/>
        <w:drawing>
          <wp:anchor distT="0" distB="0" distL="114300" distR="114300" simplePos="0" relativeHeight="251684864" behindDoc="0" locked="0" layoutInCell="1" allowOverlap="1" wp14:anchorId="0580E065" wp14:editId="0022CC5F">
            <wp:simplePos x="0" y="0"/>
            <wp:positionH relativeFrom="column">
              <wp:posOffset>3175</wp:posOffset>
            </wp:positionH>
            <wp:positionV relativeFrom="paragraph">
              <wp:posOffset>1270</wp:posOffset>
            </wp:positionV>
            <wp:extent cx="603250" cy="67056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anchor>
        </w:drawing>
      </w:r>
      <w:r w:rsidR="005E0929" w:rsidRPr="006B0A1D">
        <w:rPr>
          <w:rFonts w:cs="Arial"/>
          <w:b/>
          <w:sz w:val="21"/>
          <w:szCs w:val="21"/>
        </w:rPr>
        <w:t>Café Church</w:t>
      </w:r>
      <w:r w:rsidR="005E0929" w:rsidRPr="006B0A1D">
        <w:rPr>
          <w:rFonts w:cs="Arial"/>
          <w:sz w:val="21"/>
          <w:szCs w:val="21"/>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w:t>
      </w:r>
    </w:p>
    <w:p w14:paraId="551A1F1D" w14:textId="5A71C6B8" w:rsidR="00B10DC4" w:rsidRPr="006B0A1D" w:rsidRDefault="00B54E2F" w:rsidP="00B54E2F">
      <w:pPr>
        <w:pStyle w:val="ListParagraph"/>
        <w:jc w:val="both"/>
        <w:rPr>
          <w:rFonts w:cs="Arial"/>
          <w:sz w:val="21"/>
          <w:szCs w:val="21"/>
        </w:rPr>
      </w:pPr>
      <w:r w:rsidRPr="006B0A1D">
        <w:rPr>
          <w:rFonts w:cs="Arial"/>
          <w:b/>
          <w:sz w:val="21"/>
          <w:szCs w:val="21"/>
        </w:rPr>
        <w:t xml:space="preserve">       </w:t>
      </w:r>
      <w:r w:rsidR="005E0929" w:rsidRPr="006B0A1D">
        <w:rPr>
          <w:rFonts w:cs="Arial"/>
          <w:sz w:val="21"/>
          <w:szCs w:val="21"/>
        </w:rPr>
        <w:t>(01642 778076) drnickland@aol.com for more info.</w:t>
      </w:r>
    </w:p>
    <w:p w14:paraId="0ABA5D91" w14:textId="77777777" w:rsidR="00270835" w:rsidRPr="006B0A1D" w:rsidRDefault="00270835" w:rsidP="000325D4">
      <w:pPr>
        <w:pStyle w:val="ListParagraph"/>
        <w:ind w:left="0"/>
        <w:jc w:val="both"/>
        <w:rPr>
          <w:rFonts w:cs="Arial"/>
          <w:sz w:val="21"/>
          <w:szCs w:val="21"/>
        </w:rPr>
      </w:pPr>
    </w:p>
    <w:p w14:paraId="0D0D62F0" w14:textId="036B6DB7" w:rsidR="00170149" w:rsidRPr="008E2073" w:rsidRDefault="001E4FEE" w:rsidP="004A16D7">
      <w:pPr>
        <w:jc w:val="both"/>
        <w:rPr>
          <w:rFonts w:ascii="Helvetica" w:hAnsi="Helvetica" w:cs="Helvetica"/>
          <w:color w:val="1F1F1F"/>
          <w:sz w:val="21"/>
          <w:szCs w:val="21"/>
          <w:shd w:val="clear" w:color="auto" w:fill="F0F4F9"/>
        </w:rPr>
      </w:pPr>
      <w:r w:rsidRPr="008E2073">
        <w:rPr>
          <w:rFonts w:ascii="Helvetica" w:hAnsi="Helvetica" w:cs="Helvetica"/>
          <w:b/>
          <w:sz w:val="21"/>
          <w:szCs w:val="21"/>
          <w:shd w:val="clear" w:color="auto" w:fill="F0F4F9"/>
        </w:rPr>
        <w:t xml:space="preserve">Coffee Lounge Communion </w:t>
      </w:r>
      <w:r w:rsidRPr="008E2073">
        <w:rPr>
          <w:rFonts w:ascii="Helvetica" w:hAnsi="Helvetica" w:cs="Helvetica"/>
          <w:sz w:val="21"/>
          <w:szCs w:val="21"/>
          <w:shd w:val="clear" w:color="auto" w:fill="F0F4F9"/>
        </w:rPr>
        <w:t xml:space="preserve">Please note that the next </w:t>
      </w:r>
      <w:r w:rsidR="000B5664" w:rsidRPr="008E2073">
        <w:rPr>
          <w:rFonts w:ascii="Helvetica" w:hAnsi="Helvetica" w:cs="Helvetica"/>
          <w:sz w:val="21"/>
          <w:szCs w:val="21"/>
          <w:shd w:val="clear" w:color="auto" w:fill="F0F4F9"/>
        </w:rPr>
        <w:t>Coffee Lounge Communion</w:t>
      </w:r>
      <w:r w:rsidRPr="008E2073">
        <w:rPr>
          <w:rFonts w:ascii="Helvetica" w:hAnsi="Helvetica" w:cs="Helvetica"/>
          <w:sz w:val="21"/>
          <w:szCs w:val="21"/>
          <w:shd w:val="clear" w:color="auto" w:fill="F0F4F9"/>
        </w:rPr>
        <w:t xml:space="preserve"> will be on Tuesday - May 5</w:t>
      </w:r>
      <w:r w:rsidRPr="008E2073">
        <w:rPr>
          <w:rFonts w:ascii="Helvetica" w:hAnsi="Helvetica" w:cs="Helvetica"/>
          <w:sz w:val="21"/>
          <w:szCs w:val="21"/>
          <w:shd w:val="clear" w:color="auto" w:fill="F0F4F9"/>
          <w:vertAlign w:val="superscript"/>
        </w:rPr>
        <w:t>th</w:t>
      </w:r>
      <w:r w:rsidR="00217962" w:rsidRPr="008E2073">
        <w:rPr>
          <w:rFonts w:ascii="Helvetica" w:hAnsi="Helvetica" w:cs="Helvetica"/>
          <w:sz w:val="21"/>
          <w:szCs w:val="21"/>
          <w:shd w:val="clear" w:color="auto" w:fill="F0F4F9"/>
        </w:rPr>
        <w:t xml:space="preserve"> </w:t>
      </w:r>
      <w:r w:rsidRPr="008E2073">
        <w:rPr>
          <w:rFonts w:ascii="Helvetica" w:hAnsi="Helvetica" w:cs="Helvetica"/>
          <w:sz w:val="21"/>
          <w:szCs w:val="21"/>
          <w:shd w:val="clear" w:color="auto" w:fill="F0F4F9"/>
        </w:rPr>
        <w:t>- in order to avoid the Ba</w:t>
      </w:r>
      <w:r w:rsidR="000B5664" w:rsidRPr="008E2073">
        <w:rPr>
          <w:rFonts w:ascii="Helvetica" w:hAnsi="Helvetica" w:cs="Helvetica"/>
          <w:sz w:val="21"/>
          <w:szCs w:val="21"/>
          <w:shd w:val="clear" w:color="auto" w:fill="F0F4F9"/>
        </w:rPr>
        <w:t>nk Holiday</w:t>
      </w:r>
      <w:r w:rsidRPr="008E2073">
        <w:rPr>
          <w:rFonts w:ascii="Helvetica" w:hAnsi="Helvetica" w:cs="Helvetica"/>
          <w:color w:val="1F1F1F"/>
          <w:sz w:val="21"/>
          <w:szCs w:val="21"/>
          <w:shd w:val="clear" w:color="auto" w:fill="F0F4F9"/>
        </w:rPr>
        <w:t>.</w:t>
      </w:r>
    </w:p>
    <w:p w14:paraId="33A755A8" w14:textId="77777777" w:rsidR="008E2073" w:rsidRPr="008E2073" w:rsidRDefault="008E2073" w:rsidP="004A16D7">
      <w:pPr>
        <w:jc w:val="both"/>
        <w:rPr>
          <w:rFonts w:ascii="Helvetica" w:hAnsi="Helvetica" w:cs="Helvetica"/>
          <w:color w:val="1F1F1F"/>
          <w:sz w:val="21"/>
          <w:szCs w:val="21"/>
          <w:shd w:val="clear" w:color="auto" w:fill="F0F4F9"/>
        </w:rPr>
      </w:pPr>
    </w:p>
    <w:p w14:paraId="17FC2389" w14:textId="23739065" w:rsidR="008E2073" w:rsidRPr="008E2073" w:rsidRDefault="008E2073" w:rsidP="008E2073">
      <w:pPr>
        <w:shd w:val="clear" w:color="auto" w:fill="FFFFFF"/>
        <w:overflowPunct/>
        <w:autoSpaceDE/>
        <w:autoSpaceDN/>
        <w:adjustRightInd/>
        <w:jc w:val="both"/>
        <w:rPr>
          <w:rFonts w:cs="Arial"/>
          <w:sz w:val="21"/>
          <w:szCs w:val="21"/>
        </w:rPr>
      </w:pPr>
      <w:r w:rsidRPr="008E2073">
        <w:rPr>
          <w:rFonts w:cs="Arial"/>
          <w:b/>
          <w:sz w:val="21"/>
          <w:szCs w:val="21"/>
        </w:rPr>
        <w:t xml:space="preserve">Spire Newsletter 11 </w:t>
      </w:r>
      <w:r w:rsidRPr="008E2073">
        <w:rPr>
          <w:rFonts w:cs="Arial"/>
          <w:sz w:val="21"/>
          <w:szCs w:val="21"/>
        </w:rPr>
        <w:t>Paper copies of the new issue - for May and June - are available for collection at the back of Church.  You are welcome to take one and another for a friend or neighbour.</w:t>
      </w:r>
    </w:p>
    <w:p w14:paraId="0ABE1EF2" w14:textId="77777777" w:rsidR="00B862FC" w:rsidRPr="008E2073" w:rsidRDefault="00B862FC" w:rsidP="004A16D7">
      <w:pPr>
        <w:jc w:val="both"/>
        <w:rPr>
          <w:rFonts w:ascii="Helvetica" w:hAnsi="Helvetica" w:cs="Helvetica"/>
          <w:color w:val="1F1F1F"/>
          <w:sz w:val="21"/>
          <w:szCs w:val="21"/>
          <w:shd w:val="clear" w:color="auto" w:fill="F0F4F9"/>
        </w:rPr>
      </w:pPr>
    </w:p>
    <w:p w14:paraId="57FDF239" w14:textId="0819250C" w:rsidR="000B5664" w:rsidRPr="006B0A1D" w:rsidRDefault="000B5664" w:rsidP="000B5664">
      <w:pPr>
        <w:jc w:val="both"/>
        <w:rPr>
          <w:rFonts w:cs="Arial"/>
          <w:sz w:val="21"/>
          <w:szCs w:val="21"/>
        </w:rPr>
      </w:pPr>
      <w:proofErr w:type="spellStart"/>
      <w:r w:rsidRPr="006B0A1D">
        <w:rPr>
          <w:rFonts w:cs="Arial"/>
          <w:b/>
          <w:sz w:val="21"/>
          <w:szCs w:val="21"/>
        </w:rPr>
        <w:t>Taizé</w:t>
      </w:r>
      <w:proofErr w:type="spellEnd"/>
      <w:r w:rsidRPr="006B0A1D">
        <w:rPr>
          <w:rFonts w:cs="Arial"/>
          <w:b/>
          <w:sz w:val="21"/>
          <w:szCs w:val="21"/>
        </w:rPr>
        <w:t xml:space="preserve"> style Evening Prayer </w:t>
      </w:r>
      <w:r w:rsidRPr="006B0A1D">
        <w:rPr>
          <w:rFonts w:cs="Arial"/>
          <w:sz w:val="21"/>
          <w:szCs w:val="21"/>
        </w:rPr>
        <w:t>Please join us in All Saints at 6 o'clock on Sunday 7</w:t>
      </w:r>
      <w:r w:rsidRPr="006B0A1D">
        <w:rPr>
          <w:rFonts w:cs="Arial"/>
          <w:sz w:val="21"/>
          <w:szCs w:val="21"/>
          <w:vertAlign w:val="superscript"/>
        </w:rPr>
        <w:t>th</w:t>
      </w:r>
      <w:r w:rsidRPr="006B0A1D">
        <w:rPr>
          <w:rFonts w:cs="Arial"/>
          <w:sz w:val="21"/>
          <w:szCs w:val="21"/>
        </w:rPr>
        <w:t xml:space="preserve"> June, 5</w:t>
      </w:r>
      <w:r w:rsidRPr="006B0A1D">
        <w:rPr>
          <w:rFonts w:cs="Arial"/>
          <w:sz w:val="21"/>
          <w:szCs w:val="21"/>
          <w:vertAlign w:val="superscript"/>
        </w:rPr>
        <w:t>th</w:t>
      </w:r>
      <w:r w:rsidRPr="006B0A1D">
        <w:rPr>
          <w:rFonts w:cs="Arial"/>
          <w:sz w:val="21"/>
          <w:szCs w:val="21"/>
        </w:rPr>
        <w:t xml:space="preserve"> July, 2</w:t>
      </w:r>
      <w:r w:rsidRPr="006B0A1D">
        <w:rPr>
          <w:rFonts w:cs="Arial"/>
          <w:sz w:val="21"/>
          <w:szCs w:val="21"/>
          <w:vertAlign w:val="superscript"/>
        </w:rPr>
        <w:t>nd</w:t>
      </w:r>
      <w:r w:rsidRPr="006B0A1D">
        <w:rPr>
          <w:rFonts w:cs="Arial"/>
          <w:sz w:val="21"/>
          <w:szCs w:val="21"/>
        </w:rPr>
        <w:t xml:space="preserve"> August and 6</w:t>
      </w:r>
      <w:r w:rsidRPr="006B0A1D">
        <w:rPr>
          <w:rFonts w:cs="Arial"/>
          <w:sz w:val="21"/>
          <w:szCs w:val="21"/>
          <w:vertAlign w:val="superscript"/>
        </w:rPr>
        <w:t>th</w:t>
      </w:r>
      <w:r w:rsidRPr="006B0A1D">
        <w:rPr>
          <w:rFonts w:cs="Arial"/>
          <w:sz w:val="21"/>
          <w:szCs w:val="21"/>
        </w:rPr>
        <w:t xml:space="preserve"> September for 40 minutes of peace and tranquillity.  All are welcome, please invite a friend.</w:t>
      </w:r>
    </w:p>
    <w:p w14:paraId="1E83D659" w14:textId="77777777" w:rsidR="00B77795" w:rsidRPr="006B0A1D" w:rsidRDefault="00B77795" w:rsidP="000B5664">
      <w:pPr>
        <w:jc w:val="both"/>
        <w:rPr>
          <w:rFonts w:cs="Arial"/>
          <w:sz w:val="21"/>
          <w:szCs w:val="21"/>
        </w:rPr>
      </w:pPr>
    </w:p>
    <w:p w14:paraId="6F6C3B19" w14:textId="4C3E17C8" w:rsidR="00DD068D" w:rsidRPr="006B0A1D" w:rsidRDefault="00DD068D" w:rsidP="000B5664">
      <w:pPr>
        <w:jc w:val="both"/>
        <w:rPr>
          <w:rFonts w:cs="Arial"/>
          <w:sz w:val="21"/>
          <w:szCs w:val="21"/>
        </w:rPr>
      </w:pPr>
      <w:r w:rsidRPr="006B0A1D">
        <w:rPr>
          <w:rFonts w:cs="Arial"/>
          <w:b/>
          <w:sz w:val="21"/>
          <w:szCs w:val="21"/>
        </w:rPr>
        <w:t>Ascension Day</w:t>
      </w:r>
      <w:r w:rsidRPr="006B0A1D">
        <w:rPr>
          <w:rFonts w:cs="Arial"/>
          <w:sz w:val="21"/>
          <w:szCs w:val="21"/>
        </w:rPr>
        <w:t xml:space="preserve"> - Thursday May 14th.  There will be a short service at 8am at St. Oswald’s followed by a breakfast (bacon bun or croissant with tea/coffee).  In order that we have an idea of numbers for catering, please sign the sheet at the back of church.  All are welcome.</w:t>
      </w:r>
    </w:p>
    <w:p w14:paraId="7DCEB70A" w14:textId="77777777" w:rsidR="000B5664" w:rsidRPr="006B0A1D" w:rsidRDefault="000B5664" w:rsidP="004A16D7">
      <w:pPr>
        <w:jc w:val="both"/>
        <w:rPr>
          <w:rFonts w:cs="Arial"/>
          <w:sz w:val="21"/>
          <w:szCs w:val="21"/>
        </w:rPr>
      </w:pPr>
    </w:p>
    <w:p w14:paraId="333A1295" w14:textId="4D8E4014" w:rsidR="00835C64" w:rsidRPr="006B0A1D" w:rsidRDefault="00AF06B7" w:rsidP="00AF06B7">
      <w:pPr>
        <w:jc w:val="both"/>
        <w:rPr>
          <w:rFonts w:eastAsiaTheme="minorHAnsi" w:cs="Arial"/>
          <w:b/>
          <w:sz w:val="21"/>
          <w:szCs w:val="21"/>
          <w:u w:val="single"/>
        </w:rPr>
      </w:pPr>
      <w:r w:rsidRPr="006B0A1D">
        <w:rPr>
          <w:rFonts w:eastAsiaTheme="minorHAnsi" w:cs="Arial"/>
          <w:b/>
          <w:sz w:val="21"/>
          <w:szCs w:val="21"/>
          <w:u w:val="single"/>
        </w:rPr>
        <w:t>THE WEEK AHEAD</w:t>
      </w:r>
    </w:p>
    <w:p w14:paraId="5D3C0824" w14:textId="2D214D2C" w:rsidR="00E4702A" w:rsidRPr="006B0A1D" w:rsidRDefault="00E4702A" w:rsidP="00654822">
      <w:pPr>
        <w:shd w:val="clear" w:color="auto" w:fill="FFFFFF"/>
        <w:overflowPunct/>
        <w:autoSpaceDE/>
        <w:autoSpaceDN/>
        <w:adjustRightInd/>
        <w:jc w:val="both"/>
        <w:rPr>
          <w:rFonts w:cs="Arial"/>
          <w:color w:val="000000"/>
          <w:sz w:val="21"/>
          <w:szCs w:val="21"/>
        </w:rPr>
      </w:pPr>
      <w:r w:rsidRPr="006B0A1D">
        <w:rPr>
          <w:rFonts w:cs="Arial"/>
          <w:b/>
          <w:color w:val="000000"/>
          <w:sz w:val="21"/>
          <w:szCs w:val="21"/>
        </w:rPr>
        <w:t>Tuesday:</w:t>
      </w:r>
      <w:r w:rsidR="00270835" w:rsidRPr="006B0A1D">
        <w:rPr>
          <w:rFonts w:cs="Arial"/>
          <w:b/>
          <w:color w:val="000000"/>
          <w:sz w:val="21"/>
          <w:szCs w:val="21"/>
        </w:rPr>
        <w:t xml:space="preserve"> </w:t>
      </w:r>
      <w:r w:rsidR="00B54E2F" w:rsidRPr="006B0A1D">
        <w:rPr>
          <w:rFonts w:cs="Arial"/>
          <w:b/>
          <w:color w:val="000000"/>
          <w:sz w:val="21"/>
          <w:szCs w:val="21"/>
        </w:rPr>
        <w:t>5</w:t>
      </w:r>
      <w:r w:rsidR="00B54E2F" w:rsidRPr="006B0A1D">
        <w:rPr>
          <w:rFonts w:cs="Arial"/>
          <w:b/>
          <w:color w:val="000000"/>
          <w:sz w:val="21"/>
          <w:szCs w:val="21"/>
          <w:vertAlign w:val="superscript"/>
        </w:rPr>
        <w:t>th</w:t>
      </w:r>
      <w:r w:rsidR="00B54E2F" w:rsidRPr="006B0A1D">
        <w:rPr>
          <w:rFonts w:cs="Arial"/>
          <w:b/>
          <w:color w:val="000000"/>
          <w:sz w:val="21"/>
          <w:szCs w:val="21"/>
        </w:rPr>
        <w:t xml:space="preserve"> May</w:t>
      </w:r>
      <w:r w:rsidRPr="006B0A1D">
        <w:rPr>
          <w:rFonts w:cs="Arial"/>
          <w:b/>
          <w:color w:val="000000"/>
          <w:sz w:val="21"/>
          <w:szCs w:val="21"/>
        </w:rPr>
        <w:t>:</w:t>
      </w:r>
    </w:p>
    <w:p w14:paraId="4ECB6939" w14:textId="18230EDF" w:rsidR="00E4702A" w:rsidRPr="006B0A1D" w:rsidRDefault="000A2510" w:rsidP="00654822">
      <w:pPr>
        <w:shd w:val="clear" w:color="auto" w:fill="FFFFFF"/>
        <w:overflowPunct/>
        <w:autoSpaceDE/>
        <w:autoSpaceDN/>
        <w:adjustRightInd/>
        <w:jc w:val="both"/>
        <w:rPr>
          <w:rFonts w:cs="Arial"/>
          <w:color w:val="000000"/>
          <w:sz w:val="21"/>
          <w:szCs w:val="21"/>
        </w:rPr>
      </w:pPr>
      <w:r w:rsidRPr="006B0A1D">
        <w:rPr>
          <w:rFonts w:cs="Arial"/>
          <w:b/>
          <w:color w:val="000000"/>
          <w:sz w:val="21"/>
          <w:szCs w:val="21"/>
        </w:rPr>
        <w:t>9.45am</w:t>
      </w:r>
      <w:r w:rsidR="007F5015" w:rsidRPr="006B0A1D">
        <w:rPr>
          <w:rFonts w:cs="Arial"/>
          <w:b/>
          <w:color w:val="000000"/>
          <w:sz w:val="21"/>
          <w:szCs w:val="21"/>
        </w:rPr>
        <w:t xml:space="preserve">: </w:t>
      </w:r>
      <w:r w:rsidRPr="006B0A1D">
        <w:rPr>
          <w:rFonts w:cs="Arial"/>
          <w:color w:val="000000"/>
          <w:sz w:val="21"/>
          <w:szCs w:val="21"/>
        </w:rPr>
        <w:t xml:space="preserve">Little Fishes </w:t>
      </w:r>
    </w:p>
    <w:p w14:paraId="0139B62A" w14:textId="6AC74CB3" w:rsidR="00B54E2F" w:rsidRPr="006B0A1D" w:rsidRDefault="00B54E2F" w:rsidP="00654822">
      <w:pPr>
        <w:shd w:val="clear" w:color="auto" w:fill="FFFFFF"/>
        <w:overflowPunct/>
        <w:autoSpaceDE/>
        <w:autoSpaceDN/>
        <w:adjustRightInd/>
        <w:jc w:val="both"/>
        <w:rPr>
          <w:rFonts w:cs="Arial"/>
          <w:color w:val="000000"/>
          <w:sz w:val="21"/>
          <w:szCs w:val="21"/>
        </w:rPr>
      </w:pPr>
      <w:r w:rsidRPr="006B0A1D">
        <w:rPr>
          <w:rFonts w:cs="Arial"/>
          <w:b/>
          <w:color w:val="000000"/>
          <w:sz w:val="21"/>
          <w:szCs w:val="21"/>
        </w:rPr>
        <w:t>2.00</w:t>
      </w:r>
      <w:r w:rsidR="00996126" w:rsidRPr="006B0A1D">
        <w:rPr>
          <w:rFonts w:cs="Arial"/>
          <w:b/>
          <w:color w:val="000000"/>
          <w:sz w:val="21"/>
          <w:szCs w:val="21"/>
        </w:rPr>
        <w:t>p</w:t>
      </w:r>
      <w:r w:rsidRPr="006B0A1D">
        <w:rPr>
          <w:rFonts w:cs="Arial"/>
          <w:b/>
          <w:color w:val="000000"/>
          <w:sz w:val="21"/>
          <w:szCs w:val="21"/>
        </w:rPr>
        <w:t>m:</w:t>
      </w:r>
      <w:r w:rsidRPr="006B0A1D">
        <w:rPr>
          <w:rFonts w:cs="Arial"/>
          <w:color w:val="000000"/>
          <w:sz w:val="21"/>
          <w:szCs w:val="21"/>
        </w:rPr>
        <w:t xml:space="preserve"> Coffee Lounge Communion</w:t>
      </w:r>
    </w:p>
    <w:p w14:paraId="1D6D4845" w14:textId="24CCAF75" w:rsidR="00654822" w:rsidRPr="006B0A1D" w:rsidRDefault="00654822" w:rsidP="00654822">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 xml:space="preserve">Wednesday </w:t>
      </w:r>
      <w:r w:rsidR="00B54E2F" w:rsidRPr="006B0A1D">
        <w:rPr>
          <w:rFonts w:cs="Arial"/>
          <w:b/>
          <w:bCs/>
          <w:color w:val="000000"/>
          <w:sz w:val="21"/>
          <w:szCs w:val="21"/>
        </w:rPr>
        <w:t>6</w:t>
      </w:r>
      <w:r w:rsidR="00B54E2F" w:rsidRPr="006B0A1D">
        <w:rPr>
          <w:rFonts w:cs="Arial"/>
          <w:b/>
          <w:bCs/>
          <w:color w:val="000000"/>
          <w:sz w:val="21"/>
          <w:szCs w:val="21"/>
          <w:vertAlign w:val="superscript"/>
        </w:rPr>
        <w:t>th</w:t>
      </w:r>
      <w:r w:rsidR="00B54E2F" w:rsidRPr="006B0A1D">
        <w:rPr>
          <w:rFonts w:cs="Arial"/>
          <w:b/>
          <w:bCs/>
          <w:color w:val="000000"/>
          <w:sz w:val="21"/>
          <w:szCs w:val="21"/>
        </w:rPr>
        <w:t xml:space="preserve"> May</w:t>
      </w:r>
      <w:r w:rsidRPr="006B0A1D">
        <w:rPr>
          <w:rFonts w:cs="Arial"/>
          <w:b/>
          <w:bCs/>
          <w:color w:val="000000"/>
          <w:sz w:val="21"/>
          <w:szCs w:val="21"/>
        </w:rPr>
        <w:t>:</w:t>
      </w:r>
    </w:p>
    <w:p w14:paraId="047A2E93" w14:textId="7254E35E" w:rsidR="00654822" w:rsidRPr="006B0A1D" w:rsidRDefault="00654822" w:rsidP="00654822">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 xml:space="preserve">10:00am: </w:t>
      </w:r>
      <w:r w:rsidRPr="006B0A1D">
        <w:rPr>
          <w:rFonts w:cs="Arial"/>
          <w:color w:val="000000"/>
          <w:sz w:val="21"/>
          <w:szCs w:val="21"/>
        </w:rPr>
        <w:t>Holy Communion (BCP)</w:t>
      </w:r>
    </w:p>
    <w:p w14:paraId="2937EECF" w14:textId="538E45EA" w:rsidR="00654822" w:rsidRPr="006B0A1D" w:rsidRDefault="00654822" w:rsidP="00654822">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 xml:space="preserve">Thursday </w:t>
      </w:r>
      <w:r w:rsidR="00B54E2F" w:rsidRPr="006B0A1D">
        <w:rPr>
          <w:rFonts w:cs="Arial"/>
          <w:b/>
          <w:bCs/>
          <w:color w:val="000000"/>
          <w:sz w:val="21"/>
          <w:szCs w:val="21"/>
        </w:rPr>
        <w:t>7</w:t>
      </w:r>
      <w:r w:rsidR="00B54E2F" w:rsidRPr="006B0A1D">
        <w:rPr>
          <w:rFonts w:cs="Arial"/>
          <w:b/>
          <w:bCs/>
          <w:color w:val="000000"/>
          <w:sz w:val="21"/>
          <w:szCs w:val="21"/>
          <w:vertAlign w:val="superscript"/>
        </w:rPr>
        <w:t>th</w:t>
      </w:r>
      <w:r w:rsidR="00B54E2F" w:rsidRPr="006B0A1D">
        <w:rPr>
          <w:rFonts w:cs="Arial"/>
          <w:b/>
          <w:bCs/>
          <w:color w:val="000000"/>
          <w:sz w:val="21"/>
          <w:szCs w:val="21"/>
        </w:rPr>
        <w:t xml:space="preserve"> May</w:t>
      </w:r>
      <w:r w:rsidRPr="006B0A1D">
        <w:rPr>
          <w:rFonts w:cs="Arial"/>
          <w:b/>
          <w:bCs/>
          <w:color w:val="000000"/>
          <w:sz w:val="21"/>
          <w:szCs w:val="21"/>
        </w:rPr>
        <w:t xml:space="preserve">: </w:t>
      </w:r>
    </w:p>
    <w:p w14:paraId="61D13591" w14:textId="688F97CE" w:rsidR="00654822" w:rsidRPr="006B0A1D" w:rsidRDefault="00654822" w:rsidP="00654822">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 xml:space="preserve">9.30am: </w:t>
      </w:r>
      <w:r w:rsidRPr="006B0A1D">
        <w:rPr>
          <w:rFonts w:cs="Arial"/>
          <w:color w:val="000000"/>
          <w:sz w:val="21"/>
          <w:szCs w:val="21"/>
        </w:rPr>
        <w:t>Time to Pray at All Saints</w:t>
      </w:r>
    </w:p>
    <w:p w14:paraId="60EBD348" w14:textId="065D1B31" w:rsidR="00654822" w:rsidRPr="006B0A1D" w:rsidRDefault="00654822" w:rsidP="00654822">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 xml:space="preserve">Sunday </w:t>
      </w:r>
      <w:r w:rsidR="00B54E2F" w:rsidRPr="006B0A1D">
        <w:rPr>
          <w:rFonts w:cs="Arial"/>
          <w:b/>
          <w:bCs/>
          <w:color w:val="000000"/>
          <w:sz w:val="21"/>
          <w:szCs w:val="21"/>
        </w:rPr>
        <w:t>10</w:t>
      </w:r>
      <w:r w:rsidR="00B54E2F" w:rsidRPr="006B0A1D">
        <w:rPr>
          <w:rFonts w:cs="Arial"/>
          <w:b/>
          <w:bCs/>
          <w:color w:val="000000"/>
          <w:sz w:val="21"/>
          <w:szCs w:val="21"/>
          <w:vertAlign w:val="superscript"/>
        </w:rPr>
        <w:t>th</w:t>
      </w:r>
      <w:r w:rsidR="00B54E2F" w:rsidRPr="006B0A1D">
        <w:rPr>
          <w:rFonts w:cs="Arial"/>
          <w:b/>
          <w:bCs/>
          <w:color w:val="000000"/>
          <w:sz w:val="21"/>
          <w:szCs w:val="21"/>
        </w:rPr>
        <w:t xml:space="preserve"> </w:t>
      </w:r>
      <w:r w:rsidR="00B862FC" w:rsidRPr="006B0A1D">
        <w:rPr>
          <w:rFonts w:cs="Arial"/>
          <w:b/>
          <w:bCs/>
          <w:color w:val="000000"/>
          <w:sz w:val="21"/>
          <w:szCs w:val="21"/>
        </w:rPr>
        <w:t>May</w:t>
      </w:r>
      <w:r w:rsidRPr="006B0A1D">
        <w:rPr>
          <w:rFonts w:cs="Arial"/>
          <w:b/>
          <w:bCs/>
          <w:color w:val="000000"/>
          <w:sz w:val="21"/>
          <w:szCs w:val="21"/>
        </w:rPr>
        <w:t xml:space="preserve">: </w:t>
      </w:r>
      <w:r w:rsidR="00B54E2F" w:rsidRPr="006B0A1D">
        <w:rPr>
          <w:rFonts w:cs="Arial"/>
          <w:b/>
          <w:bCs/>
          <w:color w:val="000000"/>
          <w:sz w:val="21"/>
          <w:szCs w:val="21"/>
        </w:rPr>
        <w:t>Six</w:t>
      </w:r>
      <w:r w:rsidR="00B862FC" w:rsidRPr="006B0A1D">
        <w:rPr>
          <w:rFonts w:cs="Arial"/>
          <w:b/>
          <w:bCs/>
          <w:color w:val="000000"/>
          <w:sz w:val="21"/>
          <w:szCs w:val="21"/>
        </w:rPr>
        <w:t xml:space="preserve">th </w:t>
      </w:r>
      <w:r w:rsidR="00CB101F" w:rsidRPr="006B0A1D">
        <w:rPr>
          <w:rFonts w:cs="Arial"/>
          <w:b/>
          <w:bCs/>
          <w:color w:val="000000"/>
          <w:sz w:val="21"/>
          <w:szCs w:val="21"/>
        </w:rPr>
        <w:t>Sunday of Easter</w:t>
      </w:r>
    </w:p>
    <w:p w14:paraId="521566B8" w14:textId="66AC1911" w:rsidR="00654822" w:rsidRPr="006B0A1D" w:rsidRDefault="00654822" w:rsidP="00654822">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8.00am:</w:t>
      </w:r>
      <w:r w:rsidR="00E24FA9" w:rsidRPr="006B0A1D">
        <w:rPr>
          <w:rFonts w:cs="Arial"/>
          <w:b/>
          <w:bCs/>
          <w:color w:val="000000"/>
          <w:sz w:val="21"/>
          <w:szCs w:val="21"/>
        </w:rPr>
        <w:t xml:space="preserve"> </w:t>
      </w:r>
      <w:r w:rsidRPr="006B0A1D">
        <w:rPr>
          <w:rFonts w:cs="Arial"/>
          <w:color w:val="000000"/>
          <w:sz w:val="21"/>
          <w:szCs w:val="21"/>
        </w:rPr>
        <w:t>Holy Communion (BCP)</w:t>
      </w:r>
    </w:p>
    <w:p w14:paraId="1A127A76" w14:textId="0BF95325" w:rsidR="00654822" w:rsidRPr="006B0A1D" w:rsidRDefault="00E24FA9" w:rsidP="00654822">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 xml:space="preserve">9.15am: </w:t>
      </w:r>
      <w:r w:rsidR="00654822" w:rsidRPr="006B0A1D">
        <w:rPr>
          <w:rFonts w:cs="Arial"/>
          <w:color w:val="000000"/>
          <w:sz w:val="21"/>
          <w:szCs w:val="21"/>
        </w:rPr>
        <w:t>Parish Communion</w:t>
      </w:r>
    </w:p>
    <w:p w14:paraId="07505E31" w14:textId="2B3C65DC" w:rsidR="00B6528A" w:rsidRPr="006B0A1D" w:rsidRDefault="00270835" w:rsidP="00CB101F">
      <w:pPr>
        <w:shd w:val="clear" w:color="auto" w:fill="FFFFFF"/>
        <w:overflowPunct/>
        <w:autoSpaceDE/>
        <w:autoSpaceDN/>
        <w:adjustRightInd/>
        <w:jc w:val="both"/>
        <w:rPr>
          <w:rFonts w:cs="Arial"/>
          <w:color w:val="000000"/>
          <w:sz w:val="21"/>
          <w:szCs w:val="21"/>
        </w:rPr>
      </w:pPr>
      <w:r w:rsidRPr="006B0A1D">
        <w:rPr>
          <w:rFonts w:cs="Arial"/>
          <w:b/>
          <w:bCs/>
          <w:color w:val="000000"/>
          <w:sz w:val="21"/>
          <w:szCs w:val="21"/>
        </w:rPr>
        <w:t>4.00pm:</w:t>
      </w:r>
      <w:r w:rsidR="00E24FA9" w:rsidRPr="006B0A1D">
        <w:rPr>
          <w:rFonts w:cs="Arial"/>
          <w:b/>
          <w:bCs/>
          <w:color w:val="000000"/>
          <w:sz w:val="21"/>
          <w:szCs w:val="21"/>
        </w:rPr>
        <w:t xml:space="preserve"> </w:t>
      </w:r>
      <w:r w:rsidRPr="006B0A1D">
        <w:rPr>
          <w:rFonts w:cs="Arial"/>
          <w:color w:val="000000"/>
          <w:sz w:val="21"/>
          <w:szCs w:val="21"/>
        </w:rPr>
        <w:t xml:space="preserve">Café Church </w:t>
      </w:r>
    </w:p>
    <w:p w14:paraId="226E50F0" w14:textId="77777777" w:rsidR="00CB101F" w:rsidRPr="006B0A1D" w:rsidRDefault="00CB101F" w:rsidP="00CB101F">
      <w:pPr>
        <w:shd w:val="clear" w:color="auto" w:fill="FFFFFF"/>
        <w:overflowPunct/>
        <w:autoSpaceDE/>
        <w:autoSpaceDN/>
        <w:adjustRightInd/>
        <w:jc w:val="both"/>
        <w:rPr>
          <w:rFonts w:cs="Arial"/>
          <w:color w:val="000000"/>
          <w:sz w:val="21"/>
          <w:szCs w:val="21"/>
        </w:rPr>
      </w:pPr>
      <w:bookmarkStart w:id="0" w:name="_GoBack"/>
      <w:bookmarkEnd w:id="0"/>
    </w:p>
    <w:p w14:paraId="5F7D74C3" w14:textId="77777777" w:rsidR="00CB101F" w:rsidRPr="006B0A1D" w:rsidRDefault="00CB101F" w:rsidP="00CB101F">
      <w:pPr>
        <w:shd w:val="clear" w:color="auto" w:fill="FFFFFF"/>
        <w:overflowPunct/>
        <w:autoSpaceDE/>
        <w:autoSpaceDN/>
        <w:adjustRightInd/>
        <w:jc w:val="both"/>
        <w:rPr>
          <w:rFonts w:eastAsiaTheme="minorHAnsi" w:cs="Arial"/>
          <w:sz w:val="21"/>
          <w:szCs w:val="21"/>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5"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45E1F" w14:textId="77777777" w:rsidR="003E4492" w:rsidRDefault="003E4492" w:rsidP="00D119AF">
      <w:r>
        <w:separator/>
      </w:r>
    </w:p>
  </w:endnote>
  <w:endnote w:type="continuationSeparator" w:id="0">
    <w:p w14:paraId="2C33E23A" w14:textId="77777777" w:rsidR="003E4492" w:rsidRDefault="003E4492"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A3878" w14:textId="77777777" w:rsidR="003E4492" w:rsidRDefault="003E4492" w:rsidP="00D119AF">
      <w:r>
        <w:separator/>
      </w:r>
    </w:p>
  </w:footnote>
  <w:footnote w:type="continuationSeparator" w:id="0">
    <w:p w14:paraId="24ED89B1" w14:textId="77777777" w:rsidR="003E4492" w:rsidRDefault="003E4492"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5726"/>
    <w:rsid w:val="002A6993"/>
    <w:rsid w:val="002A6BE5"/>
    <w:rsid w:val="002A70DC"/>
    <w:rsid w:val="002B0AC3"/>
    <w:rsid w:val="002B1617"/>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75C"/>
    <w:rsid w:val="00530B5A"/>
    <w:rsid w:val="00531CC3"/>
    <w:rsid w:val="0053250C"/>
    <w:rsid w:val="00532B00"/>
    <w:rsid w:val="0053375E"/>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126"/>
    <w:rsid w:val="00996346"/>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churchnearyou.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EC61-843A-457C-8125-10F62534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13</cp:revision>
  <cp:lastPrinted>2026-05-01T09:13:00Z</cp:lastPrinted>
  <dcterms:created xsi:type="dcterms:W3CDTF">2026-04-30T08:15:00Z</dcterms:created>
  <dcterms:modified xsi:type="dcterms:W3CDTF">2026-05-01T09:15:00Z</dcterms:modified>
</cp:coreProperties>
</file>