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60288" behindDoc="0" locked="0" layoutInCell="1" allowOverlap="1">
                <wp:simplePos x="0" y="0"/>
                <wp:positionH relativeFrom="column">
                  <wp:posOffset>1729739</wp:posOffset>
                </wp:positionH>
                <wp:positionV relativeFrom="line">
                  <wp:posOffset>0</wp:posOffset>
                </wp:positionV>
                <wp:extent cx="3009900" cy="411480"/>
                <wp:effectExtent l="0" t="0" r="0" b="0"/>
                <wp:wrapSquare wrapText="bothSides" distL="80010" distR="80010" distT="80010" distB="80010"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36"/>
                                <w:szCs w:val="36"/>
                                <w:u w:val="single"/>
                                <w:rtl w:val="0"/>
                                <w:lang w:val="de-DE"/>
                              </w:rPr>
                              <w:t>MAY 2026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36.2pt;margin-top:0.0pt;width:237.0pt;height:32.4pt;z-index:251660288;mso-position-horizontal:absolute;mso-position-horizontal-relative:text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sz w:val="36"/>
                          <w:szCs w:val="36"/>
                          <w:u w:val="single"/>
                          <w:rtl w:val="0"/>
                          <w:lang w:val="de-DE"/>
                        </w:rPr>
                        <w:t>MAY 2026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</w:p>
    <w:p>
      <w:pPr>
        <w:pStyle w:val="Body"/>
      </w:pPr>
    </w:p>
    <w:p>
      <w:pPr>
        <w:pStyle w:val="Body"/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784301</wp:posOffset>
                </wp:positionV>
                <wp:extent cx="6941819" cy="9123527"/>
                <wp:effectExtent l="0" t="0" r="0" b="0"/>
                <wp:wrapNone/>
                <wp:docPr id="1073741829" name="officeArt object" descr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1819" cy="9123527"/>
                          <a:chOff x="0" y="0"/>
                          <a:chExt cx="6941818" cy="9123526"/>
                        </a:xfrm>
                      </wpg:grpSpPr>
                      <wps:wsp>
                        <wps:cNvPr id="1073741826" name="Rectangle 194"/>
                        <wps:cNvSpPr/>
                        <wps:spPr>
                          <a:xfrm>
                            <a:off x="30480" y="0"/>
                            <a:ext cx="6857999" cy="1371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Rectangle 195"/>
                        <wps:cNvSpPr/>
                        <wps:spPr>
                          <a:xfrm>
                            <a:off x="30480" y="4094327"/>
                            <a:ext cx="6857999" cy="50292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 Spacing"/>
                                <w:spacing w:before="120"/>
                                <w:jc w:val="center"/>
                                <w:rPr>
                                  <w:outline w:val="0"/>
                                  <w:color w:val="ffffff"/>
                                  <w:sz w:val="28"/>
                                  <w:szCs w:val="28"/>
                                  <w:u w:color="ffffff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outline w:val="0"/>
                                  <w:color w:val="ffffff"/>
                                  <w:sz w:val="28"/>
                                  <w:szCs w:val="28"/>
                                  <w:u w:color="ffffff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Judith Groves</w:t>
                              </w:r>
                            </w:p>
                            <w:p>
                              <w:pPr>
                                <w:pStyle w:val="No Spacing"/>
                                <w:spacing w:before="120"/>
                                <w:jc w:val="center"/>
                              </w:pPr>
                              <w:r>
                                <w:rPr>
                                  <w:caps w:val="1"/>
                                  <w:outline w:val="0"/>
                                  <w:color w:val="ffffff"/>
                                  <w:sz w:val="28"/>
                                  <w:szCs w:val="28"/>
                                  <w:u w:color="ffffff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Electoral roll officer</w:t>
                              </w:r>
                              <w:r>
                                <w:rPr>
                                  <w:outline w:val="0"/>
                                  <w:color w:val="ffffff"/>
                                  <w:sz w:val="28"/>
                                  <w:szCs w:val="28"/>
                                  <w:u w:color="ffffff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     </w:t>
                              </w:r>
                              <w:r>
                                <w:rPr>
                                  <w:outline w:val="0"/>
                                  <w:color w:val="ffffff"/>
                                  <w:sz w:val="28"/>
                                  <w:szCs w:val="28"/>
                                  <w:u w:color="ffffff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01/05/2026</w:t>
                              </w:r>
                            </w:p>
                          </w:txbxContent>
                        </wps:txbx>
                        <wps:bodyPr wrap="square" lIns="457200" tIns="457200" rIns="457200" bIns="457200" numCol="1" anchor="b">
                          <a:noAutofit/>
                        </wps:bodyPr>
                      </wps:wsp>
                      <wps:wsp>
                        <wps:cNvPr id="1073741828" name="Text Box 196"/>
                        <wps:cNvSpPr txBox="1"/>
                        <wps:spPr>
                          <a:xfrm>
                            <a:off x="0" y="1556482"/>
                            <a:ext cx="6941819" cy="2722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 Spacing"/>
                                <w:jc w:val="center"/>
                              </w:pPr>
                              <w:r>
                                <w:rPr>
                                  <w:rFonts w:ascii="Calibri Light" w:hAnsi="Calibri Light"/>
                                  <w:caps w:val="1"/>
                                  <w:sz w:val="72"/>
                                  <w:szCs w:val="72"/>
                                  <w:u w:val="single"/>
                                  <w:rtl w:val="0"/>
                                  <w:lang w:val="en-US"/>
                                </w:rPr>
                                <w:t>ELECTORAL ROLL FOR THE JOINT PARISH OF HOLY TRINITY, ABBOTS LEIGH AND ST. MARY THE VIRGIN, LEIGH WOODS</w:t>
                              </w:r>
                            </w:p>
                          </w:txbxContent>
                        </wps:txbx>
                        <wps:bodyPr wrap="square" lIns="91439" tIns="91439" rIns="91439" bIns="9143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7" style="visibility:visible;position:absolute;margin-left:33.0pt;margin-top:61.8pt;width:546.6pt;height:718.4pt;z-index:-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6941819,9123527">
                <w10:wrap type="none" side="bothSides" anchorx="page" anchory="page"/>
                <v:rect id="_x0000_s1028" style="position:absolute;left:30480;top:0;width:6857998;height:1371599;">
                  <v:fill color="#5B9BD5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30480;top:4094328;width:6857998;height:5029199;">
                  <v:fill color="#5B9BD5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 Spacing"/>
                          <w:spacing w:before="120"/>
                          <w:jc w:val="center"/>
                          <w:rPr>
                            <w:outline w:val="0"/>
                            <w:color w:val="ffffff"/>
                            <w:sz w:val="28"/>
                            <w:szCs w:val="28"/>
                            <w:u w:color="ffffff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outline w:val="0"/>
                            <w:color w:val="ffffff"/>
                            <w:sz w:val="28"/>
                            <w:szCs w:val="28"/>
                            <w:u w:color="ffffff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Judith Groves</w:t>
                        </w:r>
                      </w:p>
                      <w:p>
                        <w:pPr>
                          <w:pStyle w:val="No Spacing"/>
                          <w:spacing w:before="120"/>
                          <w:jc w:val="center"/>
                        </w:pPr>
                        <w:r>
                          <w:rPr>
                            <w:caps w:val="1"/>
                            <w:outline w:val="0"/>
                            <w:color w:val="ffffff"/>
                            <w:sz w:val="28"/>
                            <w:szCs w:val="28"/>
                            <w:u w:color="ffffff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Electoral roll officer</w:t>
                        </w:r>
                        <w:r>
                          <w:rPr>
                            <w:outline w:val="0"/>
                            <w:color w:val="ffffff"/>
                            <w:sz w:val="28"/>
                            <w:szCs w:val="28"/>
                            <w:u w:color="ffffff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     </w:t>
                        </w:r>
                        <w:r>
                          <w:rPr>
                            <w:outline w:val="0"/>
                            <w:color w:val="ffffff"/>
                            <w:sz w:val="28"/>
                            <w:szCs w:val="28"/>
                            <w:u w:color="ffffff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01/05/2026</w:t>
                        </w:r>
                      </w:p>
                    </w:txbxContent>
                  </v:textbox>
                </v:rect>
                <v:shape id="_x0000_s1030" type="#_x0000_t202" style="position:absolute;left:0;top:1556483;width:6941819;height:2722727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 Spacing"/>
                          <w:jc w:val="center"/>
                        </w:pPr>
                        <w:r>
                          <w:rPr>
                            <w:rFonts w:ascii="Calibri Light" w:hAnsi="Calibri Light"/>
                            <w:caps w:val="1"/>
                            <w:sz w:val="72"/>
                            <w:szCs w:val="72"/>
                            <w:u w:val="single"/>
                            <w:rtl w:val="0"/>
                            <w:lang w:val="en-US"/>
                          </w:rPr>
                          <w:t>ELECTORAL ROLL FOR THE JOINT PARISH OF HOLY TRINITY, ABBOTS LEIGH AND ST. MARY THE VIRGIN, LEIGH WOODS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59264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line">
                  <wp:posOffset>4248784</wp:posOffset>
                </wp:positionV>
                <wp:extent cx="3086100" cy="2849881"/>
                <wp:effectExtent l="0" t="0" r="0" b="0"/>
                <wp:wrapSquare wrapText="bothSides" distL="80010" distR="80010" distT="80010" distB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849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sz w:val="36"/>
                                <w:szCs w:val="36"/>
                                <w14:shadow w14:sx="100000" w14:sy="100000" w14:kx="0" w14:ky="0" w14:algn="tl" w14:blurRad="50800" w14:dist="25400" w14:dir="5400000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rtl w:val="0"/>
                                <w:lang w:val="en-US"/>
                                <w14:shadow w14:sx="100000" w14:sy="100000" w14:kx="0" w14:ky="0" w14:algn="tl" w14:blurRad="50800" w14:dist="25400" w14:dir="5400000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The Electoral Roll for the Joint Parish has been updated as at May 2026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sz w:val="36"/>
                                <w:szCs w:val="36"/>
                                <w14:shadow w14:sx="100000" w14:sy="100000" w14:kx="0" w14:ky="0" w14:algn="tl" w14:blurRad="50800" w14:dist="25400" w14:dir="5400000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rtl w:val="0"/>
                                <w14:shadow w14:sx="100000" w14:sy="100000" w14:kx="0" w14:ky="0" w14:algn="tl" w14:blurRad="50800" w14:dist="25400" w14:dir="5400000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sz w:val="36"/>
                                <w:szCs w:val="36"/>
                                <w14:shadow w14:sx="100000" w14:sy="100000" w14:kx="0" w14:ky="0" w14:algn="tl" w14:blurRad="50800" w14:dist="25400" w14:dir="5400000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rtl w:val="0"/>
                                <w:lang w:val="en-US"/>
                                <w14:shadow w14:sx="100000" w14:sy="100000" w14:kx="0" w14:ky="0" w14:algn="tl" w14:blurRad="50800" w14:dist="25400" w14:dir="5400000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The number on the Electoral Roll currently stands at 39</w:t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outline w:val="0"/>
                                <w:color w:val="5b9bd5"/>
                                <w:sz w:val="36"/>
                                <w:szCs w:val="36"/>
                                <w:u w:color="5b9bd5"/>
                                <w14:shadow w14:sx="100000" w14:sy="100000" w14:kx="0" w14:ky="0" w14:algn="tl" w14:blurRad="50800" w14:dist="25400" w14:dir="5400000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5B9BD5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104.4pt;margin-top:334.5pt;width:243.0pt;height:224.4pt;z-index:251659264;mso-position-horizontal:absolute;mso-position-horizontal-relative:text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sz w:val="36"/>
                          <w:szCs w:val="36"/>
                          <w14:shadow w14:sx="100000" w14:sy="100000" w14:kx="0" w14:ky="0" w14:algn="tl" w14:blurRad="50800" w14:dist="25400" w14:dir="5400000">
                            <w14:srgbClr w14:val="6E747A">
                              <w14:alpha w14:val="57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sz w:val="36"/>
                          <w:szCs w:val="36"/>
                          <w:rtl w:val="0"/>
                          <w:lang w:val="en-US"/>
                          <w14:shadow w14:sx="100000" w14:sy="100000" w14:kx="0" w14:ky="0" w14:algn="tl" w14:blurRad="50800" w14:dist="25400" w14:dir="5400000">
                            <w14:srgbClr w14:val="6E747A">
                              <w14:alpha w14:val="57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The Electoral Roll for the Joint Parish has been updated as at May 2026</w:t>
                      </w:r>
                    </w:p>
                    <w:p>
                      <w:pPr>
                        <w:pStyle w:val="Body"/>
                        <w:jc w:val="center"/>
                        <w:rPr>
                          <w:sz w:val="36"/>
                          <w:szCs w:val="36"/>
                          <w14:shadow w14:sx="100000" w14:sy="100000" w14:kx="0" w14:ky="0" w14:algn="tl" w14:blurRad="50800" w14:dist="25400" w14:dir="5400000">
                            <w14:srgbClr w14:val="6E747A">
                              <w14:alpha w14:val="57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sz w:val="36"/>
                          <w:szCs w:val="36"/>
                          <w:rtl w:val="0"/>
                          <w14:shadow w14:sx="100000" w14:sy="100000" w14:kx="0" w14:ky="0" w14:algn="tl" w14:blurRad="50800" w14:dist="25400" w14:dir="5400000">
                            <w14:srgbClr w14:val="6E747A">
                              <w14:alpha w14:val="57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</w:t>
                      </w:r>
                    </w:p>
                    <w:p>
                      <w:pPr>
                        <w:pStyle w:val="Body"/>
                        <w:jc w:val="center"/>
                        <w:rPr>
                          <w:sz w:val="36"/>
                          <w:szCs w:val="36"/>
                          <w14:shadow w14:sx="100000" w14:sy="100000" w14:kx="0" w14:ky="0" w14:algn="tl" w14:blurRad="50800" w14:dist="25400" w14:dir="5400000">
                            <w14:srgbClr w14:val="6E747A">
                              <w14:alpha w14:val="57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sz w:val="36"/>
                          <w:szCs w:val="36"/>
                          <w:rtl w:val="0"/>
                          <w:lang w:val="en-US"/>
                          <w14:shadow w14:sx="100000" w14:sy="100000" w14:kx="0" w14:ky="0" w14:algn="tl" w14:blurRad="50800" w14:dist="25400" w14:dir="5400000">
                            <w14:srgbClr w14:val="6E747A">
                              <w14:alpha w14:val="57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The number on the Electoral Roll currently stands at 39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outline w:val="0"/>
                          <w:color w:val="5b9bd5"/>
                          <w:sz w:val="36"/>
                          <w:szCs w:val="36"/>
                          <w:u w:color="5b9bd5"/>
                          <w14:shadow w14:sx="100000" w14:sy="100000" w14:kx="0" w14:ky="0" w14:algn="tl" w14:blurRad="50800" w14:dist="25400" w14:dir="5400000">
                            <w14:srgbClr w14:val="6E747A">
                              <w14:alpha w14:val="57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5B9BD5"/>
                            </w14:solidFill>
                          </w14:textFill>
                        </w:rPr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 Spacing"/>
      </w:pPr>
      <w:r>
        <w:rPr>
          <w:rtl w:val="0"/>
          <w:lang w:val="en-US"/>
        </w:rPr>
        <w:t>Mr Nicholas Ball</w:t>
      </w:r>
    </w:p>
    <w:p>
      <w:pPr>
        <w:pStyle w:val="No Spacing"/>
      </w:pPr>
      <w:r>
        <w:rPr>
          <w:rtl w:val="0"/>
          <w:lang w:val="en-US"/>
        </w:rPr>
        <w:t>Mrs Nicola Wendy Ball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Mrs Vivien Biddle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 Henry Louis Michael Bothamley</w:t>
      </w:r>
    </w:p>
    <w:p>
      <w:pPr>
        <w:pStyle w:val="No Spacing"/>
      </w:pPr>
      <w:r>
        <w:rPr>
          <w:rtl w:val="0"/>
          <w:lang w:val="en-US"/>
        </w:rPr>
        <w:t>Mrs Lynne Christianne Louise Bothamley</w:t>
      </w:r>
    </w:p>
    <w:p>
      <w:pPr>
        <w:pStyle w:val="No Spacing"/>
      </w:pPr>
      <w:r>
        <w:rPr>
          <w:rtl w:val="0"/>
          <w:lang w:val="en-US"/>
        </w:rPr>
        <w:t>Miss Ella Laura Jean Bothamley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Mrs Emma Louise Cryer</w:t>
      </w:r>
    </w:p>
    <w:p>
      <w:pPr>
        <w:pStyle w:val="No Spacing"/>
      </w:pPr>
      <w:r>
        <w:rPr>
          <w:rtl w:val="0"/>
          <w:lang w:val="en-US"/>
        </w:rPr>
        <w:t>Mr Nicholas John Cryer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 Donald Alan Davies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Mrs Victoria Anne Dominey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 Barry Raymond England OBE DL</w:t>
      </w:r>
    </w:p>
    <w:p>
      <w:pPr>
        <w:pStyle w:val="No Spacing"/>
      </w:pPr>
      <w:r>
        <w:rPr>
          <w:rtl w:val="0"/>
          <w:lang w:val="en-US"/>
        </w:rPr>
        <w:t>Mrs Elizabeth Mary England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Mrs Judith Ann Groves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Mrs Susan Lesley Hartley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 Simon Forbes Hamilton Holmes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 David Linstead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Mrs Gillian Marjory Millar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Mrs Sian Lesley Narracott</w:t>
      </w:r>
    </w:p>
    <w:p>
      <w:pPr>
        <w:pStyle w:val="No Spacing"/>
      </w:pPr>
      <w:r>
        <w:rPr>
          <w:rtl w:val="0"/>
          <w:lang w:val="en-US"/>
        </w:rPr>
        <w:t>Mr Robert  Narracott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 Cedric Bransden Nash</w:t>
      </w:r>
    </w:p>
    <w:p>
      <w:pPr>
        <w:pStyle w:val="No Spacing"/>
      </w:pPr>
      <w:r>
        <w:rPr>
          <w:rtl w:val="0"/>
          <w:lang w:val="en-US"/>
        </w:rPr>
        <w:t>Mrs Lesley Celia Nash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 xml:space="preserve">Carol Patricia Nicholls 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Mrs Virginia Frances Owen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Mrs  Victoria Elizabeth Rudge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 Christopher Sharp</w:t>
      </w:r>
    </w:p>
    <w:p>
      <w:pPr>
        <w:pStyle w:val="No Spacing"/>
      </w:pPr>
      <w:r>
        <w:rPr>
          <w:rtl w:val="0"/>
          <w:lang w:val="en-US"/>
        </w:rPr>
        <w:t>Mrs Sarah Sharp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 Stephen Alan Spencer Shellard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Dr Heather Barbara Streeter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Mrs Peggoty Talbot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 Francis John Viney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 Martin Walker</w:t>
      </w:r>
    </w:p>
    <w:p>
      <w:pPr>
        <w:pStyle w:val="No Spacing"/>
      </w:pPr>
      <w:r>
        <w:rPr>
          <w:rtl w:val="0"/>
          <w:lang w:val="en-US"/>
        </w:rPr>
        <w:t>Mrs Nicola Vernon Walker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Mrs Annabel Watkinson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  Jonathan Webb</w:t>
      </w:r>
    </w:p>
    <w:p>
      <w:pPr>
        <w:pStyle w:val="No Spacing"/>
      </w:pPr>
      <w:r>
        <w:rPr>
          <w:rtl w:val="0"/>
          <w:lang w:val="en-US"/>
        </w:rPr>
        <w:t>Mrs Amanda Claire Webb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Mrs Janet Wigley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Mrs Helen  Woodfield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Professor David Cameron Wraith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Mrs Margaret Mary Young</w:t>
      </w:r>
    </w:p>
    <w:p>
      <w:pPr>
        <w:pStyle w:val="No Spacing"/>
      </w:pP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