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00552" w14:textId="77777777" w:rsidR="001A0497" w:rsidRPr="00236F71" w:rsidRDefault="001A0497" w:rsidP="001A0497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236F71">
        <w:rPr>
          <w:rFonts w:ascii="Calibri" w:hAnsi="Calibri" w:cs="Calibri"/>
          <w:b/>
          <w:bCs/>
          <w:sz w:val="28"/>
          <w:szCs w:val="28"/>
        </w:rPr>
        <w:t>WE HAVE A GOSPEL TO PROCLAIM</w:t>
      </w:r>
    </w:p>
    <w:p w14:paraId="2C98E4AB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good news for all throughout the earth;</w:t>
      </w:r>
    </w:p>
    <w:p w14:paraId="008951B6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the gospel of a Saviour’s name:</w:t>
      </w:r>
    </w:p>
    <w:p w14:paraId="2F106193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we sing his glory, tell his worth.</w:t>
      </w:r>
    </w:p>
    <w:p w14:paraId="227C0F8F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0C6DA70C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Tell of his birth at Bethlehem,</w:t>
      </w:r>
    </w:p>
    <w:p w14:paraId="65AE3B21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not in a royal house or hall</w:t>
      </w:r>
    </w:p>
    <w:p w14:paraId="681F5949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but in a stable dark and dim,</w:t>
      </w:r>
    </w:p>
    <w:p w14:paraId="15B12415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the Word made flesh, a light for all</w:t>
      </w:r>
    </w:p>
    <w:p w14:paraId="47C1F5F2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77052738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Tell of his death at Calvary,</w:t>
      </w:r>
    </w:p>
    <w:p w14:paraId="1BBE752D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hated by those he came to save;</w:t>
      </w:r>
    </w:p>
    <w:p w14:paraId="74A1ED20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in lonely suff’ring on the cross:</w:t>
      </w:r>
    </w:p>
    <w:p w14:paraId="0312E428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for all he loved, his life he gave.</w:t>
      </w:r>
    </w:p>
    <w:p w14:paraId="06C78C01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3052C20E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Tell of that glorious Easter morn,</w:t>
      </w:r>
    </w:p>
    <w:p w14:paraId="71EB6CB0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empty the tomb, for he was free;</w:t>
      </w:r>
    </w:p>
    <w:p w14:paraId="6FB5962E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he broke the pow’r of death and hell</w:t>
      </w:r>
    </w:p>
    <w:p w14:paraId="244F5D12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that we might share his victory.</w:t>
      </w:r>
    </w:p>
    <w:p w14:paraId="13B246D8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39549500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Tell of his reign at God’s right hand,</w:t>
      </w:r>
    </w:p>
    <w:p w14:paraId="7CE4F43E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by all creation glorified.</w:t>
      </w:r>
    </w:p>
    <w:p w14:paraId="767AE728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he sends his spirit on his Church</w:t>
      </w:r>
    </w:p>
    <w:p w14:paraId="6402D474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to live for him, the Lamb who died.</w:t>
      </w:r>
    </w:p>
    <w:p w14:paraId="5B9D47C5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3BD74468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Now we rejoice to name him King:</w:t>
      </w:r>
    </w:p>
    <w:p w14:paraId="4C681C94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Jesus is Lord of all the earth.</w:t>
      </w:r>
    </w:p>
    <w:p w14:paraId="511D2897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This gospel message we proclaim:</w:t>
      </w:r>
    </w:p>
    <w:p w14:paraId="66AB05FD" w14:textId="77777777" w:rsidR="001A0497" w:rsidRPr="00236F71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236F71">
        <w:rPr>
          <w:rFonts w:ascii="Calibri" w:hAnsi="Calibri" w:cs="Calibri"/>
          <w:sz w:val="28"/>
          <w:szCs w:val="28"/>
        </w:rPr>
        <w:t>we sing his glory, tell his worth.</w:t>
      </w:r>
    </w:p>
    <w:p w14:paraId="23FF47D3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42EC2441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0AC1F26E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77BA0557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6425F864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4A45BD7D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7559D608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2ABD17A5" w14:textId="77777777" w:rsidR="001A0497" w:rsidRDefault="001A0497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</w:p>
    <w:p w14:paraId="78863341" w14:textId="1274ED37" w:rsidR="00E138BC" w:rsidRPr="00717310" w:rsidRDefault="00E138BC" w:rsidP="00E138BC">
      <w:pPr>
        <w:widowControl w:val="0"/>
        <w:spacing w:after="0" w:line="240" w:lineRule="auto"/>
        <w:jc w:val="center"/>
        <w:rPr>
          <w:rFonts w:ascii="Verdana" w:hAnsi="Verdana"/>
          <w:b/>
          <w:bCs/>
          <w:i/>
          <w:iCs/>
          <w:sz w:val="44"/>
          <w:szCs w:val="44"/>
        </w:rPr>
      </w:pPr>
      <w:r w:rsidRPr="00717310">
        <w:rPr>
          <w:rFonts w:ascii="Verdana" w:hAnsi="Verdana"/>
          <w:b/>
          <w:bCs/>
          <w:i/>
          <w:iCs/>
          <w:sz w:val="44"/>
          <w:szCs w:val="44"/>
        </w:rPr>
        <w:t>The Link Benefice</w:t>
      </w:r>
    </w:p>
    <w:p w14:paraId="4F694F9B" w14:textId="77777777" w:rsidR="00E138BC" w:rsidRPr="00E25723" w:rsidRDefault="00E138BC" w:rsidP="00E138BC">
      <w:pPr>
        <w:widowControl w:val="0"/>
        <w:spacing w:after="0" w:line="240" w:lineRule="auto"/>
        <w:jc w:val="center"/>
        <w:rPr>
          <w:rFonts w:ascii="Verdana" w:hAnsi="Verdana"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5B09AB" wp14:editId="478EA064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577850" cy="549910"/>
            <wp:effectExtent l="0" t="0" r="0" b="2540"/>
            <wp:wrapTight wrapText="bothSides">
              <wp:wrapPolygon edited="0">
                <wp:start x="0" y="0"/>
                <wp:lineTo x="0" y="20952"/>
                <wp:lineTo x="20651" y="20952"/>
                <wp:lineTo x="20651" y="0"/>
                <wp:lineTo x="0" y="0"/>
              </wp:wrapPolygon>
            </wp:wrapTight>
            <wp:docPr id="1" name="Picture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13E">
        <w:rPr>
          <w:rFonts w:ascii="Verdana" w:hAnsi="Verdana"/>
          <w:i/>
          <w:iCs/>
        </w:rPr>
        <w:t>Serving the villages of Bawdrip, Cossington,</w:t>
      </w:r>
      <w:r>
        <w:rPr>
          <w:rFonts w:ascii="Verdana" w:hAnsi="Verdana"/>
          <w:i/>
          <w:iCs/>
        </w:rPr>
        <w:t xml:space="preserve"> </w:t>
      </w:r>
      <w:r w:rsidRPr="00C9113E">
        <w:rPr>
          <w:rFonts w:ascii="Verdana" w:hAnsi="Verdana"/>
          <w:i/>
          <w:iCs/>
        </w:rPr>
        <w:t>Pawlett, Puriton and Woolavington.</w:t>
      </w:r>
    </w:p>
    <w:p w14:paraId="161FC50D" w14:textId="77777777" w:rsidR="00E138BC" w:rsidRDefault="00E138BC" w:rsidP="00E138BC">
      <w:pPr>
        <w:widowControl w:val="0"/>
        <w:spacing w:after="0" w:line="240" w:lineRule="auto"/>
        <w:jc w:val="center"/>
        <w:rPr>
          <w:rFonts w:ascii="Verdana" w:hAnsi="Verdana"/>
          <w:i/>
          <w:iCs/>
          <w:sz w:val="14"/>
          <w:szCs w:val="14"/>
        </w:rPr>
      </w:pPr>
    </w:p>
    <w:p w14:paraId="5BD75219" w14:textId="2C47346E" w:rsidR="00E138BC" w:rsidRDefault="00E138BC" w:rsidP="00E138BC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Hymns </w:t>
      </w:r>
      <w:r w:rsidR="001A0497">
        <w:rPr>
          <w:rFonts w:cs="Calibri"/>
          <w:b/>
          <w:bCs/>
          <w:sz w:val="28"/>
          <w:szCs w:val="28"/>
        </w:rPr>
        <w:t>3</w:t>
      </w:r>
      <w:r w:rsidR="001A0497" w:rsidRPr="001A0497">
        <w:rPr>
          <w:rFonts w:cs="Calibri"/>
          <w:b/>
          <w:bCs/>
          <w:sz w:val="28"/>
          <w:szCs w:val="28"/>
          <w:vertAlign w:val="superscript"/>
        </w:rPr>
        <w:t>rd</w:t>
      </w:r>
      <w:r w:rsidR="001A0497">
        <w:rPr>
          <w:rFonts w:cs="Calibri"/>
          <w:b/>
          <w:bCs/>
          <w:sz w:val="28"/>
          <w:szCs w:val="28"/>
        </w:rPr>
        <w:t xml:space="preserve"> May – Easter 5  9.30am</w:t>
      </w:r>
    </w:p>
    <w:p w14:paraId="6E7562C5" w14:textId="77777777" w:rsidR="00E138BC" w:rsidRDefault="00E138BC" w:rsidP="00E138BC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31F121A8" w14:textId="77777777" w:rsidR="001A0497" w:rsidRDefault="001A0497" w:rsidP="00E138BC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64C571C2" w14:textId="77777777" w:rsidR="001A0497" w:rsidRPr="00947A9E" w:rsidRDefault="001A0497" w:rsidP="001A0497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947A9E">
        <w:rPr>
          <w:rFonts w:ascii="Calibri" w:hAnsi="Calibri" w:cs="Calibri"/>
          <w:b/>
          <w:bCs/>
          <w:sz w:val="28"/>
          <w:szCs w:val="28"/>
        </w:rPr>
        <w:t xml:space="preserve">ANGEL VOICES EVER SINGING </w:t>
      </w:r>
    </w:p>
    <w:p w14:paraId="05A9FEA4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round thy throne of light</w:t>
      </w:r>
    </w:p>
    <w:p w14:paraId="659A80EA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angel-harps for ever ringing</w:t>
      </w:r>
    </w:p>
    <w:p w14:paraId="735078B5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rest not day or night</w:t>
      </w:r>
    </w:p>
    <w:p w14:paraId="7133A093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 xml:space="preserve">thousands only live to bless thee </w:t>
      </w:r>
    </w:p>
    <w:p w14:paraId="64A42C19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and confess thee Lord of might.</w:t>
      </w:r>
    </w:p>
    <w:p w14:paraId="093CAF4D" w14:textId="77777777" w:rsidR="001A0497" w:rsidRPr="001D11B0" w:rsidRDefault="001A0497" w:rsidP="001A0497">
      <w:pPr>
        <w:spacing w:after="0"/>
        <w:ind w:left="720"/>
        <w:rPr>
          <w:rFonts w:ascii="Calibri" w:hAnsi="Calibri" w:cs="Calibri"/>
          <w:sz w:val="28"/>
          <w:szCs w:val="28"/>
        </w:rPr>
      </w:pPr>
    </w:p>
    <w:p w14:paraId="781DC5E1" w14:textId="41C50A2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Thou who ar</w:t>
      </w:r>
      <w:r w:rsidR="00681B89">
        <w:rPr>
          <w:rFonts w:ascii="Calibri" w:hAnsi="Calibri" w:cs="Calibri"/>
          <w:sz w:val="28"/>
          <w:szCs w:val="28"/>
        </w:rPr>
        <w:t>t</w:t>
      </w:r>
      <w:r w:rsidRPr="001D11B0">
        <w:rPr>
          <w:rFonts w:ascii="Calibri" w:hAnsi="Calibri" w:cs="Calibri"/>
          <w:sz w:val="28"/>
          <w:szCs w:val="28"/>
        </w:rPr>
        <w:t xml:space="preserve"> beyond the farthest</w:t>
      </w:r>
    </w:p>
    <w:p w14:paraId="293D4FB0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mortal eye can see</w:t>
      </w:r>
    </w:p>
    <w:p w14:paraId="3026CBA9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can it be that thou regardest</w:t>
      </w:r>
    </w:p>
    <w:p w14:paraId="5B5FD920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our poor hymnody?</w:t>
      </w:r>
    </w:p>
    <w:p w14:paraId="07198C73" w14:textId="4A9C93EA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Yes, we know that thou ar</w:t>
      </w:r>
      <w:r w:rsidR="00681B89">
        <w:rPr>
          <w:rFonts w:ascii="Calibri" w:hAnsi="Calibri" w:cs="Calibri"/>
          <w:sz w:val="28"/>
          <w:szCs w:val="28"/>
        </w:rPr>
        <w:t>t</w:t>
      </w:r>
      <w:r w:rsidRPr="001D11B0">
        <w:rPr>
          <w:rFonts w:ascii="Calibri" w:hAnsi="Calibri" w:cs="Calibri"/>
          <w:sz w:val="28"/>
          <w:szCs w:val="28"/>
        </w:rPr>
        <w:t xml:space="preserve"> near us</w:t>
      </w:r>
    </w:p>
    <w:p w14:paraId="7A2DD9DC" w14:textId="72888659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and wil</w:t>
      </w:r>
      <w:r w:rsidR="00681B89">
        <w:rPr>
          <w:rFonts w:ascii="Calibri" w:hAnsi="Calibri" w:cs="Calibri"/>
          <w:sz w:val="28"/>
          <w:szCs w:val="28"/>
        </w:rPr>
        <w:t>t</w:t>
      </w:r>
      <w:r w:rsidRPr="001D11B0">
        <w:rPr>
          <w:rFonts w:ascii="Calibri" w:hAnsi="Calibri" w:cs="Calibri"/>
          <w:sz w:val="28"/>
          <w:szCs w:val="28"/>
        </w:rPr>
        <w:t xml:space="preserve"> hear us constantly</w:t>
      </w:r>
    </w:p>
    <w:p w14:paraId="4C0BD511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7CF9C8A9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Yea, we know that thou rejoicest</w:t>
      </w:r>
    </w:p>
    <w:p w14:paraId="1593F348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o’er each work of thine</w:t>
      </w:r>
    </w:p>
    <w:p w14:paraId="67E8DC9B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thou didst ears and hands and voices</w:t>
      </w:r>
    </w:p>
    <w:p w14:paraId="6B642323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for thy praise design;</w:t>
      </w:r>
    </w:p>
    <w:p w14:paraId="7BA4E714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craftman’s art and music’s measure</w:t>
      </w:r>
    </w:p>
    <w:p w14:paraId="0041E3BB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for thy pleasure all combine.</w:t>
      </w:r>
    </w:p>
    <w:p w14:paraId="534ADA8D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3679E2CE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In thy house great God we offer</w:t>
      </w:r>
    </w:p>
    <w:p w14:paraId="7CFED5F8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of thine own to thee</w:t>
      </w:r>
    </w:p>
    <w:p w14:paraId="576382D4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and for thine acceptance proffer</w:t>
      </w:r>
    </w:p>
    <w:p w14:paraId="1F9EE30C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 xml:space="preserve">all unworthily, </w:t>
      </w:r>
    </w:p>
    <w:p w14:paraId="2D7909A5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hearts and minds and hands and voices</w:t>
      </w:r>
    </w:p>
    <w:p w14:paraId="1773C0F5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join our choicest psalmody.</w:t>
      </w:r>
    </w:p>
    <w:p w14:paraId="4EBE2B74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</w:p>
    <w:p w14:paraId="7095E0AC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Honour glory might and merit</w:t>
      </w:r>
    </w:p>
    <w:p w14:paraId="40D91707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thine shall ever be</w:t>
      </w:r>
    </w:p>
    <w:p w14:paraId="63553AC9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Father Son and Holy Spirit</w:t>
      </w:r>
    </w:p>
    <w:p w14:paraId="57BD29A7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Blessed Trinity</w:t>
      </w:r>
    </w:p>
    <w:p w14:paraId="0EF3D672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Of the best that thou hast given</w:t>
      </w:r>
    </w:p>
    <w:p w14:paraId="3B7680AC" w14:textId="77777777" w:rsidR="001A0497" w:rsidRPr="001D11B0" w:rsidRDefault="001A0497" w:rsidP="001A0497">
      <w:pPr>
        <w:spacing w:after="0"/>
        <w:rPr>
          <w:rFonts w:ascii="Calibri" w:hAnsi="Calibri" w:cs="Calibri"/>
          <w:sz w:val="28"/>
          <w:szCs w:val="28"/>
        </w:rPr>
      </w:pPr>
      <w:r w:rsidRPr="001D11B0">
        <w:rPr>
          <w:rFonts w:ascii="Calibri" w:hAnsi="Calibri" w:cs="Calibri"/>
          <w:sz w:val="28"/>
          <w:szCs w:val="28"/>
        </w:rPr>
        <w:t>Earth and heaven render thee</w:t>
      </w:r>
    </w:p>
    <w:p w14:paraId="0C0CE9BC" w14:textId="77777777" w:rsidR="00E138BC" w:rsidRDefault="00E138BC" w:rsidP="001A0497">
      <w:pPr>
        <w:spacing w:after="0"/>
      </w:pPr>
    </w:p>
    <w:p w14:paraId="3729018B" w14:textId="77777777" w:rsidR="001A0497" w:rsidRDefault="001A0497" w:rsidP="001A0497">
      <w:pPr>
        <w:spacing w:after="0"/>
      </w:pPr>
    </w:p>
    <w:p w14:paraId="6AD34CCA" w14:textId="77777777" w:rsidR="001A0497" w:rsidRDefault="001A0497" w:rsidP="001A0497">
      <w:pPr>
        <w:spacing w:after="0" w:line="240" w:lineRule="atLeast"/>
        <w:rPr>
          <w:rFonts w:ascii="Calibri" w:hAnsi="Calibri" w:cs="Calibri"/>
          <w:b/>
          <w:bCs/>
          <w:sz w:val="28"/>
          <w:szCs w:val="28"/>
        </w:rPr>
      </w:pPr>
    </w:p>
    <w:p w14:paraId="412934FA" w14:textId="3DB52EDB" w:rsidR="001A0497" w:rsidRDefault="001A0497" w:rsidP="001A0497">
      <w:pPr>
        <w:spacing w:after="0" w:line="240" w:lineRule="atLeas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HOW SWEET THE NAME OF JESUS SOUNDS</w:t>
      </w:r>
    </w:p>
    <w:p w14:paraId="64E23AE0" w14:textId="77777777" w:rsidR="001A0497" w:rsidRDefault="001A0497" w:rsidP="001A0497">
      <w:pPr>
        <w:tabs>
          <w:tab w:val="left" w:pos="1928"/>
        </w:tabs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a believer’s ear!</w:t>
      </w:r>
      <w:r>
        <w:rPr>
          <w:rFonts w:ascii="Calibri" w:hAnsi="Calibri" w:cs="Calibri"/>
          <w:sz w:val="28"/>
          <w:szCs w:val="28"/>
        </w:rPr>
        <w:tab/>
      </w:r>
    </w:p>
    <w:p w14:paraId="55F99E55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soothes his sorrows, heals his wounds,</w:t>
      </w:r>
    </w:p>
    <w:p w14:paraId="643BFF7D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drives away his fear.</w:t>
      </w:r>
    </w:p>
    <w:p w14:paraId="6CC54BBA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</w:p>
    <w:p w14:paraId="67F71F4C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It makes the wounded spirit whole,</w:t>
      </w:r>
    </w:p>
    <w:p w14:paraId="0E7882D9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calms the troubled breast;</w:t>
      </w:r>
    </w:p>
    <w:p w14:paraId="40408950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’Tis manna to the hungry soul,</w:t>
      </w:r>
    </w:p>
    <w:p w14:paraId="06E08AAC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to the weary, rest.</w:t>
      </w:r>
    </w:p>
    <w:p w14:paraId="6F349C55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</w:p>
    <w:p w14:paraId="505E5D64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Dear name, the rock on which I build,</w:t>
      </w:r>
    </w:p>
    <w:p w14:paraId="4F31B08D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My shield and hiding place,</w:t>
      </w:r>
    </w:p>
    <w:p w14:paraId="404EE84A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My never-failing treasury, filled</w:t>
      </w:r>
    </w:p>
    <w:p w14:paraId="2E323B45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boundless stores of grace!</w:t>
      </w:r>
    </w:p>
    <w:p w14:paraId="58189E7B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</w:p>
    <w:p w14:paraId="4384BB69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Jesus! My Shepherd, Saviour, Friend,</w:t>
      </w:r>
    </w:p>
    <w:p w14:paraId="5616861B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My Prophet, Priest and King,</w:t>
      </w:r>
    </w:p>
    <w:p w14:paraId="3923A748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My Lord, my Life, my Way, my End,</w:t>
      </w:r>
    </w:p>
    <w:p w14:paraId="27D53718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Accept the praise I bring.</w:t>
      </w:r>
    </w:p>
    <w:p w14:paraId="39AF6790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</w:p>
    <w:p w14:paraId="1924E2F8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Weak is the effort of my heart,</w:t>
      </w:r>
    </w:p>
    <w:p w14:paraId="37240DE6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cold my warmest thought;</w:t>
      </w:r>
    </w:p>
    <w:p w14:paraId="7D36072B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But when I see Thee as Thou art,</w:t>
      </w:r>
    </w:p>
    <w:p w14:paraId="1CBDFBED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I’ll praise Thee as I ought.</w:t>
      </w:r>
    </w:p>
    <w:p w14:paraId="3F767DF4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</w:p>
    <w:p w14:paraId="3FCABEBA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Till then I would Thy love proclaim</w:t>
      </w:r>
    </w:p>
    <w:p w14:paraId="6003AB2D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With every fleeting breath;</w:t>
      </w:r>
    </w:p>
    <w:p w14:paraId="07CAD3BD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And may the music of Thy name</w:t>
      </w:r>
    </w:p>
    <w:p w14:paraId="0B29ACD7" w14:textId="77777777" w:rsidR="001A0497" w:rsidRDefault="001A0497" w:rsidP="001A0497">
      <w:pPr>
        <w:spacing w:after="0" w:line="240" w:lineRule="atLeas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Refresh my soul in death. </w:t>
      </w:r>
    </w:p>
    <w:p w14:paraId="460822BB" w14:textId="77777777" w:rsidR="001A0497" w:rsidRDefault="001A0497" w:rsidP="001A0497">
      <w:pPr>
        <w:spacing w:after="0"/>
      </w:pPr>
    </w:p>
    <w:p w14:paraId="782A9419" w14:textId="77777777" w:rsidR="001A0497" w:rsidRDefault="001A0497" w:rsidP="001A0497">
      <w:pPr>
        <w:spacing w:after="0"/>
      </w:pPr>
    </w:p>
    <w:p w14:paraId="2255EC8A" w14:textId="77777777" w:rsidR="001A0497" w:rsidRDefault="001A0497" w:rsidP="001A0497">
      <w:pPr>
        <w:spacing w:after="0"/>
      </w:pPr>
    </w:p>
    <w:p w14:paraId="677BABE1" w14:textId="77777777" w:rsidR="001A0497" w:rsidRDefault="001A0497" w:rsidP="001A0497">
      <w:pPr>
        <w:spacing w:after="0"/>
      </w:pPr>
    </w:p>
    <w:p w14:paraId="0A2AAA11" w14:textId="77777777" w:rsidR="001A0497" w:rsidRDefault="001A0497" w:rsidP="001A0497">
      <w:pPr>
        <w:spacing w:after="0"/>
      </w:pPr>
    </w:p>
    <w:p w14:paraId="03B7D918" w14:textId="77777777" w:rsidR="001A0497" w:rsidRDefault="001A0497" w:rsidP="001A0497">
      <w:pPr>
        <w:spacing w:after="0"/>
      </w:pPr>
    </w:p>
    <w:p w14:paraId="696EA5FB" w14:textId="77777777" w:rsidR="001A0497" w:rsidRDefault="001A0497" w:rsidP="001A0497">
      <w:pPr>
        <w:spacing w:after="0"/>
      </w:pPr>
    </w:p>
    <w:p w14:paraId="0E6F8C54" w14:textId="77777777" w:rsidR="001A0497" w:rsidRDefault="001A0497" w:rsidP="001A0497">
      <w:pPr>
        <w:spacing w:after="0"/>
      </w:pPr>
    </w:p>
    <w:p w14:paraId="56D34256" w14:textId="77777777" w:rsidR="001A0497" w:rsidRDefault="001A0497" w:rsidP="001A0497">
      <w:pPr>
        <w:spacing w:after="0"/>
      </w:pPr>
    </w:p>
    <w:p w14:paraId="25C0216F" w14:textId="77777777" w:rsidR="001A0497" w:rsidRDefault="001A0497" w:rsidP="001A0497">
      <w:pPr>
        <w:spacing w:after="0"/>
      </w:pPr>
    </w:p>
    <w:p w14:paraId="6DDB9AC9" w14:textId="77777777" w:rsidR="001A0497" w:rsidRDefault="001A0497" w:rsidP="001A0497">
      <w:pPr>
        <w:spacing w:after="0"/>
      </w:pPr>
    </w:p>
    <w:p w14:paraId="271039B2" w14:textId="77777777" w:rsidR="001A0497" w:rsidRDefault="001A0497" w:rsidP="001A0497">
      <w:pPr>
        <w:spacing w:after="0"/>
      </w:pPr>
    </w:p>
    <w:p w14:paraId="01ECC427" w14:textId="77777777" w:rsidR="001A0497" w:rsidRDefault="001A0497" w:rsidP="001A0497">
      <w:pPr>
        <w:spacing w:after="0"/>
      </w:pPr>
    </w:p>
    <w:p w14:paraId="3DD8C636" w14:textId="77777777" w:rsidR="001A0497" w:rsidRDefault="001A0497" w:rsidP="001A0497">
      <w:pPr>
        <w:spacing w:after="0"/>
      </w:pPr>
    </w:p>
    <w:p w14:paraId="5E9CB74C" w14:textId="77777777" w:rsidR="001A0497" w:rsidRDefault="001A0497" w:rsidP="001A0497">
      <w:pPr>
        <w:spacing w:after="0"/>
      </w:pPr>
    </w:p>
    <w:p w14:paraId="1514B7EE" w14:textId="77777777" w:rsidR="001A0497" w:rsidRDefault="001A0497" w:rsidP="001A0497">
      <w:pPr>
        <w:spacing w:after="0"/>
      </w:pPr>
    </w:p>
    <w:p w14:paraId="0BF1F539" w14:textId="77777777" w:rsidR="001A0497" w:rsidRDefault="001A0497" w:rsidP="001A0497">
      <w:pPr>
        <w:spacing w:after="0"/>
      </w:pPr>
    </w:p>
    <w:p w14:paraId="51AF621C" w14:textId="77777777" w:rsidR="001A0497" w:rsidRDefault="001A0497" w:rsidP="001A0497">
      <w:pPr>
        <w:rPr>
          <w:rFonts w:eastAsia="Times New Roman" w:cs="Calibri"/>
          <w:bCs/>
          <w:sz w:val="28"/>
          <w:szCs w:val="28"/>
        </w:rPr>
      </w:pPr>
      <w:r w:rsidRPr="009B15C9">
        <w:rPr>
          <w:rFonts w:eastAsia="Times New Roman" w:cs="Calibri"/>
          <w:b/>
          <w:sz w:val="28"/>
          <w:szCs w:val="28"/>
        </w:rPr>
        <w:t>IT IS A THING MOST WONDERFUL,</w:t>
      </w:r>
      <w:r>
        <w:rPr>
          <w:rFonts w:eastAsia="Times New Roman" w:cs="Calibri"/>
          <w:bCs/>
          <w:sz w:val="28"/>
          <w:szCs w:val="28"/>
        </w:rPr>
        <w:br/>
        <w:t>almost too wonderful to be,</w:t>
      </w:r>
      <w:r>
        <w:rPr>
          <w:rFonts w:eastAsia="Times New Roman" w:cs="Calibri"/>
          <w:bCs/>
          <w:sz w:val="28"/>
          <w:szCs w:val="28"/>
        </w:rPr>
        <w:br/>
        <w:t>that God's own Son should come from heaven,</w:t>
      </w:r>
      <w:r>
        <w:rPr>
          <w:rFonts w:eastAsia="Times New Roman" w:cs="Calibri"/>
          <w:bCs/>
          <w:sz w:val="28"/>
          <w:szCs w:val="28"/>
        </w:rPr>
        <w:br/>
        <w:t>and die to save a child like me.</w:t>
      </w:r>
      <w:r>
        <w:rPr>
          <w:rFonts w:eastAsia="Times New Roman" w:cs="Calibri"/>
          <w:bCs/>
          <w:sz w:val="28"/>
          <w:szCs w:val="28"/>
        </w:rPr>
        <w:br/>
      </w:r>
      <w:r>
        <w:rPr>
          <w:rFonts w:eastAsia="Times New Roman" w:cs="Calibri"/>
          <w:bCs/>
          <w:sz w:val="28"/>
          <w:szCs w:val="28"/>
        </w:rPr>
        <w:br/>
        <w:t>And yet I know that it is true:</w:t>
      </w:r>
      <w:r>
        <w:rPr>
          <w:rFonts w:eastAsia="Times New Roman" w:cs="Calibri"/>
          <w:bCs/>
          <w:sz w:val="28"/>
          <w:szCs w:val="28"/>
        </w:rPr>
        <w:br/>
        <w:t>he chose a poor and humble lot,</w:t>
      </w:r>
      <w:r>
        <w:rPr>
          <w:rFonts w:eastAsia="Times New Roman" w:cs="Calibri"/>
          <w:bCs/>
          <w:sz w:val="28"/>
          <w:szCs w:val="28"/>
        </w:rPr>
        <w:br/>
        <w:t>and wept, and toiled, and mourned, and died,</w:t>
      </w:r>
      <w:r>
        <w:rPr>
          <w:rFonts w:eastAsia="Times New Roman" w:cs="Calibri"/>
          <w:bCs/>
          <w:sz w:val="28"/>
          <w:szCs w:val="28"/>
        </w:rPr>
        <w:br/>
        <w:t>for love of those who loved him not.</w:t>
      </w:r>
      <w:r>
        <w:rPr>
          <w:rFonts w:eastAsia="Times New Roman" w:cs="Calibri"/>
          <w:bCs/>
          <w:sz w:val="28"/>
          <w:szCs w:val="28"/>
        </w:rPr>
        <w:br/>
      </w:r>
      <w:r>
        <w:rPr>
          <w:rFonts w:eastAsia="Times New Roman" w:cs="Calibri"/>
          <w:bCs/>
          <w:sz w:val="28"/>
          <w:szCs w:val="28"/>
        </w:rPr>
        <w:br/>
        <w:t>I cannot tell how he would love</w:t>
      </w:r>
      <w:r>
        <w:rPr>
          <w:rFonts w:eastAsia="Times New Roman" w:cs="Calibri"/>
          <w:bCs/>
          <w:sz w:val="28"/>
          <w:szCs w:val="28"/>
        </w:rPr>
        <w:br/>
        <w:t>a child so weak and full of sin;</w:t>
      </w:r>
      <w:r>
        <w:rPr>
          <w:rFonts w:eastAsia="Times New Roman" w:cs="Calibri"/>
          <w:bCs/>
          <w:sz w:val="28"/>
          <w:szCs w:val="28"/>
        </w:rPr>
        <w:br/>
        <w:t>his love must be most wonderful,</w:t>
      </w:r>
      <w:r>
        <w:rPr>
          <w:rFonts w:eastAsia="Times New Roman" w:cs="Calibri"/>
          <w:bCs/>
          <w:sz w:val="28"/>
          <w:szCs w:val="28"/>
        </w:rPr>
        <w:br/>
        <w:t>if he could die my love to win.</w:t>
      </w:r>
      <w:r>
        <w:rPr>
          <w:rFonts w:eastAsia="Times New Roman" w:cs="Calibri"/>
          <w:bCs/>
          <w:sz w:val="28"/>
          <w:szCs w:val="28"/>
        </w:rPr>
        <w:br/>
      </w:r>
      <w:r>
        <w:rPr>
          <w:rFonts w:eastAsia="Times New Roman" w:cs="Calibri"/>
          <w:bCs/>
          <w:sz w:val="28"/>
          <w:szCs w:val="28"/>
        </w:rPr>
        <w:br/>
        <w:t>I sometimes think about the cross,</w:t>
      </w:r>
      <w:r>
        <w:rPr>
          <w:rFonts w:eastAsia="Times New Roman" w:cs="Calibri"/>
          <w:bCs/>
          <w:sz w:val="28"/>
          <w:szCs w:val="28"/>
        </w:rPr>
        <w:br/>
        <w:t>and shut my eyes, and try to see</w:t>
      </w:r>
      <w:r>
        <w:rPr>
          <w:rFonts w:eastAsia="Times New Roman" w:cs="Calibri"/>
          <w:bCs/>
          <w:sz w:val="28"/>
          <w:szCs w:val="28"/>
        </w:rPr>
        <w:br/>
        <w:t>the cruel nails and crown of thorns</w:t>
      </w:r>
      <w:r>
        <w:rPr>
          <w:rFonts w:eastAsia="Times New Roman" w:cs="Calibri"/>
          <w:bCs/>
          <w:sz w:val="28"/>
          <w:szCs w:val="28"/>
        </w:rPr>
        <w:br/>
        <w:t>and Jesus crucified for me.</w:t>
      </w:r>
      <w:r>
        <w:rPr>
          <w:rFonts w:eastAsia="Times New Roman" w:cs="Calibri"/>
          <w:bCs/>
          <w:sz w:val="28"/>
          <w:szCs w:val="28"/>
        </w:rPr>
        <w:br/>
      </w:r>
      <w:r>
        <w:rPr>
          <w:rFonts w:eastAsia="Times New Roman" w:cs="Calibri"/>
          <w:bCs/>
          <w:sz w:val="28"/>
          <w:szCs w:val="28"/>
        </w:rPr>
        <w:br/>
        <w:t>But even could I see him die,</w:t>
      </w:r>
      <w:r>
        <w:rPr>
          <w:rFonts w:eastAsia="Times New Roman" w:cs="Calibri"/>
          <w:bCs/>
          <w:sz w:val="28"/>
          <w:szCs w:val="28"/>
        </w:rPr>
        <w:br/>
        <w:t>I could but see a little part</w:t>
      </w:r>
      <w:r>
        <w:rPr>
          <w:rFonts w:eastAsia="Times New Roman" w:cs="Calibri"/>
          <w:bCs/>
          <w:sz w:val="28"/>
          <w:szCs w:val="28"/>
        </w:rPr>
        <w:br/>
        <w:t>of that great love, which, like a fire,</w:t>
      </w:r>
      <w:r>
        <w:rPr>
          <w:rFonts w:eastAsia="Times New Roman" w:cs="Calibri"/>
          <w:bCs/>
          <w:sz w:val="28"/>
          <w:szCs w:val="28"/>
        </w:rPr>
        <w:br/>
        <w:t>is always burning in his heart.</w:t>
      </w:r>
      <w:r>
        <w:rPr>
          <w:rFonts w:eastAsia="Times New Roman" w:cs="Calibri"/>
          <w:bCs/>
          <w:sz w:val="28"/>
          <w:szCs w:val="28"/>
        </w:rPr>
        <w:br/>
      </w:r>
      <w:r>
        <w:rPr>
          <w:rFonts w:eastAsia="Times New Roman" w:cs="Calibri"/>
          <w:bCs/>
          <w:sz w:val="28"/>
          <w:szCs w:val="28"/>
        </w:rPr>
        <w:br/>
        <w:t>It is most wonderful to know</w:t>
      </w:r>
      <w:r>
        <w:rPr>
          <w:rFonts w:eastAsia="Times New Roman" w:cs="Calibri"/>
          <w:bCs/>
          <w:sz w:val="28"/>
          <w:szCs w:val="28"/>
        </w:rPr>
        <w:br/>
        <w:t>his love for me so free and sure;</w:t>
      </w:r>
      <w:r>
        <w:rPr>
          <w:rFonts w:eastAsia="Times New Roman" w:cs="Calibri"/>
          <w:bCs/>
          <w:sz w:val="28"/>
          <w:szCs w:val="28"/>
        </w:rPr>
        <w:br/>
        <w:t>but 'tis more wonderful to see</w:t>
      </w:r>
      <w:r>
        <w:rPr>
          <w:rFonts w:eastAsia="Times New Roman" w:cs="Calibri"/>
          <w:bCs/>
          <w:sz w:val="28"/>
          <w:szCs w:val="28"/>
        </w:rPr>
        <w:br/>
        <w:t>my love for him so faint and poor.</w:t>
      </w:r>
      <w:r>
        <w:rPr>
          <w:rFonts w:eastAsia="Times New Roman" w:cs="Calibri"/>
          <w:bCs/>
          <w:sz w:val="28"/>
          <w:szCs w:val="28"/>
        </w:rPr>
        <w:br/>
      </w:r>
      <w:r>
        <w:rPr>
          <w:rFonts w:eastAsia="Times New Roman" w:cs="Calibri"/>
          <w:bCs/>
          <w:sz w:val="28"/>
          <w:szCs w:val="28"/>
        </w:rPr>
        <w:br/>
        <w:t>And yet I want to love thee, Lord;</w:t>
      </w:r>
      <w:r>
        <w:rPr>
          <w:rFonts w:eastAsia="Times New Roman" w:cs="Calibri"/>
          <w:bCs/>
          <w:sz w:val="28"/>
          <w:szCs w:val="28"/>
        </w:rPr>
        <w:br/>
        <w:t>O light the flame within my heart,</w:t>
      </w:r>
      <w:r>
        <w:rPr>
          <w:rFonts w:eastAsia="Times New Roman" w:cs="Calibri"/>
          <w:bCs/>
          <w:sz w:val="28"/>
          <w:szCs w:val="28"/>
        </w:rPr>
        <w:br/>
        <w:t>and I will love thee more and more,</w:t>
      </w:r>
      <w:r>
        <w:rPr>
          <w:rFonts w:eastAsia="Times New Roman" w:cs="Calibri"/>
          <w:bCs/>
          <w:sz w:val="28"/>
          <w:szCs w:val="28"/>
        </w:rPr>
        <w:br/>
        <w:t xml:space="preserve">until I see thee as thou art. </w:t>
      </w:r>
    </w:p>
    <w:p w14:paraId="5492B66D" w14:textId="77777777" w:rsidR="001A0497" w:rsidRDefault="001A0497" w:rsidP="001A0497">
      <w:pPr>
        <w:spacing w:after="0"/>
      </w:pPr>
    </w:p>
    <w:p w14:paraId="5E9D2B4B" w14:textId="77777777" w:rsidR="001A0497" w:rsidRDefault="001A0497" w:rsidP="001A0497">
      <w:pPr>
        <w:spacing w:after="0"/>
        <w:rPr>
          <w:rFonts w:ascii="Calibri" w:hAnsi="Calibri" w:cs="Calibri"/>
          <w:b/>
          <w:bCs/>
          <w:sz w:val="28"/>
          <w:szCs w:val="28"/>
        </w:rPr>
      </w:pPr>
      <w:bookmarkStart w:id="0" w:name="_Hlk80212143"/>
    </w:p>
    <w:p w14:paraId="6CF020B5" w14:textId="77777777" w:rsidR="001A0497" w:rsidRDefault="001A0497" w:rsidP="001A0497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bookmarkEnd w:id="0"/>
    <w:p w14:paraId="68B12A89" w14:textId="77777777" w:rsidR="001A0497" w:rsidRDefault="001A0497" w:rsidP="001A0497">
      <w:pPr>
        <w:spacing w:after="0"/>
      </w:pPr>
    </w:p>
    <w:sectPr w:rsidR="001A0497" w:rsidSect="001A0497">
      <w:pgSz w:w="11906" w:h="16838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BC"/>
    <w:rsid w:val="001A0497"/>
    <w:rsid w:val="00681B89"/>
    <w:rsid w:val="009C2381"/>
    <w:rsid w:val="00C01CAF"/>
    <w:rsid w:val="00CE5663"/>
    <w:rsid w:val="00E1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31CDF"/>
  <w15:chartTrackingRefBased/>
  <w15:docId w15:val="{C55F34E0-B2DB-4B5C-BC58-AD61ABF9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B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8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8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8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8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8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8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8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8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8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3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8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3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8B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3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8B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3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8BC"/>
    <w:rPr>
      <w:b/>
      <w:bCs/>
      <w:smallCaps/>
      <w:color w:val="0F4761" w:themeColor="accent1" w:themeShade="BF"/>
      <w:spacing w:val="5"/>
    </w:rPr>
  </w:style>
  <w:style w:type="paragraph" w:customStyle="1" w:styleId="02VERSES">
    <w:name w:val="02 VERSES"/>
    <w:basedOn w:val="Normal"/>
    <w:rsid w:val="00E138BC"/>
    <w:pPr>
      <w:spacing w:after="0" w:line="240" w:lineRule="auto"/>
    </w:pPr>
    <w:rPr>
      <w:rFonts w:ascii="New York" w:eastAsia="Times New Roman" w:hAnsi="New York" w:cs="Times New Roman"/>
      <w:sz w:val="16"/>
      <w:szCs w:val="20"/>
    </w:rPr>
  </w:style>
  <w:style w:type="paragraph" w:customStyle="1" w:styleId="03CHORUSitals">
    <w:name w:val="03 CHORUS (itals)"/>
    <w:basedOn w:val="02VERSES"/>
    <w:rsid w:val="00E138BC"/>
    <w:pPr>
      <w:ind w:left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58A9-4279-413D-AE8F-3B54F48C0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2968</Characters>
  <Application>Microsoft Office Word</Application>
  <DocSecurity>0</DocSecurity>
  <Lines>212</Lines>
  <Paragraphs>185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Wells</dc:creator>
  <cp:keywords/>
  <dc:description/>
  <cp:lastModifiedBy>Kirsty Wells</cp:lastModifiedBy>
  <cp:revision>3</cp:revision>
  <cp:lastPrinted>2026-04-28T10:09:00Z</cp:lastPrinted>
  <dcterms:created xsi:type="dcterms:W3CDTF">2026-04-28T10:09:00Z</dcterms:created>
  <dcterms:modified xsi:type="dcterms:W3CDTF">2026-04-30T10:42:00Z</dcterms:modified>
</cp:coreProperties>
</file>