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DA9B" w14:textId="77777777" w:rsidR="00DE7168" w:rsidRDefault="00DE7168" w:rsidP="00EA5297">
      <w:pPr>
        <w:pStyle w:val="Heading5"/>
        <w:keepNext w:val="0"/>
        <w:widowControl w:val="0"/>
        <w:pBdr>
          <w:bottom w:val="single" w:sz="12" w:space="0" w:color="auto"/>
        </w:pBdr>
        <w:tabs>
          <w:tab w:val="left" w:pos="4564"/>
        </w:tabs>
        <w:rPr>
          <w:sz w:val="20"/>
        </w:rPr>
      </w:pPr>
    </w:p>
    <w:p w14:paraId="68F187FC" w14:textId="77777777" w:rsidR="00835113" w:rsidRDefault="00835113" w:rsidP="00EA5297">
      <w:pPr>
        <w:pStyle w:val="Heading5"/>
        <w:keepNext w:val="0"/>
        <w:widowControl w:val="0"/>
        <w:pBdr>
          <w:bottom w:val="single" w:sz="12" w:space="0" w:color="auto"/>
        </w:pBdr>
        <w:tabs>
          <w:tab w:val="left" w:pos="4564"/>
        </w:tabs>
        <w:rPr>
          <w:sz w:val="20"/>
        </w:rPr>
      </w:pPr>
    </w:p>
    <w:p w14:paraId="4B09E1F5" w14:textId="7DA61E9E" w:rsidR="00EA5297" w:rsidRPr="00836B4A" w:rsidRDefault="0011460A" w:rsidP="00EA5297">
      <w:pPr>
        <w:pStyle w:val="Heading5"/>
        <w:keepNext w:val="0"/>
        <w:widowControl w:val="0"/>
        <w:pBdr>
          <w:bottom w:val="single" w:sz="12" w:space="0" w:color="auto"/>
        </w:pBdr>
        <w:tabs>
          <w:tab w:val="left" w:pos="4564"/>
        </w:tabs>
        <w:rPr>
          <w:sz w:val="20"/>
          <w:u w:val="single"/>
        </w:rPr>
      </w:pPr>
      <w:r>
        <w:rPr>
          <w:sz w:val="20"/>
        </w:rPr>
        <w:t>19</w:t>
      </w:r>
      <w:r w:rsidR="002D54AB">
        <w:rPr>
          <w:sz w:val="20"/>
        </w:rPr>
        <w:t xml:space="preserve"> April</w:t>
      </w:r>
      <w:r w:rsidR="00EA5297">
        <w:rPr>
          <w:sz w:val="20"/>
        </w:rPr>
        <w:t xml:space="preserve"> 2026</w:t>
      </w:r>
    </w:p>
    <w:p w14:paraId="552E4C45" w14:textId="77777777" w:rsidR="00EA5297" w:rsidRPr="00580D1E" w:rsidRDefault="00EA5297" w:rsidP="00EA5297">
      <w:pPr>
        <w:pStyle w:val="Heading2"/>
        <w:keepNext w:val="0"/>
        <w:widowControl w:val="0"/>
        <w:rPr>
          <w:bCs w:val="0"/>
          <w:sz w:val="20"/>
        </w:rPr>
      </w:pPr>
      <w:r w:rsidRPr="00580D1E">
        <w:rPr>
          <w:sz w:val="20"/>
        </w:rPr>
        <w:t>PLEASE PRAY FOR</w:t>
      </w:r>
    </w:p>
    <w:p w14:paraId="6C30CBDB" w14:textId="43075058" w:rsidR="00EA5297" w:rsidRPr="007E1A12" w:rsidRDefault="00EA5297" w:rsidP="00EA5297">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Tommy Brannigan, Margaret Rimmer, Peter Croughton, Stephanie Croughton, Jean Winstanley, Brian Dudley, Margery Green, Ann-Marie Graves, </w:t>
      </w:r>
      <w:r w:rsidRPr="00C77DFE">
        <w:rPr>
          <w:iCs/>
          <w:sz w:val="18"/>
          <w:szCs w:val="18"/>
        </w:rPr>
        <w:t xml:space="preserve">Joan Brannigan, Freya Bailey, Grace Foya, Michael Fish </w:t>
      </w:r>
      <w:r w:rsidRPr="00C77DFE">
        <w:rPr>
          <w:i/>
          <w:sz w:val="16"/>
          <w:szCs w:val="16"/>
        </w:rPr>
        <w:t>pr</w:t>
      </w:r>
      <w:r w:rsidRPr="00C77DFE">
        <w:rPr>
          <w:i/>
          <w:sz w:val="18"/>
          <w:szCs w:val="18"/>
        </w:rPr>
        <w:t>.</w:t>
      </w:r>
      <w:r>
        <w:rPr>
          <w:i/>
          <w:sz w:val="18"/>
          <w:szCs w:val="18"/>
        </w:rPr>
        <w:t xml:space="preserve">, </w:t>
      </w:r>
      <w:r>
        <w:rPr>
          <w:iCs/>
          <w:sz w:val="18"/>
          <w:szCs w:val="18"/>
        </w:rPr>
        <w:t>Lindsay Clarke, Ada Gunn, Hollie Sloan, Carl Ridyard, Gordon Williams,</w:t>
      </w:r>
      <w:r w:rsidR="00E718DE">
        <w:rPr>
          <w:iCs/>
          <w:sz w:val="18"/>
          <w:szCs w:val="18"/>
        </w:rPr>
        <w:t xml:space="preserve"> Esmae Logan</w:t>
      </w:r>
      <w:r>
        <w:rPr>
          <w:iCs/>
          <w:sz w:val="18"/>
          <w:szCs w:val="18"/>
        </w:rPr>
        <w:t>.</w:t>
      </w:r>
    </w:p>
    <w:p w14:paraId="270973C4" w14:textId="30E8DAFF" w:rsidR="00EA5297" w:rsidRPr="00536519" w:rsidRDefault="00EA5297" w:rsidP="00EA5297">
      <w:pPr>
        <w:widowControl w:val="0"/>
        <w:tabs>
          <w:tab w:val="left" w:pos="2700"/>
        </w:tabs>
        <w:rPr>
          <w:bCs/>
          <w:sz w:val="18"/>
          <w:szCs w:val="18"/>
        </w:rPr>
      </w:pPr>
      <w:r w:rsidRPr="00AD7E90">
        <w:rPr>
          <w:b/>
          <w:sz w:val="20"/>
        </w:rPr>
        <w:t>Those who have died recently, among them:</w:t>
      </w:r>
      <w:r>
        <w:rPr>
          <w:b/>
          <w:sz w:val="20"/>
        </w:rPr>
        <w:t xml:space="preserve"> </w:t>
      </w:r>
      <w:r>
        <w:rPr>
          <w:sz w:val="18"/>
          <w:szCs w:val="18"/>
        </w:rPr>
        <w:t>Stephen Brook, Stuart Johnson, David Dagnall, Paul Worrall, Irving Pattinson</w:t>
      </w:r>
      <w:r w:rsidR="00CD636F">
        <w:rPr>
          <w:sz w:val="18"/>
          <w:szCs w:val="18"/>
        </w:rPr>
        <w:t>, Elizabeth Macksoni</w:t>
      </w:r>
      <w:r w:rsidR="00AF7085">
        <w:rPr>
          <w:sz w:val="18"/>
          <w:szCs w:val="18"/>
        </w:rPr>
        <w:t>, Roy Perrett</w:t>
      </w:r>
      <w:r w:rsidR="004C33D9">
        <w:rPr>
          <w:sz w:val="18"/>
          <w:szCs w:val="18"/>
        </w:rPr>
        <w:t>, Raymond Williams</w:t>
      </w:r>
      <w:r w:rsidR="00383050">
        <w:rPr>
          <w:sz w:val="18"/>
          <w:szCs w:val="18"/>
        </w:rPr>
        <w:t>, Eustace Johnson</w:t>
      </w:r>
      <w:r w:rsidR="004C33D9">
        <w:rPr>
          <w:sz w:val="18"/>
          <w:szCs w:val="18"/>
        </w:rPr>
        <w:t>.</w:t>
      </w:r>
    </w:p>
    <w:p w14:paraId="30AAEC90" w14:textId="34208246" w:rsidR="00EA5297" w:rsidRPr="005C697A" w:rsidRDefault="00EA5297" w:rsidP="00EA5297">
      <w:pPr>
        <w:widowControl w:val="0"/>
        <w:tabs>
          <w:tab w:val="left" w:pos="2700"/>
        </w:tabs>
        <w:rPr>
          <w:bCs/>
          <w:sz w:val="18"/>
          <w:szCs w:val="18"/>
        </w:rPr>
      </w:pPr>
      <w:r w:rsidRPr="00AD7E90">
        <w:rPr>
          <w:b/>
          <w:sz w:val="20"/>
        </w:rPr>
        <w:t xml:space="preserve">Those whose anniversaries fall now: </w:t>
      </w:r>
      <w:r w:rsidR="00A93800">
        <w:rPr>
          <w:bCs/>
          <w:sz w:val="18"/>
          <w:szCs w:val="18"/>
        </w:rPr>
        <w:t xml:space="preserve">Annie Berry (19), </w:t>
      </w:r>
      <w:r w:rsidR="00B974E4">
        <w:rPr>
          <w:bCs/>
          <w:sz w:val="18"/>
          <w:szCs w:val="18"/>
        </w:rPr>
        <w:t>Nelly Clarkson (20), John Hart (22), Roy Hawkins, Harol</w:t>
      </w:r>
      <w:r w:rsidR="005E271D">
        <w:rPr>
          <w:bCs/>
          <w:sz w:val="18"/>
          <w:szCs w:val="18"/>
        </w:rPr>
        <w:t>d</w:t>
      </w:r>
      <w:r w:rsidR="00B974E4">
        <w:rPr>
          <w:bCs/>
          <w:sz w:val="18"/>
          <w:szCs w:val="18"/>
        </w:rPr>
        <w:t xml:space="preserve"> Thomas (</w:t>
      </w:r>
      <w:r w:rsidR="005E271D">
        <w:rPr>
          <w:bCs/>
          <w:sz w:val="18"/>
          <w:szCs w:val="18"/>
        </w:rPr>
        <w:t>23), Evelyn Clephan (24).</w:t>
      </w:r>
    </w:p>
    <w:p w14:paraId="2842194B" w14:textId="77777777" w:rsidR="00EA5297" w:rsidRPr="00C77DFE" w:rsidRDefault="00EA5297" w:rsidP="00EA5297">
      <w:pPr>
        <w:pStyle w:val="ListBullet"/>
      </w:pPr>
    </w:p>
    <w:p w14:paraId="0AD128F1" w14:textId="77777777" w:rsidR="00EA5297" w:rsidRDefault="00EA5297" w:rsidP="00EA5297">
      <w:pPr>
        <w:pStyle w:val="Heading2"/>
        <w:keepNext w:val="0"/>
        <w:widowControl w:val="0"/>
        <w:rPr>
          <w:b w:val="0"/>
          <w:sz w:val="20"/>
        </w:rPr>
      </w:pPr>
      <w:r>
        <w:rPr>
          <w:sz w:val="20"/>
          <w:u w:val="single"/>
        </w:rPr>
        <w:t>DURING THE COMING WEEK</w:t>
      </w:r>
      <w:r>
        <w:rPr>
          <w:b w:val="0"/>
          <w:sz w:val="20"/>
        </w:rPr>
        <w:t xml:space="preserve">  </w:t>
      </w:r>
    </w:p>
    <w:p w14:paraId="151C5F19" w14:textId="77777777" w:rsidR="00EA5297" w:rsidRDefault="00EA5297" w:rsidP="00EA5297">
      <w:pPr>
        <w:widowControl w:val="0"/>
        <w:tabs>
          <w:tab w:val="left" w:pos="1260"/>
          <w:tab w:val="decimal" w:pos="3240"/>
          <w:tab w:val="right" w:pos="4500"/>
        </w:tabs>
        <w:rPr>
          <w:b/>
          <w:bCs/>
          <w:sz w:val="20"/>
        </w:rPr>
      </w:pPr>
      <w:r>
        <w:rPr>
          <w:b/>
          <w:bCs/>
          <w:sz w:val="20"/>
        </w:rPr>
        <w:t>The Daily Mass throughout the Parish</w:t>
      </w:r>
    </w:p>
    <w:p w14:paraId="5E57D155" w14:textId="77777777" w:rsidR="00C85687" w:rsidRDefault="00C85687" w:rsidP="00C85687">
      <w:pPr>
        <w:widowControl w:val="0"/>
        <w:tabs>
          <w:tab w:val="left" w:pos="1260"/>
          <w:tab w:val="decimal" w:pos="3240"/>
          <w:tab w:val="right" w:pos="4500"/>
        </w:tabs>
        <w:rPr>
          <w:b/>
          <w:bCs/>
          <w:sz w:val="20"/>
        </w:rPr>
      </w:pPr>
      <w:bookmarkStart w:id="0" w:name="_Hlk141860350"/>
      <w:r>
        <w:rPr>
          <w:b/>
          <w:bCs/>
          <w:sz w:val="20"/>
        </w:rPr>
        <w:t xml:space="preserve">20 </w:t>
      </w:r>
      <w:proofErr w:type="gramStart"/>
      <w:r>
        <w:rPr>
          <w:b/>
          <w:bCs/>
          <w:sz w:val="20"/>
        </w:rPr>
        <w:t xml:space="preserve">Monday  </w:t>
      </w:r>
      <w:r>
        <w:rPr>
          <w:b/>
          <w:bCs/>
          <w:sz w:val="20"/>
        </w:rPr>
        <w:tab/>
      </w:r>
      <w:proofErr w:type="gramEnd"/>
      <w:r>
        <w:rPr>
          <w:b/>
          <w:bCs/>
          <w:sz w:val="20"/>
        </w:rPr>
        <w:tab/>
      </w:r>
      <w:r w:rsidRPr="00C85687">
        <w:rPr>
          <w:sz w:val="20"/>
        </w:rPr>
        <w:t>11.00am</w:t>
      </w:r>
      <w:r w:rsidRPr="00C85687">
        <w:rPr>
          <w:sz w:val="20"/>
        </w:rPr>
        <w:tab/>
        <w:t>SP</w:t>
      </w:r>
    </w:p>
    <w:p w14:paraId="6A0682F7" w14:textId="77777777" w:rsidR="00C85687" w:rsidRDefault="00C85687" w:rsidP="00C85687">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16DB3CD0" w14:textId="77777777" w:rsidR="00C85687" w:rsidRPr="00A94D68" w:rsidRDefault="00C85687" w:rsidP="00C85687">
      <w:pPr>
        <w:widowControl w:val="0"/>
        <w:tabs>
          <w:tab w:val="left" w:pos="1260"/>
          <w:tab w:val="decimal" w:pos="3240"/>
          <w:tab w:val="right" w:pos="4500"/>
        </w:tabs>
        <w:rPr>
          <w:b/>
          <w:sz w:val="20"/>
        </w:rPr>
      </w:pPr>
      <w:r>
        <w:rPr>
          <w:b/>
          <w:sz w:val="20"/>
        </w:rPr>
        <w:t xml:space="preserve">21 </w:t>
      </w:r>
      <w:r w:rsidRPr="009E7C70">
        <w:rPr>
          <w:b/>
          <w:sz w:val="20"/>
        </w:rPr>
        <w:t>Tuesday</w:t>
      </w:r>
      <w:r>
        <w:rPr>
          <w:b/>
          <w:sz w:val="20"/>
        </w:rPr>
        <w:tab/>
      </w:r>
      <w:r>
        <w:rPr>
          <w:bCs/>
          <w:sz w:val="16"/>
          <w:szCs w:val="16"/>
        </w:rPr>
        <w:t>Anselm</w:t>
      </w:r>
      <w:r>
        <w:rPr>
          <w:b/>
          <w:sz w:val="20"/>
        </w:rPr>
        <w:tab/>
      </w:r>
      <w:r w:rsidRPr="00C85687">
        <w:rPr>
          <w:bCs/>
          <w:sz w:val="20"/>
        </w:rPr>
        <w:t>7.30pm</w:t>
      </w:r>
      <w:r w:rsidRPr="00C85687">
        <w:rPr>
          <w:bCs/>
          <w:sz w:val="20"/>
        </w:rPr>
        <w:tab/>
        <w:t>SP</w:t>
      </w:r>
      <w:r w:rsidRPr="00A94D68">
        <w:rPr>
          <w:b/>
          <w:sz w:val="20"/>
        </w:rPr>
        <w:t xml:space="preserve">                                                      </w:t>
      </w:r>
    </w:p>
    <w:p w14:paraId="73B8AD6F" w14:textId="77777777" w:rsidR="00C85687" w:rsidRDefault="00C85687" w:rsidP="00C85687">
      <w:pPr>
        <w:widowControl w:val="0"/>
        <w:tabs>
          <w:tab w:val="left" w:pos="1260"/>
          <w:tab w:val="decimal" w:pos="3240"/>
          <w:tab w:val="right" w:pos="4500"/>
        </w:tabs>
        <w:rPr>
          <w:sz w:val="16"/>
          <w:szCs w:val="16"/>
        </w:rPr>
      </w:pPr>
      <w:r>
        <w:rPr>
          <w:b/>
          <w:sz w:val="20"/>
        </w:rPr>
        <w:t xml:space="preserve">22 </w:t>
      </w:r>
      <w:proofErr w:type="gramStart"/>
      <w:r>
        <w:rPr>
          <w:b/>
          <w:bCs/>
          <w:sz w:val="20"/>
        </w:rPr>
        <w:t xml:space="preserve">Wednesday  </w:t>
      </w:r>
      <w:r>
        <w:rPr>
          <w:sz w:val="16"/>
          <w:szCs w:val="16"/>
        </w:rPr>
        <w:tab/>
      </w:r>
      <w:proofErr w:type="gramEnd"/>
      <w:r>
        <w:rPr>
          <w:sz w:val="20"/>
        </w:rPr>
        <w:t>10.0</w:t>
      </w:r>
      <w:r w:rsidRPr="009A2D5D">
        <w:rPr>
          <w:sz w:val="20"/>
        </w:rPr>
        <w:t xml:space="preserve">0am </w:t>
      </w:r>
      <w:r w:rsidRPr="009A2D5D">
        <w:rPr>
          <w:sz w:val="20"/>
        </w:rPr>
        <w:tab/>
        <w:t>All Ss</w:t>
      </w:r>
    </w:p>
    <w:p w14:paraId="0EE26C2B" w14:textId="77777777" w:rsidR="00C85687" w:rsidRPr="00C85687" w:rsidRDefault="00C85687" w:rsidP="00C85687">
      <w:pPr>
        <w:widowControl w:val="0"/>
        <w:tabs>
          <w:tab w:val="left" w:pos="1260"/>
          <w:tab w:val="decimal" w:pos="3240"/>
          <w:tab w:val="right" w:pos="4500"/>
        </w:tabs>
        <w:rPr>
          <w:sz w:val="20"/>
        </w:rPr>
      </w:pPr>
      <w:r>
        <w:rPr>
          <w:sz w:val="16"/>
          <w:szCs w:val="16"/>
        </w:rPr>
        <w:tab/>
      </w:r>
      <w:r>
        <w:rPr>
          <w:sz w:val="16"/>
          <w:szCs w:val="16"/>
        </w:rPr>
        <w:tab/>
      </w:r>
      <w:r w:rsidRPr="00C85687">
        <w:rPr>
          <w:sz w:val="20"/>
        </w:rPr>
        <w:t>12.30pm</w:t>
      </w:r>
      <w:r w:rsidRPr="00C85687">
        <w:rPr>
          <w:sz w:val="20"/>
        </w:rPr>
        <w:tab/>
        <w:t>SP</w:t>
      </w:r>
    </w:p>
    <w:p w14:paraId="1F5C7661" w14:textId="77777777" w:rsidR="00C85687" w:rsidRPr="00A7089A" w:rsidRDefault="00C85687" w:rsidP="00C85687">
      <w:pPr>
        <w:widowControl w:val="0"/>
        <w:tabs>
          <w:tab w:val="left" w:pos="1260"/>
          <w:tab w:val="decimal" w:pos="3240"/>
          <w:tab w:val="right" w:pos="4500"/>
        </w:tabs>
        <w:rPr>
          <w:bCs/>
          <w:sz w:val="20"/>
        </w:rPr>
      </w:pPr>
      <w:r>
        <w:rPr>
          <w:b/>
          <w:sz w:val="20"/>
        </w:rPr>
        <w:t xml:space="preserve">23 </w:t>
      </w:r>
      <w:proofErr w:type="gramStart"/>
      <w:r>
        <w:rPr>
          <w:b/>
          <w:sz w:val="20"/>
        </w:rPr>
        <w:t>Thursday</w:t>
      </w:r>
      <w:r w:rsidRPr="00F57273">
        <w:rPr>
          <w:b/>
          <w:sz w:val="18"/>
          <w:szCs w:val="18"/>
        </w:rPr>
        <w:t xml:space="preserve">  </w:t>
      </w:r>
      <w:r>
        <w:rPr>
          <w:b/>
          <w:sz w:val="16"/>
          <w:szCs w:val="16"/>
        </w:rPr>
        <w:t>George</w:t>
      </w:r>
      <w:proofErr w:type="gramEnd"/>
      <w:r>
        <w:rPr>
          <w:b/>
          <w:sz w:val="16"/>
          <w:szCs w:val="16"/>
        </w:rPr>
        <w:tab/>
      </w:r>
      <w:r w:rsidRPr="00C85687">
        <w:rPr>
          <w:bCs/>
          <w:sz w:val="20"/>
        </w:rPr>
        <w:t>10.00am</w:t>
      </w:r>
      <w:r w:rsidRPr="00C85687">
        <w:rPr>
          <w:bCs/>
          <w:sz w:val="20"/>
        </w:rPr>
        <w:tab/>
        <w:t>SP</w:t>
      </w:r>
    </w:p>
    <w:p w14:paraId="39362907" w14:textId="77777777" w:rsidR="00C85687" w:rsidRPr="00C85687" w:rsidRDefault="00C85687" w:rsidP="00C85687">
      <w:pPr>
        <w:widowControl w:val="0"/>
        <w:tabs>
          <w:tab w:val="left" w:pos="1260"/>
          <w:tab w:val="decimal" w:pos="3240"/>
          <w:tab w:val="right" w:pos="4500"/>
        </w:tabs>
        <w:rPr>
          <w:b/>
          <w:bCs/>
          <w:sz w:val="20"/>
        </w:rPr>
      </w:pPr>
      <w:r>
        <w:rPr>
          <w:sz w:val="20"/>
        </w:rPr>
        <w:tab/>
      </w:r>
      <w:r>
        <w:rPr>
          <w:sz w:val="20"/>
        </w:rPr>
        <w:tab/>
      </w:r>
      <w:r w:rsidRPr="00C85687">
        <w:rPr>
          <w:b/>
          <w:bCs/>
          <w:sz w:val="20"/>
        </w:rPr>
        <w:t>12 noon</w:t>
      </w:r>
      <w:r w:rsidRPr="00C85687">
        <w:rPr>
          <w:b/>
          <w:bCs/>
          <w:sz w:val="20"/>
        </w:rPr>
        <w:tab/>
        <w:t>SA</w:t>
      </w:r>
    </w:p>
    <w:p w14:paraId="6DD0B773" w14:textId="77777777" w:rsidR="00C85687" w:rsidRPr="00C85687" w:rsidRDefault="00C85687" w:rsidP="00C85687">
      <w:pPr>
        <w:widowControl w:val="0"/>
        <w:tabs>
          <w:tab w:val="left" w:pos="1260"/>
          <w:tab w:val="decimal" w:pos="3240"/>
          <w:tab w:val="right" w:pos="4500"/>
        </w:tabs>
        <w:rPr>
          <w:bCs/>
          <w:sz w:val="20"/>
        </w:rPr>
      </w:pPr>
      <w:r>
        <w:rPr>
          <w:b/>
          <w:bCs/>
          <w:sz w:val="20"/>
        </w:rPr>
        <w:t xml:space="preserve">24 </w:t>
      </w:r>
      <w:r w:rsidRPr="00712FA6">
        <w:rPr>
          <w:b/>
          <w:sz w:val="20"/>
        </w:rPr>
        <w:t>Friday</w:t>
      </w:r>
      <w:r>
        <w:rPr>
          <w:b/>
          <w:sz w:val="20"/>
        </w:rPr>
        <w:t xml:space="preserve">       </w:t>
      </w:r>
      <w:r>
        <w:rPr>
          <w:bCs/>
          <w:sz w:val="16"/>
          <w:szCs w:val="16"/>
        </w:rPr>
        <w:t>Adalbert</w:t>
      </w:r>
      <w:r>
        <w:rPr>
          <w:bCs/>
          <w:sz w:val="16"/>
          <w:szCs w:val="16"/>
        </w:rPr>
        <w:tab/>
      </w:r>
      <w:r w:rsidRPr="00C85687">
        <w:rPr>
          <w:bCs/>
          <w:sz w:val="20"/>
        </w:rPr>
        <w:t>12.30pm</w:t>
      </w:r>
      <w:r w:rsidRPr="00C85687">
        <w:rPr>
          <w:bCs/>
          <w:sz w:val="16"/>
          <w:szCs w:val="16"/>
        </w:rPr>
        <w:tab/>
      </w:r>
      <w:r w:rsidRPr="00C85687">
        <w:rPr>
          <w:bCs/>
          <w:sz w:val="20"/>
        </w:rPr>
        <w:t>SP</w:t>
      </w:r>
    </w:p>
    <w:p w14:paraId="7B1AA2AC" w14:textId="77777777" w:rsidR="00C85687" w:rsidRDefault="00C85687" w:rsidP="00C85687">
      <w:pPr>
        <w:widowControl w:val="0"/>
        <w:tabs>
          <w:tab w:val="left" w:pos="1260"/>
          <w:tab w:val="decimal" w:pos="3240"/>
          <w:tab w:val="right" w:pos="4500"/>
        </w:tabs>
        <w:rPr>
          <w:b/>
          <w:sz w:val="20"/>
        </w:rPr>
      </w:pPr>
      <w:r w:rsidRPr="00C85687">
        <w:rPr>
          <w:bCs/>
          <w:sz w:val="20"/>
        </w:rPr>
        <w:tab/>
      </w:r>
      <w:r w:rsidRPr="00C85687">
        <w:rPr>
          <w:bCs/>
          <w:sz w:val="20"/>
        </w:rPr>
        <w:tab/>
        <w:t>1.30pm</w:t>
      </w:r>
      <w:r w:rsidRPr="00C85687">
        <w:rPr>
          <w:bCs/>
          <w:sz w:val="20"/>
        </w:rPr>
        <w:tab/>
        <w:t>SP</w:t>
      </w:r>
    </w:p>
    <w:p w14:paraId="47DF8FE7" w14:textId="77777777" w:rsidR="00C85687" w:rsidRPr="00C85687" w:rsidRDefault="00C85687" w:rsidP="00C85687">
      <w:pPr>
        <w:widowControl w:val="0"/>
        <w:tabs>
          <w:tab w:val="left" w:pos="1260"/>
          <w:tab w:val="decimal" w:pos="3240"/>
          <w:tab w:val="right" w:pos="4500"/>
        </w:tabs>
        <w:rPr>
          <w:bCs/>
          <w:sz w:val="20"/>
        </w:rPr>
      </w:pPr>
      <w:r>
        <w:rPr>
          <w:b/>
          <w:sz w:val="20"/>
        </w:rPr>
        <w:t xml:space="preserve">25 </w:t>
      </w:r>
      <w:proofErr w:type="gramStart"/>
      <w:r>
        <w:rPr>
          <w:b/>
          <w:sz w:val="20"/>
        </w:rPr>
        <w:t xml:space="preserve">Saturday  </w:t>
      </w:r>
      <w:r>
        <w:rPr>
          <w:b/>
          <w:sz w:val="20"/>
        </w:rPr>
        <w:tab/>
      </w:r>
      <w:proofErr w:type="gramEnd"/>
      <w:r>
        <w:rPr>
          <w:b/>
          <w:sz w:val="16"/>
          <w:szCs w:val="16"/>
        </w:rPr>
        <w:t>Mark</w:t>
      </w:r>
      <w:r>
        <w:rPr>
          <w:b/>
          <w:sz w:val="20"/>
        </w:rPr>
        <w:tab/>
      </w:r>
      <w:r w:rsidRPr="00C85687">
        <w:rPr>
          <w:bCs/>
          <w:sz w:val="20"/>
        </w:rPr>
        <w:t>10.00am</w:t>
      </w:r>
      <w:r w:rsidRPr="00C85687">
        <w:rPr>
          <w:bCs/>
          <w:sz w:val="20"/>
        </w:rPr>
        <w:tab/>
        <w:t>SP</w:t>
      </w:r>
    </w:p>
    <w:p w14:paraId="66A06EA7" w14:textId="77777777" w:rsidR="00C85687" w:rsidRPr="00AD44FF" w:rsidRDefault="00C85687" w:rsidP="00C85687">
      <w:pPr>
        <w:widowControl w:val="0"/>
        <w:tabs>
          <w:tab w:val="left" w:pos="1260"/>
          <w:tab w:val="decimal" w:pos="3240"/>
          <w:tab w:val="right" w:pos="4500"/>
        </w:tabs>
        <w:rPr>
          <w:b/>
          <w:bCs/>
          <w:sz w:val="20"/>
        </w:rPr>
      </w:pPr>
      <w:r>
        <w:rPr>
          <w:b/>
          <w:sz w:val="20"/>
        </w:rPr>
        <w:t xml:space="preserve">26 </w:t>
      </w:r>
      <w:r>
        <w:rPr>
          <w:b/>
          <w:bCs/>
          <w:sz w:val="20"/>
        </w:rPr>
        <w:t>Sunday</w:t>
      </w:r>
      <w:r>
        <w:rPr>
          <w:b/>
          <w:bCs/>
          <w:sz w:val="16"/>
          <w:szCs w:val="16"/>
        </w:rPr>
        <w:t xml:space="preserve">     </w:t>
      </w:r>
      <w:r w:rsidRPr="009D0DC4">
        <w:rPr>
          <w:b/>
          <w:bCs/>
          <w:sz w:val="16"/>
          <w:szCs w:val="16"/>
        </w:rPr>
        <w:t>Easter</w:t>
      </w:r>
      <w:r>
        <w:rPr>
          <w:b/>
          <w:bCs/>
          <w:sz w:val="16"/>
          <w:szCs w:val="16"/>
        </w:rPr>
        <w:t xml:space="preserve"> 4                    </w:t>
      </w:r>
      <w:r>
        <w:rPr>
          <w:b/>
          <w:bCs/>
          <w:sz w:val="16"/>
          <w:szCs w:val="16"/>
        </w:rPr>
        <w:tab/>
      </w:r>
      <w:r w:rsidRPr="00C85687">
        <w:rPr>
          <w:sz w:val="20"/>
        </w:rPr>
        <w:t>8.00am,</w:t>
      </w:r>
      <w:r>
        <w:rPr>
          <w:b/>
          <w:bCs/>
          <w:sz w:val="20"/>
        </w:rPr>
        <w:t xml:space="preserve"> </w:t>
      </w:r>
    </w:p>
    <w:p w14:paraId="33C1DF6D" w14:textId="77777777" w:rsidR="00C85687" w:rsidRPr="00C85687" w:rsidRDefault="00C85687" w:rsidP="00C85687">
      <w:pPr>
        <w:widowControl w:val="0"/>
        <w:tabs>
          <w:tab w:val="left" w:pos="1260"/>
          <w:tab w:val="decimal" w:pos="3240"/>
          <w:tab w:val="right" w:pos="4500"/>
        </w:tabs>
        <w:rPr>
          <w:sz w:val="20"/>
        </w:rPr>
      </w:pPr>
      <w:r>
        <w:rPr>
          <w:b/>
          <w:bCs/>
          <w:sz w:val="20"/>
        </w:rPr>
        <w:t xml:space="preserve">                 </w:t>
      </w:r>
      <w:r>
        <w:rPr>
          <w:b/>
          <w:bCs/>
          <w:sz w:val="20"/>
        </w:rPr>
        <w:tab/>
      </w:r>
      <w:r w:rsidRPr="00C85687">
        <w:rPr>
          <w:sz w:val="20"/>
        </w:rPr>
        <w:t xml:space="preserve">       10.30am, &amp; 5.30pm</w:t>
      </w:r>
      <w:r w:rsidRPr="00C85687">
        <w:rPr>
          <w:sz w:val="20"/>
        </w:rPr>
        <w:tab/>
        <w:t>SP</w:t>
      </w:r>
      <w:r w:rsidRPr="00C85687">
        <w:rPr>
          <w:sz w:val="16"/>
          <w:szCs w:val="16"/>
        </w:rPr>
        <w:tab/>
      </w:r>
    </w:p>
    <w:p w14:paraId="2FA51B83" w14:textId="77777777" w:rsidR="00C85687" w:rsidRPr="00F41351" w:rsidRDefault="00C85687" w:rsidP="00C85687">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6C1D2BEE" w14:textId="77777777" w:rsidR="00C85687" w:rsidRPr="00C85687" w:rsidRDefault="00C85687" w:rsidP="00C85687">
      <w:pPr>
        <w:widowControl w:val="0"/>
        <w:tabs>
          <w:tab w:val="left" w:pos="1260"/>
          <w:tab w:val="decimal" w:pos="3240"/>
          <w:tab w:val="right" w:pos="4500"/>
        </w:tabs>
        <w:rPr>
          <w:b/>
          <w:sz w:val="20"/>
        </w:rPr>
      </w:pPr>
      <w:r>
        <w:rPr>
          <w:bCs/>
          <w:sz w:val="20"/>
        </w:rPr>
        <w:t xml:space="preserve">                                      </w:t>
      </w:r>
      <w:r>
        <w:rPr>
          <w:bCs/>
          <w:sz w:val="20"/>
        </w:rPr>
        <w:tab/>
      </w:r>
      <w:r w:rsidRPr="00C85687">
        <w:rPr>
          <w:b/>
          <w:sz w:val="20"/>
        </w:rPr>
        <w:t>11.00am</w:t>
      </w:r>
      <w:r w:rsidRPr="00C85687">
        <w:rPr>
          <w:b/>
          <w:sz w:val="20"/>
        </w:rPr>
        <w:tab/>
        <w:t>SA</w:t>
      </w:r>
    </w:p>
    <w:p w14:paraId="386DFAF5" w14:textId="77777777" w:rsidR="00EA5297" w:rsidRPr="00B70E24" w:rsidRDefault="00EA5297" w:rsidP="00EA5297">
      <w:pPr>
        <w:widowControl w:val="0"/>
        <w:tabs>
          <w:tab w:val="left" w:pos="1260"/>
          <w:tab w:val="decimal" w:pos="3240"/>
          <w:tab w:val="right" w:pos="4500"/>
        </w:tabs>
        <w:rPr>
          <w:b/>
          <w:sz w:val="20"/>
          <w:u w:val="single"/>
        </w:rPr>
      </w:pPr>
      <w:r>
        <w:rPr>
          <w:bCs/>
          <w:sz w:val="20"/>
        </w:rPr>
        <w:t xml:space="preserve">                                     </w:t>
      </w:r>
      <w:r>
        <w:rPr>
          <w:bCs/>
          <w:sz w:val="20"/>
        </w:rPr>
        <w:tab/>
      </w:r>
    </w:p>
    <w:p w14:paraId="5FEBB08B" w14:textId="77777777" w:rsidR="00572B69" w:rsidRDefault="00572B69" w:rsidP="00EA5297">
      <w:pPr>
        <w:widowControl w:val="0"/>
        <w:tabs>
          <w:tab w:val="left" w:pos="1260"/>
          <w:tab w:val="decimal" w:pos="3240"/>
          <w:tab w:val="right" w:pos="4500"/>
        </w:tabs>
        <w:rPr>
          <w:b/>
          <w:sz w:val="20"/>
          <w:u w:val="single"/>
        </w:rPr>
      </w:pPr>
      <w:bookmarkStart w:id="1" w:name="_Hlk204589775"/>
    </w:p>
    <w:p w14:paraId="6E414FCF" w14:textId="47749E5A" w:rsidR="00EA5297" w:rsidRDefault="00EA5297" w:rsidP="00EA5297">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70AA3AA8" w14:textId="769EC55A" w:rsidR="002A6151" w:rsidRDefault="002A6151" w:rsidP="002A6151">
      <w:pPr>
        <w:rPr>
          <w:sz w:val="20"/>
        </w:rPr>
      </w:pPr>
      <w:r>
        <w:rPr>
          <w:b/>
          <w:bCs/>
          <w:sz w:val="20"/>
        </w:rPr>
        <w:t xml:space="preserve">Thurs </w:t>
      </w:r>
      <w:r w:rsidR="00AD0797">
        <w:rPr>
          <w:b/>
          <w:bCs/>
          <w:sz w:val="20"/>
        </w:rPr>
        <w:t>23</w:t>
      </w:r>
      <w:r>
        <w:rPr>
          <w:b/>
          <w:bCs/>
          <w:sz w:val="20"/>
        </w:rPr>
        <w:t xml:space="preserve"> Apr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71B6D80E" w14:textId="2F21B77E" w:rsidR="00AD0797" w:rsidRPr="00305AF0" w:rsidRDefault="00B7493F" w:rsidP="00AD0797">
      <w:pPr>
        <w:rPr>
          <w:sz w:val="20"/>
        </w:rPr>
      </w:pPr>
      <w:r>
        <w:rPr>
          <w:b/>
          <w:bCs/>
          <w:sz w:val="20"/>
        </w:rPr>
        <w:t xml:space="preserve">Fri </w:t>
      </w:r>
      <w:r w:rsidR="00AD0797">
        <w:rPr>
          <w:b/>
          <w:bCs/>
          <w:sz w:val="20"/>
        </w:rPr>
        <w:t>24</w:t>
      </w:r>
      <w:r>
        <w:rPr>
          <w:b/>
          <w:bCs/>
          <w:sz w:val="20"/>
        </w:rPr>
        <w:t xml:space="preserve"> Apr </w:t>
      </w:r>
      <w:r w:rsidR="008D2E15">
        <w:rPr>
          <w:sz w:val="20"/>
        </w:rPr>
        <w:t>9am–11am Breakfast Club in church.</w:t>
      </w:r>
      <w:r w:rsidR="00AD0797">
        <w:rPr>
          <w:sz w:val="20"/>
        </w:rPr>
        <w:t>1.30pm Funeral of Roy Perrett SP,</w:t>
      </w:r>
      <w:r w:rsidR="00974195">
        <w:rPr>
          <w:sz w:val="20"/>
        </w:rPr>
        <w:t xml:space="preserve"> </w:t>
      </w:r>
      <w:r w:rsidR="00AD0797">
        <w:rPr>
          <w:sz w:val="20"/>
        </w:rPr>
        <w:t>followed by committal at Agecroft Crematorium at 3pm.</w:t>
      </w:r>
    </w:p>
    <w:p w14:paraId="0652606F" w14:textId="1CFB98DF" w:rsidR="00974195" w:rsidRPr="00C922F1" w:rsidRDefault="00974195" w:rsidP="00974195">
      <w:pPr>
        <w:rPr>
          <w:sz w:val="20"/>
        </w:rPr>
      </w:pPr>
      <w:r>
        <w:rPr>
          <w:b/>
          <w:bCs/>
          <w:sz w:val="20"/>
        </w:rPr>
        <w:t xml:space="preserve">Sat 25 Apr </w:t>
      </w:r>
      <w:r w:rsidR="00010514">
        <w:rPr>
          <w:sz w:val="20"/>
        </w:rPr>
        <w:t xml:space="preserve">10am Mass of Wholeness &amp; Healing SP. </w:t>
      </w:r>
      <w:r>
        <w:rPr>
          <w:sz w:val="20"/>
        </w:rPr>
        <w:t xml:space="preserve">1.45pm Race Afternoon All Saints’. First race 2pm, entry ticket £1. </w:t>
      </w:r>
    </w:p>
    <w:p w14:paraId="214A3CC5" w14:textId="77777777" w:rsidR="00974195" w:rsidRDefault="00974195" w:rsidP="00974195">
      <w:pPr>
        <w:rPr>
          <w:sz w:val="20"/>
        </w:rPr>
      </w:pPr>
      <w:r>
        <w:rPr>
          <w:b/>
          <w:bCs/>
          <w:sz w:val="20"/>
        </w:rPr>
        <w:t xml:space="preserve">Sun 26 Apr </w:t>
      </w:r>
      <w:r>
        <w:rPr>
          <w:sz w:val="20"/>
        </w:rPr>
        <w:t>4pm Choral Evensong SP.</w:t>
      </w:r>
    </w:p>
    <w:p w14:paraId="4D9920D0" w14:textId="11508578" w:rsidR="002A6151" w:rsidRPr="00B7493F" w:rsidRDefault="002A6151" w:rsidP="002A6151">
      <w:pPr>
        <w:rPr>
          <w:sz w:val="20"/>
        </w:rPr>
      </w:pPr>
    </w:p>
    <w:p w14:paraId="068CA70E" w14:textId="77777777" w:rsidR="002A6151" w:rsidRDefault="002A6151" w:rsidP="002A6151">
      <w:pPr>
        <w:rPr>
          <w:b/>
          <w:bCs/>
          <w:sz w:val="20"/>
          <w:u w:val="single"/>
        </w:rPr>
      </w:pPr>
      <w:r>
        <w:rPr>
          <w:b/>
          <w:bCs/>
          <w:sz w:val="20"/>
          <w:u w:val="single"/>
        </w:rPr>
        <w:t>ADVANCE NOTICE:</w:t>
      </w:r>
    </w:p>
    <w:p w14:paraId="09D957EE" w14:textId="77777777" w:rsidR="00541984" w:rsidRPr="00C876A9" w:rsidRDefault="00541984" w:rsidP="00541984">
      <w:pPr>
        <w:rPr>
          <w:sz w:val="20"/>
        </w:rPr>
      </w:pPr>
      <w:r>
        <w:rPr>
          <w:b/>
          <w:bCs/>
          <w:sz w:val="20"/>
        </w:rPr>
        <w:t xml:space="preserve">Mon 27 Apr </w:t>
      </w:r>
      <w:r>
        <w:rPr>
          <w:sz w:val="20"/>
        </w:rPr>
        <w:t>2pm-4pm Coffee, cake &amp; chat All Ss.</w:t>
      </w:r>
    </w:p>
    <w:p w14:paraId="720F0226" w14:textId="77777777" w:rsidR="00541984" w:rsidRDefault="00541984" w:rsidP="00541984">
      <w:pPr>
        <w:rPr>
          <w:sz w:val="20"/>
        </w:rPr>
      </w:pPr>
      <w:r>
        <w:rPr>
          <w:b/>
          <w:bCs/>
          <w:sz w:val="20"/>
        </w:rPr>
        <w:t xml:space="preserve">Tue 28 Apr </w:t>
      </w:r>
      <w:r>
        <w:rPr>
          <w:sz w:val="20"/>
        </w:rPr>
        <w:t>6.45pm Salford &amp; Leigh Deanery Gathering, St John’s Pendlebury. See poster on notice board.</w:t>
      </w:r>
    </w:p>
    <w:p w14:paraId="64E4BF6D" w14:textId="37E1938B" w:rsidR="00572B69" w:rsidRPr="00C376ED" w:rsidRDefault="00717E42" w:rsidP="00572B69">
      <w:pPr>
        <w:rPr>
          <w:sz w:val="20"/>
        </w:rPr>
      </w:pPr>
      <w:r>
        <w:rPr>
          <w:b/>
          <w:bCs/>
          <w:sz w:val="20"/>
        </w:rPr>
        <w:t xml:space="preserve">Sat </w:t>
      </w:r>
      <w:r w:rsidR="00C376ED">
        <w:rPr>
          <w:b/>
          <w:bCs/>
          <w:sz w:val="20"/>
        </w:rPr>
        <w:t xml:space="preserve">9 May </w:t>
      </w:r>
      <w:r w:rsidR="00C376ED">
        <w:rPr>
          <w:sz w:val="20"/>
        </w:rPr>
        <w:t>11am-</w:t>
      </w:r>
      <w:r w:rsidR="00833CDE">
        <w:rPr>
          <w:sz w:val="20"/>
        </w:rPr>
        <w:t>3pm Craft and Artisan Fair in church.</w:t>
      </w:r>
    </w:p>
    <w:p w14:paraId="405E7575" w14:textId="3F168EA6" w:rsidR="00833CDE" w:rsidRDefault="00AF25DB" w:rsidP="00572B69">
      <w:pPr>
        <w:rPr>
          <w:sz w:val="20"/>
        </w:rPr>
      </w:pPr>
      <w:r>
        <w:rPr>
          <w:b/>
          <w:bCs/>
          <w:sz w:val="20"/>
        </w:rPr>
        <w:t xml:space="preserve">Wed </w:t>
      </w:r>
      <w:r w:rsidR="00820F69">
        <w:rPr>
          <w:b/>
          <w:bCs/>
          <w:sz w:val="20"/>
        </w:rPr>
        <w:t xml:space="preserve">27 May </w:t>
      </w:r>
      <w:r w:rsidR="003E2E27">
        <w:rPr>
          <w:sz w:val="20"/>
        </w:rPr>
        <w:t xml:space="preserve">SAINT AUGUSTINE’S DAY </w:t>
      </w:r>
      <w:r w:rsidR="00820F69">
        <w:rPr>
          <w:sz w:val="20"/>
        </w:rPr>
        <w:t>10am to 4pm Church Open Day</w:t>
      </w:r>
      <w:r w:rsidR="00C827D4">
        <w:rPr>
          <w:sz w:val="20"/>
        </w:rPr>
        <w:t>.</w:t>
      </w:r>
    </w:p>
    <w:p w14:paraId="469B6956" w14:textId="3D88E6EE" w:rsidR="00C827D4" w:rsidRDefault="00C827D4" w:rsidP="00572B69">
      <w:pPr>
        <w:rPr>
          <w:sz w:val="20"/>
        </w:rPr>
      </w:pPr>
      <w:r>
        <w:rPr>
          <w:b/>
          <w:bCs/>
          <w:sz w:val="20"/>
        </w:rPr>
        <w:t xml:space="preserve">Sat 30 May </w:t>
      </w:r>
      <w:r>
        <w:rPr>
          <w:sz w:val="20"/>
        </w:rPr>
        <w:t>12 noon Patronal Festival</w:t>
      </w:r>
      <w:r w:rsidR="003E2E27">
        <w:rPr>
          <w:sz w:val="20"/>
        </w:rPr>
        <w:t xml:space="preserve"> Celebration</w:t>
      </w:r>
      <w:r w:rsidR="00B61DEC">
        <w:rPr>
          <w:sz w:val="20"/>
        </w:rPr>
        <w:t>.</w:t>
      </w:r>
    </w:p>
    <w:p w14:paraId="7A5DF5E8" w14:textId="77777777" w:rsidR="00B61DEC" w:rsidRPr="00C827D4" w:rsidRDefault="00B61DEC" w:rsidP="00572B69">
      <w:pPr>
        <w:rPr>
          <w:sz w:val="20"/>
        </w:rPr>
      </w:pPr>
    </w:p>
    <w:p w14:paraId="60091663" w14:textId="77777777" w:rsidR="00EA5297" w:rsidRDefault="00EA5297" w:rsidP="00EA5297">
      <w:pPr>
        <w:rPr>
          <w:sz w:val="20"/>
        </w:rPr>
      </w:pPr>
      <w:r w:rsidRPr="00CF01EA">
        <w:rPr>
          <w:b/>
          <w:bCs/>
          <w:sz w:val="20"/>
        </w:rPr>
        <w:t xml:space="preserve">Donations </w:t>
      </w:r>
      <w:r w:rsidRPr="00D72876">
        <w:rPr>
          <w:sz w:val="20"/>
        </w:rPr>
        <w:t>for flowers to Jackie Rimmer please</w:t>
      </w:r>
      <w:r>
        <w:rPr>
          <w:sz w:val="20"/>
        </w:rPr>
        <w:t xml:space="preserve">. </w:t>
      </w:r>
    </w:p>
    <w:p w14:paraId="57ACC22F" w14:textId="77777777" w:rsidR="00EA5297" w:rsidRDefault="00EA5297" w:rsidP="00EA5297">
      <w:pPr>
        <w:rPr>
          <w:sz w:val="20"/>
        </w:rPr>
      </w:pPr>
    </w:p>
    <w:p w14:paraId="19A26655" w14:textId="2EF5303E" w:rsidR="00EA5297" w:rsidRDefault="00EA5297" w:rsidP="00EA5297">
      <w:bookmarkStart w:id="2" w:name="_Hlk163806234"/>
      <w:r>
        <w:rPr>
          <w:b/>
          <w:bCs/>
          <w:sz w:val="20"/>
        </w:rPr>
        <w:t xml:space="preserve">Church Giving </w:t>
      </w:r>
      <w:r>
        <w:rPr>
          <w:sz w:val="20"/>
        </w:rPr>
        <w:t>envelopes</w:t>
      </w:r>
      <w:r w:rsidR="005943A5">
        <w:rPr>
          <w:sz w:val="20"/>
        </w:rPr>
        <w:t xml:space="preserve"> for 2026/27 </w:t>
      </w:r>
      <w:r w:rsidR="00143627">
        <w:rPr>
          <w:sz w:val="20"/>
        </w:rPr>
        <w:t>are a</w:t>
      </w:r>
      <w:r>
        <w:rPr>
          <w:sz w:val="20"/>
        </w:rPr>
        <w:t>t the back of church</w:t>
      </w:r>
      <w:r w:rsidRPr="00035B3F">
        <w:rPr>
          <w:sz w:val="20"/>
        </w:rPr>
        <w:t xml:space="preserve">. If you </w:t>
      </w:r>
      <w:r w:rsidR="0033223E">
        <w:rPr>
          <w:sz w:val="20"/>
        </w:rPr>
        <w:t>would like</w:t>
      </w:r>
      <w:r w:rsidRPr="00035B3F">
        <w:rPr>
          <w:sz w:val="20"/>
        </w:rPr>
        <w:t xml:space="preserve"> a set</w:t>
      </w:r>
      <w:r>
        <w:rPr>
          <w:sz w:val="20"/>
        </w:rPr>
        <w:t xml:space="preserve"> of stewardship weekly envelopes and do not currently get them, tell one of the clergy or Liz Culligan </w:t>
      </w:r>
      <w:r w:rsidR="00F527A0">
        <w:rPr>
          <w:sz w:val="20"/>
        </w:rPr>
        <w:t>or send an email</w:t>
      </w:r>
      <w:r>
        <w:rPr>
          <w:sz w:val="20"/>
        </w:rPr>
        <w:t xml:space="preserve"> to  </w:t>
      </w:r>
      <w:hyperlink r:id="rId8" w:history="1">
        <w:r w:rsidRPr="00710058">
          <w:rPr>
            <w:rStyle w:val="Hyperlink"/>
            <w:sz w:val="20"/>
          </w:rPr>
          <w:t>paroffsandp@btconnect.com</w:t>
        </w:r>
      </w:hyperlink>
    </w:p>
    <w:p w14:paraId="11E322D7" w14:textId="77777777" w:rsidR="007B7D8B" w:rsidRDefault="007B7D8B" w:rsidP="00EA5297"/>
    <w:p w14:paraId="5B62507B" w14:textId="77777777" w:rsidR="007B7D8B" w:rsidRPr="00B06D47" w:rsidRDefault="007B7D8B" w:rsidP="007B7D8B">
      <w:pPr>
        <w:rPr>
          <w:sz w:val="20"/>
        </w:rPr>
      </w:pPr>
      <w:r>
        <w:rPr>
          <w:b/>
          <w:bCs/>
          <w:sz w:val="20"/>
        </w:rPr>
        <w:t xml:space="preserve">The </w:t>
      </w:r>
      <w:proofErr w:type="gramStart"/>
      <w:r>
        <w:rPr>
          <w:b/>
          <w:bCs/>
          <w:sz w:val="20"/>
        </w:rPr>
        <w:t>Table Top</w:t>
      </w:r>
      <w:proofErr w:type="gramEnd"/>
      <w:r>
        <w:rPr>
          <w:b/>
          <w:bCs/>
          <w:sz w:val="20"/>
        </w:rPr>
        <w:t xml:space="preserve"> Sale </w:t>
      </w:r>
      <w:r>
        <w:rPr>
          <w:sz w:val="20"/>
        </w:rPr>
        <w:t xml:space="preserve">went well with a good number of people attending. £228.09 was made for our funds, and we thank all who supported it. </w:t>
      </w:r>
    </w:p>
    <w:p w14:paraId="3D114A75" w14:textId="77777777" w:rsidR="007B7D8B" w:rsidRPr="003677E7" w:rsidRDefault="007B7D8B" w:rsidP="00EA5297">
      <w:pPr>
        <w:rPr>
          <w:sz w:val="20"/>
          <w:szCs w:val="18"/>
        </w:rPr>
      </w:pPr>
    </w:p>
    <w:p w14:paraId="1B518AF0" w14:textId="77777777" w:rsidR="00572B69" w:rsidRDefault="00572B69" w:rsidP="00EA5297">
      <w:pPr>
        <w:rPr>
          <w:sz w:val="20"/>
        </w:rPr>
      </w:pPr>
    </w:p>
    <w:p w14:paraId="77A64653" w14:textId="77777777" w:rsidR="00DE7168" w:rsidRDefault="00DE7168" w:rsidP="00EA5297">
      <w:pPr>
        <w:rPr>
          <w:sz w:val="20"/>
        </w:rPr>
      </w:pPr>
    </w:p>
    <w:bookmarkEnd w:id="2"/>
    <w:p w14:paraId="6630ACD2" w14:textId="77777777" w:rsidR="0030399D" w:rsidRDefault="0030399D" w:rsidP="00EA5297">
      <w:pPr>
        <w:pStyle w:val="Heading5"/>
        <w:keepNext w:val="0"/>
        <w:widowControl w:val="0"/>
        <w:tabs>
          <w:tab w:val="left" w:pos="4564"/>
        </w:tabs>
        <w:jc w:val="center"/>
        <w:rPr>
          <w:sz w:val="20"/>
        </w:rPr>
      </w:pPr>
    </w:p>
    <w:p w14:paraId="2C9CA5E1" w14:textId="529888F9" w:rsidR="00EA5297" w:rsidRPr="00A91F23" w:rsidRDefault="00EA5297" w:rsidP="00EA5297">
      <w:pPr>
        <w:pStyle w:val="Heading5"/>
        <w:keepNext w:val="0"/>
        <w:widowControl w:val="0"/>
        <w:tabs>
          <w:tab w:val="left" w:pos="4564"/>
        </w:tabs>
        <w:jc w:val="center"/>
        <w:rPr>
          <w:sz w:val="20"/>
        </w:rPr>
      </w:pPr>
      <w:r w:rsidRPr="00A91F23">
        <w:rPr>
          <w:sz w:val="20"/>
        </w:rPr>
        <w:t>The Parish of Swinton and Pendlebury</w:t>
      </w:r>
    </w:p>
    <w:p w14:paraId="109463A3" w14:textId="77777777" w:rsidR="00EA5297" w:rsidRDefault="00EA5297" w:rsidP="00EA5297">
      <w:pPr>
        <w:pStyle w:val="Heading5"/>
        <w:keepNext w:val="0"/>
        <w:widowControl w:val="0"/>
        <w:tabs>
          <w:tab w:val="left" w:pos="4564"/>
        </w:tabs>
        <w:jc w:val="center"/>
        <w:rPr>
          <w:b w:val="0"/>
          <w:sz w:val="20"/>
        </w:rPr>
      </w:pPr>
      <w:r>
        <w:rPr>
          <w:sz w:val="28"/>
          <w:szCs w:val="28"/>
        </w:rPr>
        <w:t>TH</w:t>
      </w:r>
      <w:r w:rsidRPr="00371DA5">
        <w:rPr>
          <w:sz w:val="28"/>
          <w:szCs w:val="28"/>
        </w:rPr>
        <w:t>E CHURCH OF SAINT AUGUSTINE</w:t>
      </w:r>
    </w:p>
    <w:p w14:paraId="27BF0EDA" w14:textId="77777777" w:rsidR="00EA5297" w:rsidRPr="007B2079" w:rsidRDefault="00EA5297" w:rsidP="00EA5297">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67A9823B" w14:textId="3C8D91EC" w:rsidR="00EA5297" w:rsidRDefault="002D54AB" w:rsidP="00EA5297">
      <w:pPr>
        <w:pStyle w:val="Heading5"/>
        <w:keepNext w:val="0"/>
        <w:widowControl w:val="0"/>
        <w:tabs>
          <w:tab w:val="left" w:pos="4564"/>
        </w:tabs>
        <w:jc w:val="center"/>
        <w:rPr>
          <w:szCs w:val="22"/>
        </w:rPr>
      </w:pPr>
      <w:r>
        <w:rPr>
          <w:sz w:val="20"/>
        </w:rPr>
        <w:t>Easter</w:t>
      </w:r>
      <w:r w:rsidR="00EA5297">
        <w:rPr>
          <w:sz w:val="20"/>
        </w:rPr>
        <w:t xml:space="preserve"> </w:t>
      </w:r>
      <w:proofErr w:type="gramStart"/>
      <w:r w:rsidR="0011460A">
        <w:rPr>
          <w:sz w:val="20"/>
        </w:rPr>
        <w:t>3</w:t>
      </w:r>
      <w:r w:rsidR="00EA5297">
        <w:rPr>
          <w:sz w:val="20"/>
        </w:rPr>
        <w:t xml:space="preserve"> </w:t>
      </w:r>
      <w:r w:rsidR="00EA5297" w:rsidRPr="00A91F23">
        <w:rPr>
          <w:sz w:val="20"/>
        </w:rPr>
        <w:t>:</w:t>
      </w:r>
      <w:proofErr w:type="gramEnd"/>
      <w:r w:rsidR="00EA5297" w:rsidRPr="00A91F23">
        <w:rPr>
          <w:sz w:val="20"/>
        </w:rPr>
        <w:t xml:space="preserve"> </w:t>
      </w:r>
      <w:proofErr w:type="gramStart"/>
      <w:r w:rsidR="00EA5297" w:rsidRPr="00A91F23">
        <w:rPr>
          <w:szCs w:val="22"/>
        </w:rPr>
        <w:t>A :</w:t>
      </w:r>
      <w:proofErr w:type="gramEnd"/>
      <w:r w:rsidR="00EA5297" w:rsidRPr="00A91F23">
        <w:rPr>
          <w:szCs w:val="22"/>
        </w:rPr>
        <w:t xml:space="preserve"> II   </w:t>
      </w:r>
    </w:p>
    <w:p w14:paraId="35210222" w14:textId="7628B87B" w:rsidR="00EA5297" w:rsidRDefault="00653107" w:rsidP="00EA5297">
      <w:pPr>
        <w:pStyle w:val="Heading5"/>
        <w:keepNext w:val="0"/>
        <w:widowControl w:val="0"/>
        <w:tabs>
          <w:tab w:val="left" w:pos="4564"/>
        </w:tabs>
        <w:jc w:val="center"/>
        <w:rPr>
          <w:sz w:val="20"/>
        </w:rPr>
      </w:pPr>
      <w:r>
        <w:rPr>
          <w:sz w:val="20"/>
        </w:rPr>
        <w:t>1</w:t>
      </w:r>
      <w:r w:rsidR="0011460A">
        <w:rPr>
          <w:sz w:val="20"/>
        </w:rPr>
        <w:t>9</w:t>
      </w:r>
      <w:r w:rsidR="002D54AB">
        <w:rPr>
          <w:sz w:val="20"/>
        </w:rPr>
        <w:t xml:space="preserve"> April</w:t>
      </w:r>
      <w:r w:rsidR="00EA5297">
        <w:rPr>
          <w:sz w:val="20"/>
        </w:rPr>
        <w:t xml:space="preserve"> </w:t>
      </w:r>
      <w:proofErr w:type="gramStart"/>
      <w:r w:rsidR="00EA5297">
        <w:rPr>
          <w:sz w:val="20"/>
        </w:rPr>
        <w:t>2026 :</w:t>
      </w:r>
      <w:proofErr w:type="gramEnd"/>
      <w:r w:rsidR="00EA5297">
        <w:rPr>
          <w:sz w:val="20"/>
        </w:rPr>
        <w:t xml:space="preserve"> WELCOME</w:t>
      </w:r>
      <w:r w:rsidR="00EA5297" w:rsidRPr="0043465D">
        <w:rPr>
          <w:sz w:val="20"/>
        </w:rPr>
        <w:t xml:space="preserve"> </w:t>
      </w:r>
    </w:p>
    <w:p w14:paraId="4E5B97CF" w14:textId="77777777" w:rsidR="00EA5297" w:rsidRDefault="00EA5297" w:rsidP="00EA5297">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2ADBC8A7" w14:textId="77777777" w:rsidR="00EA5297" w:rsidRPr="00617305" w:rsidRDefault="00EA5297" w:rsidP="00EA5297">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CAD6A16" w14:textId="77777777" w:rsidR="00EA5297" w:rsidRDefault="00EA5297" w:rsidP="00EA5297">
      <w:pPr>
        <w:pStyle w:val="Heading5"/>
        <w:keepNext w:val="0"/>
        <w:widowControl w:val="0"/>
        <w:pBdr>
          <w:bottom w:val="single" w:sz="12" w:space="0" w:color="auto"/>
        </w:pBdr>
        <w:tabs>
          <w:tab w:val="left" w:pos="4564"/>
        </w:tabs>
        <w:jc w:val="center"/>
        <w:rPr>
          <w:i/>
          <w:iCs/>
          <w:sz w:val="20"/>
        </w:rPr>
      </w:pPr>
    </w:p>
    <w:p w14:paraId="33CBA968" w14:textId="161D890C" w:rsidR="00EA5297" w:rsidRPr="0043465D" w:rsidRDefault="00EA5297" w:rsidP="00EA5297">
      <w:pPr>
        <w:pStyle w:val="Heading5"/>
        <w:keepNext w:val="0"/>
        <w:widowControl w:val="0"/>
        <w:pBdr>
          <w:bottom w:val="single" w:sz="12" w:space="0" w:color="auto"/>
        </w:pBdr>
        <w:tabs>
          <w:tab w:val="left" w:pos="4564"/>
        </w:tabs>
        <w:jc w:val="center"/>
        <w:rPr>
          <w:b w:val="0"/>
          <w:bCs w:val="0"/>
          <w:i/>
          <w:iCs/>
          <w:sz w:val="20"/>
        </w:rPr>
      </w:pPr>
      <w:r>
        <w:rPr>
          <w:i/>
          <w:iCs/>
          <w:sz w:val="20"/>
        </w:rPr>
        <w:t xml:space="preserve">Services today: St Peter’s, Morning Prayer 7.30 am, Mass at 8 am &amp; 5.30 pm, Sung Mass 10.30 </w:t>
      </w:r>
      <w:proofErr w:type="gramStart"/>
      <w:r>
        <w:rPr>
          <w:i/>
          <w:iCs/>
          <w:sz w:val="20"/>
        </w:rPr>
        <w:t xml:space="preserve">am, </w:t>
      </w:r>
      <w:r w:rsidR="00B90EDE">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272EC556" w14:textId="77777777" w:rsidR="00EA5297" w:rsidRDefault="00EA5297" w:rsidP="00EA5297">
      <w:pPr>
        <w:pStyle w:val="Heading2"/>
        <w:keepNext w:val="0"/>
        <w:widowControl w:val="0"/>
        <w:shd w:val="clear" w:color="auto" w:fill="000000"/>
        <w:jc w:val="center"/>
      </w:pPr>
      <w:r w:rsidRPr="005B5C07">
        <w:rPr>
          <w:w w:val="95"/>
        </w:rPr>
        <w:t>Prayer Before Mass</w:t>
      </w:r>
      <w:r w:rsidRPr="005B5C07">
        <w:t xml:space="preserve"> </w:t>
      </w:r>
      <w:r>
        <w:t xml:space="preserve">                                                                                                                                                             </w:t>
      </w:r>
    </w:p>
    <w:p w14:paraId="7B11D1DC" w14:textId="0A7CD664" w:rsidR="0011460A" w:rsidRPr="00FB37D8" w:rsidRDefault="0011460A" w:rsidP="0011460A">
      <w:pPr>
        <w:rPr>
          <w:b/>
          <w:bCs/>
          <w:sz w:val="20"/>
        </w:rPr>
      </w:pPr>
      <w:bookmarkStart w:id="3" w:name="_Hlk122358815"/>
      <w:r>
        <w:rPr>
          <w:sz w:val="20"/>
        </w:rPr>
        <w:t>Almighty Father, the disciples at Emmaus recognised the risen Christ at the breaking of the bread. May we also recognise him and greet him when he comes to us. And, like them, may our hearts warm within us when we</w:t>
      </w:r>
      <w:r w:rsidR="00F6295D">
        <w:rPr>
          <w:sz w:val="20"/>
        </w:rPr>
        <w:t xml:space="preserve"> </w:t>
      </w:r>
      <w:proofErr w:type="gramStart"/>
      <w:r>
        <w:rPr>
          <w:sz w:val="20"/>
        </w:rPr>
        <w:t>join together</w:t>
      </w:r>
      <w:proofErr w:type="gramEnd"/>
      <w:r>
        <w:rPr>
          <w:sz w:val="20"/>
        </w:rPr>
        <w:t xml:space="preserve"> at the breaking of the bread. We ask this through the same Christ our Lord. </w:t>
      </w:r>
      <w:r w:rsidRPr="00CD2D00">
        <w:rPr>
          <w:b/>
          <w:bCs/>
          <w:sz w:val="20"/>
        </w:rPr>
        <w:t>Amen.</w:t>
      </w:r>
    </w:p>
    <w:p w14:paraId="75ACDC81" w14:textId="77777777" w:rsidR="0011460A" w:rsidRDefault="0011460A" w:rsidP="0011460A">
      <w:pPr>
        <w:rPr>
          <w:sz w:val="20"/>
        </w:rPr>
      </w:pPr>
      <w:r w:rsidRPr="00EE4369">
        <w:rPr>
          <w:sz w:val="20"/>
        </w:rPr>
        <w:t>Let us now wait upon the Lord in silence.</w:t>
      </w:r>
    </w:p>
    <w:p w14:paraId="03943D2C" w14:textId="77777777" w:rsidR="0011460A" w:rsidRDefault="0011460A" w:rsidP="0011460A">
      <w:pPr>
        <w:rPr>
          <w:sz w:val="20"/>
        </w:rPr>
      </w:pPr>
    </w:p>
    <w:p w14:paraId="68FB81A5" w14:textId="77777777" w:rsidR="0011460A" w:rsidRDefault="0011460A" w:rsidP="0011460A">
      <w:pPr>
        <w:rPr>
          <w:b/>
          <w:sz w:val="24"/>
          <w:szCs w:val="24"/>
        </w:rPr>
      </w:pPr>
      <w:r w:rsidRPr="00802DAC">
        <w:rPr>
          <w:b/>
          <w:sz w:val="24"/>
          <w:szCs w:val="24"/>
        </w:rPr>
        <w:t>TODAY</w:t>
      </w:r>
    </w:p>
    <w:p w14:paraId="13A98DC8" w14:textId="77777777" w:rsidR="0011460A" w:rsidRDefault="0011460A" w:rsidP="0011460A">
      <w:pPr>
        <w:rPr>
          <w:sz w:val="20"/>
        </w:rPr>
      </w:pPr>
      <w:r>
        <w:rPr>
          <w:sz w:val="20"/>
        </w:rPr>
        <w:t>Jesus appears to his disciples and strengthens their faith in the resurrection. He is with us always, especially in the Eucharist.</w:t>
      </w:r>
    </w:p>
    <w:p w14:paraId="2238DC6A" w14:textId="77777777" w:rsidR="00EA5297" w:rsidRDefault="00EA5297" w:rsidP="00EA5297">
      <w:pPr>
        <w:rPr>
          <w:sz w:val="20"/>
        </w:rPr>
      </w:pPr>
    </w:p>
    <w:p w14:paraId="7A6CA2E0" w14:textId="77777777" w:rsidR="00EA5297" w:rsidRPr="00183003" w:rsidRDefault="00EA5297" w:rsidP="00EA5297">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34B15972" w14:textId="4AE3CE85" w:rsidR="00EA5297" w:rsidRDefault="00EA5297" w:rsidP="00EA5297">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094DFF">
        <w:rPr>
          <w:rFonts w:ascii="Arial" w:hAnsi="Arial"/>
          <w:b/>
          <w:sz w:val="20"/>
        </w:rPr>
        <w:t>349</w:t>
      </w:r>
    </w:p>
    <w:p w14:paraId="12C13DD0" w14:textId="345DF35D" w:rsidR="00EA5297" w:rsidRDefault="001E29FE" w:rsidP="00EA5297">
      <w:pPr>
        <w:pStyle w:val="DefaultText"/>
        <w:widowControl w:val="0"/>
        <w:jc w:val="both"/>
        <w:outlineLvl w:val="0"/>
        <w:rPr>
          <w:rFonts w:ascii="Arial" w:hAnsi="Arial"/>
          <w:bCs/>
          <w:sz w:val="20"/>
        </w:rPr>
      </w:pPr>
      <w:r>
        <w:rPr>
          <w:rFonts w:ascii="Arial" w:hAnsi="Arial"/>
          <w:bCs/>
          <w:sz w:val="20"/>
        </w:rPr>
        <w:t>Come let us join our cheerful songs</w:t>
      </w:r>
    </w:p>
    <w:p w14:paraId="1A6D0E69" w14:textId="133C11EF" w:rsidR="00EA5297" w:rsidRDefault="00EA5297" w:rsidP="00EA5297">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Pr>
          <w:rFonts w:ascii="Arial" w:hAnsi="Arial"/>
          <w:b/>
          <w:sz w:val="20"/>
        </w:rPr>
        <w:tab/>
      </w:r>
      <w:r w:rsidR="001E29FE">
        <w:rPr>
          <w:rFonts w:ascii="Arial" w:hAnsi="Arial"/>
          <w:b/>
          <w:sz w:val="20"/>
        </w:rPr>
        <w:t>115</w:t>
      </w:r>
    </w:p>
    <w:p w14:paraId="64CE8E4F" w14:textId="7591123D" w:rsidR="00EA5297" w:rsidRDefault="001E29FE" w:rsidP="00EA5297">
      <w:pPr>
        <w:pStyle w:val="DefaultText"/>
        <w:widowControl w:val="0"/>
        <w:jc w:val="both"/>
        <w:outlineLvl w:val="0"/>
        <w:rPr>
          <w:rFonts w:ascii="Arial" w:hAnsi="Arial"/>
          <w:bCs/>
          <w:sz w:val="20"/>
        </w:rPr>
      </w:pPr>
      <w:r>
        <w:rPr>
          <w:rFonts w:ascii="Arial" w:hAnsi="Arial"/>
          <w:bCs/>
          <w:sz w:val="20"/>
        </w:rPr>
        <w:t>Now the green blade rises</w:t>
      </w:r>
    </w:p>
    <w:p w14:paraId="6336676E" w14:textId="39D6B796" w:rsidR="00EA5297" w:rsidRDefault="00EA5297" w:rsidP="00EA5297">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3C3DEA">
        <w:rPr>
          <w:rFonts w:ascii="Arial" w:hAnsi="Arial"/>
          <w:b/>
          <w:sz w:val="20"/>
        </w:rPr>
        <w:t>443</w:t>
      </w:r>
    </w:p>
    <w:p w14:paraId="392AD508" w14:textId="1DFEE142" w:rsidR="00EA5297" w:rsidRDefault="003C3DEA" w:rsidP="00EA5297">
      <w:pPr>
        <w:pStyle w:val="DefaultText"/>
        <w:widowControl w:val="0"/>
        <w:jc w:val="both"/>
        <w:outlineLvl w:val="0"/>
        <w:rPr>
          <w:rFonts w:ascii="Arial" w:hAnsi="Arial"/>
          <w:bCs/>
          <w:sz w:val="20"/>
        </w:rPr>
      </w:pPr>
      <w:r>
        <w:rPr>
          <w:rFonts w:ascii="Arial" w:hAnsi="Arial"/>
          <w:bCs/>
          <w:sz w:val="20"/>
        </w:rPr>
        <w:t>Rejoice the Lord is king</w:t>
      </w:r>
    </w:p>
    <w:p w14:paraId="57D12E04" w14:textId="026DBE08" w:rsidR="000A4C06" w:rsidRDefault="007864D8" w:rsidP="00EA5297">
      <w:pPr>
        <w:pStyle w:val="DefaultText"/>
        <w:widowControl w:val="0"/>
        <w:jc w:val="both"/>
        <w:outlineLvl w:val="0"/>
        <w:rPr>
          <w:rFonts w:ascii="Arial" w:hAnsi="Arial"/>
          <w:b/>
          <w:sz w:val="20"/>
        </w:rPr>
      </w:pPr>
      <w:r>
        <w:rPr>
          <w:rFonts w:ascii="Arial" w:hAnsi="Arial"/>
          <w:b/>
          <w:sz w:val="20"/>
        </w:rPr>
        <w:t>E</w:t>
      </w:r>
      <w:r w:rsidR="000A4C06">
        <w:rPr>
          <w:rFonts w:ascii="Arial" w:hAnsi="Arial"/>
          <w:b/>
          <w:sz w:val="20"/>
        </w:rPr>
        <w:t>aster Hymn</w:t>
      </w:r>
    </w:p>
    <w:p w14:paraId="2BA2E0F9" w14:textId="698278BB" w:rsidR="007864D8" w:rsidRPr="007864D8" w:rsidRDefault="007864D8" w:rsidP="00EA5297">
      <w:pPr>
        <w:pStyle w:val="DefaultText"/>
        <w:widowControl w:val="0"/>
        <w:jc w:val="both"/>
        <w:outlineLvl w:val="0"/>
        <w:rPr>
          <w:rFonts w:ascii="Arial" w:hAnsi="Arial"/>
          <w:bCs/>
          <w:sz w:val="20"/>
        </w:rPr>
      </w:pPr>
      <w:r>
        <w:rPr>
          <w:rFonts w:ascii="Arial" w:hAnsi="Arial"/>
          <w:bCs/>
          <w:sz w:val="20"/>
        </w:rPr>
        <w:t xml:space="preserve">Joy to </w:t>
      </w:r>
      <w:proofErr w:type="gramStart"/>
      <w:r>
        <w:rPr>
          <w:rFonts w:ascii="Arial" w:hAnsi="Arial"/>
          <w:bCs/>
          <w:sz w:val="20"/>
        </w:rPr>
        <w:t>thee</w:t>
      </w:r>
      <w:proofErr w:type="gramEnd"/>
      <w:r>
        <w:rPr>
          <w:rFonts w:ascii="Arial" w:hAnsi="Arial"/>
          <w:bCs/>
          <w:sz w:val="20"/>
        </w:rPr>
        <w:t xml:space="preserve"> O Queen of heaven</w:t>
      </w:r>
    </w:p>
    <w:p w14:paraId="3B3B673A" w14:textId="03E782B3" w:rsidR="00EA5297" w:rsidRDefault="00EA5297" w:rsidP="00EA5297">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3C3DEA">
        <w:rPr>
          <w:rFonts w:ascii="Arial" w:hAnsi="Arial"/>
          <w:b/>
          <w:sz w:val="20"/>
        </w:rPr>
        <w:t>124</w:t>
      </w:r>
    </w:p>
    <w:bookmarkEnd w:id="3"/>
    <w:p w14:paraId="70F3F54F" w14:textId="6AB2A9E4" w:rsidR="00EA5297" w:rsidRDefault="003C3DEA" w:rsidP="00EA5297">
      <w:pPr>
        <w:pStyle w:val="DefaultText"/>
        <w:widowControl w:val="0"/>
        <w:jc w:val="both"/>
        <w:outlineLvl w:val="0"/>
        <w:rPr>
          <w:rFonts w:ascii="Arial" w:hAnsi="Arial"/>
          <w:bCs/>
          <w:sz w:val="20"/>
        </w:rPr>
      </w:pPr>
      <w:r>
        <w:rPr>
          <w:rFonts w:ascii="Arial" w:hAnsi="Arial"/>
          <w:bCs/>
          <w:sz w:val="20"/>
        </w:rPr>
        <w:t>Ye choirs of new Jerusalem</w:t>
      </w:r>
    </w:p>
    <w:p w14:paraId="5A16BE5A" w14:textId="74964472" w:rsidR="00EA5297" w:rsidRPr="009B123B" w:rsidRDefault="00EA5297" w:rsidP="00EA5297">
      <w:pPr>
        <w:pStyle w:val="DefaultText"/>
        <w:widowControl w:val="0"/>
        <w:jc w:val="both"/>
        <w:outlineLvl w:val="0"/>
        <w:rPr>
          <w:rFonts w:ascii="Arial" w:hAnsi="Arial"/>
          <w:b/>
          <w:sz w:val="20"/>
        </w:rPr>
      </w:pPr>
    </w:p>
    <w:p w14:paraId="359156D7" w14:textId="77777777" w:rsidR="00EA5297" w:rsidRDefault="00EA5297" w:rsidP="00EA5297">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23BD4F46" w14:textId="445DFA21" w:rsidR="00EA5297" w:rsidRDefault="00EA5297" w:rsidP="00EA5297">
      <w:pPr>
        <w:pStyle w:val="DefaultText"/>
        <w:widowControl w:val="0"/>
        <w:ind w:right="-103"/>
        <w:outlineLvl w:val="0"/>
        <w:rPr>
          <w:rFonts w:ascii="Arial" w:hAnsi="Arial"/>
          <w:b/>
          <w:bCs/>
          <w:sz w:val="20"/>
        </w:rPr>
      </w:pPr>
      <w:bookmarkStart w:id="4" w:name="_Hlk165621281"/>
      <w:r>
        <w:rPr>
          <w:rFonts w:ascii="Arial" w:hAnsi="Arial"/>
          <w:b/>
          <w:bCs/>
          <w:sz w:val="20"/>
        </w:rPr>
        <w:t xml:space="preserve">The First Reading: </w:t>
      </w:r>
      <w:r w:rsidR="005059F6">
        <w:rPr>
          <w:rFonts w:ascii="Arial" w:hAnsi="Arial"/>
          <w:b/>
          <w:bCs/>
          <w:sz w:val="20"/>
        </w:rPr>
        <w:t xml:space="preserve">Acts </w:t>
      </w:r>
      <w:r w:rsidR="00671183">
        <w:rPr>
          <w:rFonts w:ascii="Arial" w:hAnsi="Arial"/>
          <w:b/>
          <w:bCs/>
          <w:sz w:val="20"/>
        </w:rPr>
        <w:t xml:space="preserve">2: </w:t>
      </w:r>
      <w:r w:rsidR="008775E4">
        <w:rPr>
          <w:rFonts w:ascii="Arial" w:hAnsi="Arial"/>
          <w:b/>
          <w:bCs/>
          <w:sz w:val="20"/>
        </w:rPr>
        <w:t>14, 22-33</w:t>
      </w:r>
    </w:p>
    <w:p w14:paraId="6D227DA0" w14:textId="77777777" w:rsidR="00835113" w:rsidRDefault="00835113" w:rsidP="00835113">
      <w:pPr>
        <w:pStyle w:val="DefaultText"/>
        <w:widowControl w:val="0"/>
        <w:ind w:right="-103"/>
        <w:outlineLvl w:val="0"/>
        <w:rPr>
          <w:rFonts w:ascii="Arial" w:hAnsi="Arial"/>
          <w:sz w:val="20"/>
        </w:rPr>
      </w:pPr>
      <w:r>
        <w:rPr>
          <w:rFonts w:ascii="Arial" w:hAnsi="Arial"/>
          <w:sz w:val="20"/>
        </w:rPr>
        <w:t>Jesus is risen; death is conquered.</w:t>
      </w:r>
    </w:p>
    <w:p w14:paraId="289242DE" w14:textId="62C07FFC"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The Second Reading: </w:t>
      </w:r>
      <w:r w:rsidR="00294080">
        <w:rPr>
          <w:rFonts w:ascii="Arial" w:hAnsi="Arial"/>
          <w:b/>
          <w:bCs/>
          <w:sz w:val="20"/>
        </w:rPr>
        <w:t xml:space="preserve">1 </w:t>
      </w:r>
      <w:r w:rsidR="00671183">
        <w:rPr>
          <w:rFonts w:ascii="Arial" w:hAnsi="Arial"/>
          <w:b/>
          <w:bCs/>
          <w:sz w:val="20"/>
        </w:rPr>
        <w:t>Peter</w:t>
      </w:r>
      <w:r w:rsidR="00F17E11">
        <w:rPr>
          <w:rFonts w:ascii="Arial" w:hAnsi="Arial"/>
          <w:b/>
          <w:bCs/>
          <w:sz w:val="20"/>
        </w:rPr>
        <w:t xml:space="preserve"> 1: </w:t>
      </w:r>
      <w:r w:rsidR="004725D7">
        <w:rPr>
          <w:rFonts w:ascii="Arial" w:hAnsi="Arial"/>
          <w:b/>
          <w:bCs/>
          <w:sz w:val="20"/>
        </w:rPr>
        <w:t>17-21</w:t>
      </w:r>
    </w:p>
    <w:p w14:paraId="28568CF8" w14:textId="77777777" w:rsidR="00835113" w:rsidRDefault="00835113" w:rsidP="00835113">
      <w:pPr>
        <w:pStyle w:val="DefaultText"/>
        <w:widowControl w:val="0"/>
        <w:ind w:right="-103"/>
        <w:outlineLvl w:val="0"/>
        <w:rPr>
          <w:rFonts w:ascii="Arial" w:hAnsi="Arial"/>
          <w:sz w:val="20"/>
        </w:rPr>
      </w:pPr>
      <w:r>
        <w:rPr>
          <w:rFonts w:ascii="Arial" w:hAnsi="Arial"/>
          <w:sz w:val="20"/>
        </w:rPr>
        <w:t>Our ransom has been paid by the blood of the Lamb.</w:t>
      </w:r>
    </w:p>
    <w:p w14:paraId="64A55EF2" w14:textId="1D8127B9"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Gospel Reading: </w:t>
      </w:r>
      <w:r w:rsidR="004725D7">
        <w:rPr>
          <w:rFonts w:ascii="Arial" w:hAnsi="Arial"/>
          <w:b/>
          <w:bCs/>
          <w:sz w:val="20"/>
        </w:rPr>
        <w:t>Luke 24: 13-35</w:t>
      </w:r>
    </w:p>
    <w:p w14:paraId="45CA0311" w14:textId="77777777" w:rsidR="00835113" w:rsidRPr="004F6D77" w:rsidRDefault="00835113" w:rsidP="00835113">
      <w:pPr>
        <w:pStyle w:val="DefaultText"/>
        <w:widowControl w:val="0"/>
        <w:ind w:right="-103"/>
        <w:outlineLvl w:val="0"/>
        <w:rPr>
          <w:rFonts w:ascii="Arial" w:hAnsi="Arial"/>
          <w:sz w:val="20"/>
        </w:rPr>
      </w:pPr>
      <w:r>
        <w:rPr>
          <w:rFonts w:ascii="Arial" w:hAnsi="Arial"/>
          <w:sz w:val="20"/>
        </w:rPr>
        <w:t>Jesus’ presence can assuage any amount of hurt.</w:t>
      </w:r>
    </w:p>
    <w:p w14:paraId="71E46B7B" w14:textId="77777777" w:rsidR="00835113" w:rsidRDefault="00835113" w:rsidP="00835113">
      <w:pPr>
        <w:pStyle w:val="DefaultText"/>
        <w:widowControl w:val="0"/>
        <w:ind w:right="-103"/>
        <w:outlineLvl w:val="0"/>
        <w:rPr>
          <w:rFonts w:ascii="Arial" w:hAnsi="Arial"/>
          <w:sz w:val="20"/>
        </w:rPr>
      </w:pPr>
    </w:p>
    <w:p w14:paraId="62742640" w14:textId="77777777" w:rsidR="002E0BBD" w:rsidRDefault="002E0BBD" w:rsidP="002E0BBD">
      <w:pPr>
        <w:rPr>
          <w:bCs/>
          <w:sz w:val="20"/>
        </w:rPr>
      </w:pPr>
      <w:r>
        <w:rPr>
          <w:b/>
          <w:sz w:val="20"/>
        </w:rPr>
        <w:t xml:space="preserve">It is the time of the year when </w:t>
      </w:r>
      <w:r>
        <w:rPr>
          <w:bCs/>
          <w:sz w:val="20"/>
        </w:rPr>
        <w:t xml:space="preserve">we are required to revise the parish electoral roll. This is not, like last year, a full renewal of the roll, so if you filled in a form last year or during this year, you do not need to do so again. This roll is nothing to do with the city council electoral roll but is a list of those who think of this as “their” church and want to be on its roll. It is the nearest we have as a church to a “membership list”. If you are 16 or over and think of this church as “your church” and are not on the roll, forms are at the back of church. Please give completed forms to the wardens or clergy. </w:t>
      </w:r>
    </w:p>
    <w:bookmarkEnd w:id="4"/>
    <w:p w14:paraId="704CE2A9" w14:textId="22FA31EB" w:rsidR="00EA5297" w:rsidRDefault="00BB2F11" w:rsidP="004D0544">
      <w:pPr>
        <w:rPr>
          <w:sz w:val="20"/>
        </w:rPr>
      </w:pPr>
      <w:r>
        <w:rPr>
          <w:b/>
          <w:bCs/>
          <w:sz w:val="20"/>
        </w:rPr>
        <w:t xml:space="preserve">The funeral of Roy Perrett </w:t>
      </w:r>
      <w:r>
        <w:rPr>
          <w:sz w:val="20"/>
        </w:rPr>
        <w:t>will take place in St Peter’s on Friday 24 April at 1.30pm followed by committal at Agecroft Crematorium at 3pm</w:t>
      </w:r>
      <w:r w:rsidR="00BF1F4D">
        <w:rPr>
          <w:sz w:val="20"/>
        </w:rPr>
        <w:t>.</w:t>
      </w:r>
      <w:r w:rsidR="00C42614">
        <w:rPr>
          <w:sz w:val="20"/>
        </w:rPr>
        <w:br/>
      </w:r>
    </w:p>
    <w:sectPr w:rsidR="00EA5297"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ACD3" w14:textId="77777777" w:rsidR="009F2F4D" w:rsidRDefault="009F2F4D">
      <w:r>
        <w:separator/>
      </w:r>
    </w:p>
  </w:endnote>
  <w:endnote w:type="continuationSeparator" w:id="0">
    <w:p w14:paraId="1EAE0EDB" w14:textId="77777777" w:rsidR="009F2F4D" w:rsidRDefault="009F2F4D">
      <w:r>
        <w:continuationSeparator/>
      </w:r>
    </w:p>
  </w:endnote>
  <w:endnote w:type="continuationNotice" w:id="1">
    <w:p w14:paraId="47CFBD5C" w14:textId="77777777" w:rsidR="009F2F4D" w:rsidRDefault="009F2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5D4"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B197" w14:textId="77777777" w:rsidR="009F2F4D" w:rsidRDefault="009F2F4D">
      <w:r>
        <w:separator/>
      </w:r>
    </w:p>
  </w:footnote>
  <w:footnote w:type="continuationSeparator" w:id="0">
    <w:p w14:paraId="3BA42AC2" w14:textId="77777777" w:rsidR="009F2F4D" w:rsidRDefault="009F2F4D">
      <w:r>
        <w:continuationSeparator/>
      </w:r>
    </w:p>
  </w:footnote>
  <w:footnote w:type="continuationNotice" w:id="1">
    <w:p w14:paraId="103CBFD9" w14:textId="77777777" w:rsidR="009F2F4D" w:rsidRDefault="009F2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EC5"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10"/>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5C6"/>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2F4D"/>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1F4D"/>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9CD"/>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15C"/>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43579</TotalTime>
  <Pages>1</Pages>
  <Words>800</Words>
  <Characters>3714</Characters>
  <Application>Microsoft Office Word</Application>
  <DocSecurity>0</DocSecurity>
  <Lines>136</Lines>
  <Paragraphs>67</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4866</CharactersWithSpaces>
  <SharedDoc>false</SharedDoc>
  <HLinks>
    <vt:vector size="12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29031</cp:revision>
  <cp:lastPrinted>2026-04-17T08:21:00Z</cp:lastPrinted>
  <dcterms:created xsi:type="dcterms:W3CDTF">2020-09-29T10:48:00Z</dcterms:created>
  <dcterms:modified xsi:type="dcterms:W3CDTF">2026-04-18T15:58:00Z</dcterms:modified>
</cp:coreProperties>
</file>