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media/image3.png" ContentType="image/png"/>
  <Override PartName="/word/media/image1.jpeg" ContentType="image/jpeg"/>
  <Override PartName="/word/media/image2.png" ContentType="image/png"/>
  <Override PartName="/word/media/image5.jpeg" ContentType="image/jpeg"/>
  <Override PartName="/word/media/image4.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104394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stretch>
                      <a:fillRect/>
                    </a:stretch>
                  </pic:blipFill>
                  <pic:spPr bwMode="auto">
                    <a:xfrm>
                      <a:off x="0" y="0"/>
                      <a:ext cx="1043940" cy="838200"/>
                    </a:xfrm>
                    <a:prstGeom prst="rect">
                      <a:avLst/>
                    </a:prstGeom>
                    <a:noFill/>
                  </pic:spPr>
                </pic:pic>
              </a:graphicData>
            </a:graphic>
          </wp:inline>
        </w:drawing>
      </w:r>
      <w:r>
        <w:rPr/>
        <w:drawing>
          <wp:inline distT="0" distB="0" distL="0" distR="0">
            <wp:extent cx="1927860" cy="8185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
                    <a:stretch>
                      <a:fillRect/>
                    </a:stretch>
                  </pic:blipFill>
                  <pic:spPr bwMode="auto">
                    <a:xfrm>
                      <a:off x="0" y="0"/>
                      <a:ext cx="1927860" cy="818515"/>
                    </a:xfrm>
                    <a:prstGeom prst="rect">
                      <a:avLst/>
                    </a:prstGeom>
                    <a:noFill/>
                  </pic:spPr>
                </pic:pic>
              </a:graphicData>
            </a:graphic>
          </wp:inline>
        </w:drawing>
      </w:r>
    </w:p>
    <w:tbl>
      <w:tblPr>
        <w:tblW w:w="10490" w:type="dxa"/>
        <w:jc w:val="start"/>
        <w:tblInd w:w="-714" w:type="dxa"/>
        <w:tblLayout w:type="fixed"/>
        <w:tblCellMar>
          <w:top w:w="0" w:type="dxa"/>
          <w:start w:w="108" w:type="dxa"/>
          <w:bottom w:w="0" w:type="dxa"/>
          <w:end w:w="108" w:type="dxa"/>
        </w:tblCellMar>
        <w:tblLook w:firstRow="0" w:noVBand="0" w:lastRow="0" w:firstColumn="0" w:lastColumn="0" w:noHBand="0" w:val="0000"/>
      </w:tblPr>
      <w:tblGrid>
        <w:gridCol w:w="10490"/>
      </w:tblGrid>
      <w:tr>
        <w:trPr>
          <w:trHeight w:val="972" w:hRule="atLeast"/>
        </w:trPr>
        <w:tc>
          <w:tcPr>
            <w:tcW w:w="10490"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b/>
                <w:bCs/>
                <w:color w:themeColor="text1" w:val="000000"/>
              </w:rPr>
            </w:pPr>
            <w:r>
              <w:rPr>
                <w:b/>
                <w:bCs/>
                <w:color w:themeColor="text1" w:val="000000"/>
              </w:rPr>
            </w:r>
          </w:p>
          <w:p>
            <w:pPr>
              <w:pStyle w:val="Normal"/>
              <w:spacing w:before="0" w:after="0"/>
              <w:jc w:val="center"/>
              <w:rPr>
                <w:b/>
                <w:bCs/>
                <w:color w:themeColor="text1" w:val="000000"/>
              </w:rPr>
            </w:pPr>
            <w:r>
              <w:drawing>
                <wp:anchor behindDoc="0" distT="0" distB="0" distL="0" distR="0" simplePos="0" locked="0" layoutInCell="0" allowOverlap="1" relativeHeight="6">
                  <wp:simplePos x="0" y="0"/>
                  <wp:positionH relativeFrom="column">
                    <wp:posOffset>5239385</wp:posOffset>
                  </wp:positionH>
                  <wp:positionV relativeFrom="paragraph">
                    <wp:posOffset>-8890</wp:posOffset>
                  </wp:positionV>
                  <wp:extent cx="1169670" cy="574040"/>
                  <wp:effectExtent l="0" t="0" r="0" b="0"/>
                  <wp:wrapSquare wrapText="largest"/>
                  <wp:docPr id="3" name="Image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1"/>
                          <pic:cNvPicPr>
                            <a:picLocks noChangeAspect="1" noChangeArrowheads="1"/>
                          </pic:cNvPicPr>
                        </pic:nvPicPr>
                        <pic:blipFill>
                          <a:blip r:embed="rId4"/>
                          <a:stretch>
                            <a:fillRect/>
                          </a:stretch>
                        </pic:blipFill>
                        <pic:spPr bwMode="auto">
                          <a:xfrm>
                            <a:off x="0" y="0"/>
                            <a:ext cx="1169670" cy="574040"/>
                          </a:xfrm>
                          <a:prstGeom prst="rect">
                            <a:avLst/>
                          </a:prstGeom>
                          <a:noFill/>
                        </pic:spPr>
                      </pic:pic>
                    </a:graphicData>
                  </a:graphic>
                </wp:anchor>
              </w:drawing>
              <w:drawing>
                <wp:anchor behindDoc="0" distT="0" distB="0" distL="0" distR="0" simplePos="0" locked="0" layoutInCell="0" allowOverlap="1" relativeHeight="7">
                  <wp:simplePos x="0" y="0"/>
                  <wp:positionH relativeFrom="column">
                    <wp:posOffset>162560</wp:posOffset>
                  </wp:positionH>
                  <wp:positionV relativeFrom="paragraph">
                    <wp:posOffset>44450</wp:posOffset>
                  </wp:positionV>
                  <wp:extent cx="1169670" cy="574040"/>
                  <wp:effectExtent l="0" t="0" r="0" b="0"/>
                  <wp:wrapSquare wrapText="largest"/>
                  <wp:docPr id="4" name="Image6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1 Copy 1"/>
                          <pic:cNvPicPr>
                            <a:picLocks noChangeAspect="1" noChangeArrowheads="1"/>
                          </pic:cNvPicPr>
                        </pic:nvPicPr>
                        <pic:blipFill>
                          <a:blip r:embed="rId5"/>
                          <a:stretch>
                            <a:fillRect/>
                          </a:stretch>
                        </pic:blipFill>
                        <pic:spPr bwMode="auto">
                          <a:xfrm>
                            <a:off x="0" y="0"/>
                            <a:ext cx="1169670" cy="574040"/>
                          </a:xfrm>
                          <a:prstGeom prst="rect">
                            <a:avLst/>
                          </a:prstGeom>
                          <a:noFill/>
                        </pic:spPr>
                      </pic:pic>
                    </a:graphicData>
                  </a:graphic>
                </wp:anchor>
              </w:drawing>
            </w:r>
            <w:r>
              <w:rPr>
                <w:b/>
                <w:bCs/>
                <w:color w:themeColor="text1" w:val="000000"/>
              </w:rPr>
              <w:t xml:space="preserve"> </w:t>
            </w:r>
            <w:r>
              <w:rPr>
                <w:b/>
                <w:bCs/>
                <w:color w:themeColor="text1" w:val="000000"/>
              </w:rPr>
              <w:t>WEEKLY BULLETIN</w:t>
            </w:r>
          </w:p>
          <w:p>
            <w:pPr>
              <w:pStyle w:val="Normal"/>
              <w:spacing w:before="0" w:after="0"/>
              <w:jc w:val="center"/>
              <w:rPr>
                <w:b/>
                <w:bCs/>
                <w:color w:val="7030A0"/>
              </w:rPr>
            </w:pPr>
            <w:r>
              <w:rPr>
                <w:b/>
                <w:bCs/>
                <w:color w:val="7030A0"/>
              </w:rPr>
              <w:t xml:space="preserve">  </w:t>
            </w:r>
            <w:r>
              <w:rPr>
                <w:b/>
                <w:bCs/>
                <w:color w:val="7030A0"/>
              </w:rPr>
              <w:t xml:space="preserve">8th March 2026 </w:t>
            </w:r>
          </w:p>
          <w:p>
            <w:pPr>
              <w:pStyle w:val="Normal"/>
              <w:spacing w:before="0" w:after="0"/>
              <w:jc w:val="center"/>
              <w:rPr>
                <w:b/>
                <w:bCs/>
                <w:color w:val="7030A0"/>
              </w:rPr>
            </w:pPr>
            <w:r>
              <w:rPr>
                <w:b/>
                <w:bCs/>
                <w:color w:val="7030A0"/>
              </w:rPr>
              <w:t xml:space="preserve">    </w:t>
            </w:r>
            <w:r>
              <w:rPr>
                <w:b/>
                <w:bCs/>
                <w:color w:val="7030A0"/>
              </w:rPr>
              <w:t>The Third Sunday of Lent</w:t>
            </w:r>
          </w:p>
          <w:p>
            <w:pPr>
              <w:pStyle w:val="Normal"/>
              <w:spacing w:before="0" w:after="0"/>
              <w:jc w:val="center"/>
              <w:rPr>
                <w:b/>
                <w:bCs/>
                <w:color w:val="7030A0"/>
              </w:rPr>
            </w:pPr>
            <w:r>
              <w:rPr>
                <w:b/>
                <w:bCs/>
                <w:color w:val="7030A0"/>
              </w:rPr>
              <w:t xml:space="preserve">  </w:t>
            </w:r>
            <w:r>
              <w:rPr>
                <w:b/>
                <w:bCs/>
                <w:color w:val="7030A0"/>
              </w:rPr>
              <w:t>10.30am Family Communion Service</w:t>
            </w:r>
          </w:p>
        </w:tc>
      </w:tr>
      <w:tr>
        <w:trPr>
          <w:trHeight w:val="108" w:hRule="atLeast"/>
        </w:trPr>
        <w:tc>
          <w:tcPr>
            <w:tcW w:w="10490" w:type="dxa"/>
            <w:tcBorders>
              <w:top w:val="single" w:sz="4" w:space="0" w:color="000000"/>
              <w:start w:val="single" w:sz="4" w:space="0" w:color="000000"/>
              <w:bottom w:val="single" w:sz="4" w:space="0" w:color="000000"/>
              <w:end w:val="single" w:sz="4" w:space="0" w:color="000000"/>
            </w:tcBorders>
          </w:tcPr>
          <w:p>
            <w:pPr>
              <w:pStyle w:val="Normal"/>
              <w:spacing w:before="0" w:after="0"/>
              <w:jc w:val="center"/>
              <w:rPr>
                <w:b/>
                <w:bCs/>
                <w:color w:themeColor="accent6" w:val="70AD47"/>
              </w:rPr>
            </w:pPr>
            <w:r>
              <w:rPr>
                <w:color w:themeColor="accent6" w:val="70AD47"/>
              </w:rPr>
              <w:t xml:space="preserve">Welcome to our Worship today.  If you are visiting for the first time, please introduce yourself so that we may welcome you personally.  </w:t>
            </w:r>
            <w:r>
              <w:rPr>
                <w:b/>
                <w:bCs/>
                <w:color w:themeColor="accent6" w:val="70AD47"/>
              </w:rPr>
              <w:t>Refreshments are served after the service</w:t>
            </w:r>
          </w:p>
          <w:p>
            <w:pPr>
              <w:pStyle w:val="Normal"/>
              <w:spacing w:before="0" w:after="0"/>
              <w:jc w:val="center"/>
              <w:rPr>
                <w:b/>
                <w:bCs/>
              </w:rPr>
            </w:pPr>
            <w:r>
              <w:rPr>
                <w:b/>
                <w:bCs/>
              </w:rPr>
              <w:t>ST. STEPHEN’S CHURCH IS OPEN 10.00am-3.00pm daily for Private Prayer and Reflection</w:t>
            </w:r>
          </w:p>
        </w:tc>
      </w:tr>
    </w:tbl>
    <w:tbl>
      <w:tblPr>
        <w:tblStyle w:val="TableGrid"/>
        <w:tblW w:w="10452" w:type="dxa"/>
        <w:jc w:val="start"/>
        <w:tblInd w:w="-714" w:type="dxa"/>
        <w:tblLayout w:type="fixed"/>
        <w:tblCellMar>
          <w:top w:w="0" w:type="dxa"/>
          <w:start w:w="108" w:type="dxa"/>
          <w:bottom w:w="0" w:type="dxa"/>
          <w:end w:w="108" w:type="dxa"/>
        </w:tblCellMar>
        <w:tblLook w:firstRow="1" w:noVBand="1" w:lastRow="0" w:firstColumn="1" w:lastColumn="0" w:noHBand="0" w:val="04a0"/>
      </w:tblPr>
      <w:tblGrid>
        <w:gridCol w:w="5226"/>
        <w:gridCol w:w="5226"/>
      </w:tblGrid>
      <w:tr>
        <w:trPr>
          <w:trHeight w:val="6732" w:hRule="atLeast"/>
        </w:trPr>
        <w:tc>
          <w:tcPr>
            <w:tcW w:w="5226" w:type="dxa"/>
            <w:tcBorders/>
          </w:tcPr>
          <w:p>
            <w:pPr>
              <w:pStyle w:val="Normal"/>
              <w:widowControl/>
              <w:spacing w:lineRule="auto" w:line="240" w:before="0" w:after="0"/>
              <w:jc w:val="center"/>
              <w:rPr>
                <w:rFonts w:ascii="Calibri" w:hAnsi="Calibri" w:eastAsia="Calibri" w:cs=""/>
                <w:kern w:val="2"/>
                <w:sz w:val="22"/>
                <w:szCs w:val="22"/>
                <w:lang w:val="en-GB" w:eastAsia="en-US" w:bidi="ar-SA"/>
              </w:rPr>
            </w:pPr>
            <w:r>
              <w:rPr>
                <w:rFonts w:eastAsia="Calibri" w:cs=""/>
                <w:b/>
                <w:bCs/>
                <w:color w:val="7030A0"/>
                <w:kern w:val="2"/>
                <w:sz w:val="22"/>
                <w:szCs w:val="22"/>
                <w:lang w:val="en-GB" w:eastAsia="en-US" w:bidi="ar-SA"/>
              </w:rPr>
              <w:t>Collect</w:t>
            </w:r>
          </w:p>
          <w:p>
            <w:pPr>
              <w:pStyle w:val="Normal"/>
              <w:widowControl/>
              <w:spacing w:lineRule="auto" w:line="240" w:before="0" w:after="0"/>
              <w:jc w:val="center"/>
              <w:rPr>
                <w:rFonts w:ascii="Calibri" w:hAnsi="Calibri" w:eastAsia="Calibri" w:cs=""/>
                <w:kern w:val="2"/>
                <w:sz w:val="22"/>
                <w:szCs w:val="22"/>
                <w:lang w:val="en-GB" w:eastAsia="en-US" w:bidi="ar-SA"/>
              </w:rPr>
            </w:pPr>
            <w:r>
              <w:rPr>
                <w:rFonts w:eastAsia="Calibri" w:cs=""/>
                <w:kern w:val="2"/>
                <w:sz w:val="22"/>
                <w:szCs w:val="22"/>
                <w:lang w:val="en-GB" w:eastAsia="en-US" w:bidi="ar-SA"/>
              </w:rPr>
              <w:t>Eternal God,</w:t>
            </w:r>
          </w:p>
          <w:p>
            <w:pPr>
              <w:pStyle w:val="Normal"/>
              <w:widowControl/>
              <w:spacing w:lineRule="auto" w:line="240" w:before="0" w:after="0"/>
              <w:jc w:val="center"/>
              <w:rPr>
                <w:rFonts w:ascii="Calibri" w:hAnsi="Calibri" w:eastAsia="Calibri" w:cs=""/>
                <w:kern w:val="2"/>
                <w:sz w:val="22"/>
                <w:szCs w:val="22"/>
                <w:lang w:val="en-GB" w:eastAsia="en-US" w:bidi="ar-SA"/>
              </w:rPr>
            </w:pPr>
            <w:r>
              <w:rPr>
                <w:rFonts w:eastAsia="Calibri" w:cs=""/>
                <w:kern w:val="2"/>
                <w:sz w:val="22"/>
                <w:szCs w:val="22"/>
                <w:lang w:val="en-GB" w:eastAsia="en-US" w:bidi="ar-SA"/>
              </w:rPr>
              <w:t>give us insight</w:t>
            </w:r>
          </w:p>
          <w:p>
            <w:pPr>
              <w:pStyle w:val="Normal"/>
              <w:widowControl/>
              <w:spacing w:lineRule="auto" w:line="240" w:before="0" w:after="0"/>
              <w:jc w:val="center"/>
              <w:rPr>
                <w:rFonts w:ascii="Calibri" w:hAnsi="Calibri" w:eastAsia="Calibri" w:cs=""/>
                <w:kern w:val="2"/>
                <w:sz w:val="22"/>
                <w:szCs w:val="22"/>
                <w:lang w:val="en-GB" w:eastAsia="en-US" w:bidi="ar-SA"/>
              </w:rPr>
            </w:pPr>
            <w:r>
              <w:rPr>
                <w:rFonts w:eastAsia="Calibri" w:cs=""/>
                <w:kern w:val="2"/>
                <w:sz w:val="22"/>
                <w:szCs w:val="22"/>
                <w:lang w:val="en-GB" w:eastAsia="en-US" w:bidi="ar-SA"/>
              </w:rPr>
              <w:t>to discern your will for us,</w:t>
            </w:r>
          </w:p>
          <w:p>
            <w:pPr>
              <w:pStyle w:val="Normal"/>
              <w:widowControl/>
              <w:spacing w:lineRule="auto" w:line="240" w:before="0" w:after="0"/>
              <w:jc w:val="center"/>
              <w:rPr>
                <w:rFonts w:ascii="Calibri" w:hAnsi="Calibri" w:eastAsia="Calibri" w:cs=""/>
                <w:kern w:val="2"/>
                <w:sz w:val="22"/>
                <w:szCs w:val="22"/>
                <w:lang w:val="en-GB" w:eastAsia="en-US" w:bidi="ar-SA"/>
              </w:rPr>
            </w:pPr>
            <w:r>
              <w:rPr>
                <w:rFonts w:eastAsia="Calibri" w:cs=""/>
                <w:kern w:val="2"/>
                <w:sz w:val="22"/>
                <w:szCs w:val="22"/>
                <w:lang w:val="en-GB" w:eastAsia="en-US" w:bidi="ar-SA"/>
              </w:rPr>
              <w:t>to give up what harms us,</w:t>
            </w:r>
          </w:p>
          <w:p>
            <w:pPr>
              <w:pStyle w:val="Normal"/>
              <w:widowControl/>
              <w:spacing w:lineRule="auto" w:line="240" w:before="0" w:after="0"/>
              <w:jc w:val="center"/>
              <w:rPr>
                <w:rFonts w:ascii="Calibri" w:hAnsi="Calibri" w:eastAsia="Calibri" w:cs=""/>
                <w:kern w:val="2"/>
                <w:sz w:val="22"/>
                <w:szCs w:val="22"/>
                <w:lang w:val="en-GB" w:eastAsia="en-US" w:bidi="ar-SA"/>
              </w:rPr>
            </w:pPr>
            <w:r>
              <w:rPr>
                <w:rFonts w:eastAsia="Calibri" w:cs=""/>
                <w:kern w:val="2"/>
                <w:sz w:val="22"/>
                <w:szCs w:val="22"/>
                <w:lang w:val="en-GB" w:eastAsia="en-US" w:bidi="ar-SA"/>
              </w:rPr>
              <w:t>and to seek the perfection we are promised</w:t>
            </w:r>
          </w:p>
          <w:p>
            <w:pPr>
              <w:pStyle w:val="Normal"/>
              <w:widowControl/>
              <w:spacing w:lineRule="auto" w:line="240" w:before="0" w:after="0"/>
              <w:jc w:val="center"/>
              <w:rPr>
                <w:rFonts w:ascii="Calibri" w:hAnsi="Calibri" w:eastAsia="Calibri" w:cs=""/>
                <w:kern w:val="2"/>
                <w:sz w:val="22"/>
                <w:szCs w:val="22"/>
                <w:lang w:val="en-GB" w:eastAsia="en-US" w:bidi="ar-SA"/>
              </w:rPr>
            </w:pPr>
            <w:r>
              <w:rPr>
                <w:rFonts w:eastAsia="Calibri" w:cs=""/>
                <w:kern w:val="2"/>
                <w:sz w:val="22"/>
                <w:szCs w:val="22"/>
                <w:lang w:val="en-GB" w:eastAsia="en-US" w:bidi="ar-SA"/>
              </w:rPr>
              <w:t>in Jesus Christ our Lord.</w:t>
            </w:r>
          </w:p>
          <w:p>
            <w:pPr>
              <w:pStyle w:val="Normal"/>
              <w:widowControl/>
              <w:spacing w:lineRule="auto" w:line="240" w:before="0" w:after="0"/>
              <w:jc w:val="center"/>
              <w:rPr>
                <w:rFonts w:ascii="Calibri" w:hAnsi="Calibri" w:eastAsia="Calibri" w:cs=""/>
                <w:color w:val="7030A0"/>
                <w:kern w:val="2"/>
                <w:sz w:val="22"/>
                <w:szCs w:val="22"/>
                <w:lang w:val="en-GB" w:eastAsia="en-US" w:bidi="ar-SA"/>
              </w:rPr>
            </w:pPr>
            <w:r>
              <w:rPr>
                <w:rFonts w:eastAsia="Calibri" w:cs=""/>
                <w:color w:val="7030A0"/>
                <w:kern w:val="2"/>
                <w:sz w:val="22"/>
                <w:szCs w:val="22"/>
                <w:lang w:val="en-GB" w:eastAsia="en-US" w:bidi="ar-SA"/>
              </w:rPr>
            </w:r>
          </w:p>
          <w:p>
            <w:pPr>
              <w:pStyle w:val="Normal"/>
              <w:widowControl/>
              <w:spacing w:lineRule="auto" w:line="240" w:before="0" w:after="0"/>
              <w:jc w:val="center"/>
              <w:rPr>
                <w:rFonts w:ascii="Calibri" w:hAnsi="Calibri" w:eastAsia="Calibri" w:cs=""/>
                <w:kern w:val="2"/>
                <w:sz w:val="22"/>
                <w:szCs w:val="22"/>
                <w:lang w:val="en-GB" w:eastAsia="en-US" w:bidi="ar-SA"/>
              </w:rPr>
            </w:pPr>
            <w:r>
              <w:rPr>
                <w:rFonts w:eastAsia="Calibri" w:cs=""/>
                <w:b/>
                <w:bCs/>
                <w:color w:val="7030A0"/>
                <w:kern w:val="2"/>
                <w:sz w:val="22"/>
                <w:szCs w:val="22"/>
                <w:lang w:val="en-GB" w:eastAsia="en-US" w:bidi="ar-SA"/>
              </w:rPr>
              <w:t>Readings</w:t>
            </w:r>
          </w:p>
          <w:p>
            <w:pPr>
              <w:pStyle w:val="Normal"/>
              <w:widowControl/>
              <w:spacing w:lineRule="auto" w:line="240" w:before="0" w:after="0"/>
              <w:jc w:val="center"/>
              <w:rPr>
                <w:rFonts w:ascii="Calibri" w:hAnsi="Calibri" w:eastAsia="Calibri" w:cs=""/>
                <w:b/>
                <w:bCs/>
                <w:color w:val="7030A0"/>
                <w:kern w:val="2"/>
                <w:sz w:val="22"/>
                <w:szCs w:val="22"/>
                <w:lang w:val="en-GB" w:eastAsia="en-US" w:bidi="ar-SA"/>
              </w:rPr>
            </w:pPr>
            <w:r>
              <w:rPr>
                <w:rFonts w:eastAsia="Calibri" w:cs=""/>
                <w:b/>
                <w:bCs/>
                <w:color w:val="7030A0"/>
                <w:kern w:val="2"/>
                <w:sz w:val="22"/>
                <w:szCs w:val="22"/>
                <w:lang w:val="en-GB" w:eastAsia="en-US" w:bidi="ar-SA"/>
              </w:rPr>
            </w:r>
          </w:p>
          <w:p>
            <w:pPr>
              <w:pStyle w:val="Normal"/>
              <w:widowControl/>
              <w:spacing w:lineRule="auto" w:line="240" w:before="0" w:after="0"/>
              <w:jc w:val="center"/>
              <w:rPr>
                <w:rFonts w:ascii="Calibri" w:hAnsi="Calibri" w:eastAsia="Calibri" w:cs=""/>
                <w:kern w:val="2"/>
                <w:sz w:val="22"/>
                <w:szCs w:val="22"/>
                <w:lang w:val="en-GB" w:eastAsia="en-US" w:bidi="ar-SA"/>
              </w:rPr>
            </w:pPr>
            <w:r>
              <w:rPr>
                <w:rFonts w:eastAsia="Calibri" w:cs=""/>
                <w:b/>
                <w:bCs/>
                <w:kern w:val="2"/>
                <w:sz w:val="22"/>
                <w:szCs w:val="22"/>
                <w:lang w:val="en-GB" w:eastAsia="en-US" w:bidi="ar-SA"/>
              </w:rPr>
              <w:t>Exodus 17.1-7         Romans 5. 1-11</w:t>
            </w:r>
          </w:p>
          <w:p>
            <w:pPr>
              <w:pStyle w:val="Normal"/>
              <w:widowControl/>
              <w:spacing w:lineRule="auto" w:line="240" w:before="0" w:after="0"/>
              <w:jc w:val="center"/>
              <w:rPr>
                <w:rFonts w:ascii="Calibri" w:hAnsi="Calibri" w:eastAsia="Calibri" w:cs=""/>
                <w:kern w:val="2"/>
                <w:sz w:val="22"/>
                <w:szCs w:val="22"/>
                <w:lang w:val="en-GB" w:eastAsia="en-US" w:bidi="ar-SA"/>
              </w:rPr>
            </w:pPr>
            <w:r>
              <w:rPr>
                <w:rFonts w:eastAsia="Calibri" w:cs=""/>
                <w:b/>
                <w:bCs/>
                <w:kern w:val="2"/>
                <w:sz w:val="22"/>
                <w:szCs w:val="22"/>
                <w:lang w:val="en-GB" w:eastAsia="en-US" w:bidi="ar-SA"/>
              </w:rPr>
              <w:t>John 4. 5-42</w:t>
            </w:r>
          </w:p>
          <w:p>
            <w:pPr>
              <w:pStyle w:val="Normal"/>
              <w:widowControl/>
              <w:spacing w:lineRule="auto" w:line="240" w:before="0" w:after="0"/>
              <w:jc w:val="center"/>
              <w:rPr>
                <w:rFonts w:ascii="Calibri" w:hAnsi="Calibri" w:eastAsia="Calibri" w:cs=""/>
                <w:b/>
                <w:bCs/>
                <w:kern w:val="2"/>
                <w:sz w:val="22"/>
                <w:szCs w:val="22"/>
                <w:lang w:val="en-GB" w:eastAsia="en-US" w:bidi="ar-SA"/>
              </w:rPr>
            </w:pPr>
            <w:r>
              <w:rPr>
                <w:rFonts w:eastAsia="Calibri" w:cs=""/>
                <w:b/>
                <w:bCs/>
                <w:kern w:val="2"/>
                <w:sz w:val="22"/>
                <w:szCs w:val="22"/>
                <w:lang w:val="en-GB" w:eastAsia="en-US" w:bidi="ar-SA"/>
              </w:rPr>
            </w:r>
          </w:p>
          <w:p>
            <w:pPr>
              <w:pStyle w:val="Normal"/>
              <w:widowControl/>
              <w:spacing w:lineRule="auto" w:line="240" w:before="0" w:after="0"/>
              <w:jc w:val="center"/>
              <w:rPr>
                <w:rFonts w:ascii="Calibri" w:hAnsi="Calibri" w:eastAsia="Calibri" w:cs=""/>
                <w:kern w:val="2"/>
                <w:sz w:val="22"/>
                <w:szCs w:val="22"/>
                <w:lang w:val="en-GB" w:eastAsia="en-US" w:bidi="ar-SA"/>
              </w:rPr>
            </w:pPr>
            <w:r>
              <w:rPr>
                <w:rFonts w:eastAsia="Calibri" w:cs=""/>
                <w:b/>
                <w:bCs/>
                <w:color w:val="7030A0"/>
                <w:kern w:val="2"/>
                <w:sz w:val="22"/>
                <w:szCs w:val="22"/>
                <w:lang w:val="en-GB" w:eastAsia="en-US" w:bidi="ar-SA"/>
              </w:rPr>
              <w:t>Post Communion</w:t>
            </w:r>
          </w:p>
          <w:p>
            <w:pPr>
              <w:pStyle w:val="Normal"/>
              <w:widowControl/>
              <w:spacing w:lineRule="auto" w:line="240" w:before="0" w:after="0"/>
              <w:jc w:val="center"/>
              <w:rPr>
                <w:rFonts w:ascii="Calibri" w:hAnsi="Calibri" w:eastAsia="Calibri" w:cs=""/>
                <w:kern w:val="2"/>
                <w:sz w:val="22"/>
                <w:szCs w:val="22"/>
                <w:lang w:val="en-GB" w:eastAsia="en-US" w:bidi="ar-SA"/>
              </w:rPr>
            </w:pPr>
            <w:r>
              <w:rPr>
                <w:rFonts w:eastAsia="Calibri" w:cs=""/>
                <w:kern w:val="2"/>
                <w:sz w:val="22"/>
                <w:szCs w:val="22"/>
                <w:lang w:val="en-GB" w:eastAsia="en-US" w:bidi="ar-SA"/>
              </w:rPr>
              <w:t>Merciful Lord,</w:t>
            </w:r>
          </w:p>
          <w:p>
            <w:pPr>
              <w:pStyle w:val="Normal"/>
              <w:widowControl/>
              <w:spacing w:lineRule="auto" w:line="240" w:before="0" w:after="0"/>
              <w:jc w:val="center"/>
              <w:rPr>
                <w:rFonts w:ascii="Calibri" w:hAnsi="Calibri" w:eastAsia="Calibri" w:cs=""/>
                <w:kern w:val="2"/>
                <w:sz w:val="22"/>
                <w:szCs w:val="22"/>
                <w:lang w:val="en-GB" w:eastAsia="en-US" w:bidi="ar-SA"/>
              </w:rPr>
            </w:pPr>
            <w:r>
              <w:rPr>
                <w:rFonts w:eastAsia="Calibri" w:cs=""/>
                <w:kern w:val="2"/>
                <w:sz w:val="22"/>
                <w:szCs w:val="22"/>
                <w:lang w:val="en-GB" w:eastAsia="en-US" w:bidi="ar-SA"/>
              </w:rPr>
              <w:t>grant your people grace to withstand the temptations</w:t>
            </w:r>
          </w:p>
          <w:p>
            <w:pPr>
              <w:pStyle w:val="Normal"/>
              <w:widowControl/>
              <w:spacing w:lineRule="auto" w:line="240" w:before="0" w:after="0"/>
              <w:jc w:val="center"/>
              <w:rPr>
                <w:rFonts w:ascii="Calibri" w:hAnsi="Calibri" w:eastAsia="Calibri" w:cs=""/>
                <w:kern w:val="2"/>
                <w:sz w:val="22"/>
                <w:szCs w:val="22"/>
                <w:lang w:val="en-GB" w:eastAsia="en-US" w:bidi="ar-SA"/>
              </w:rPr>
            </w:pPr>
            <w:r>
              <w:rPr>
                <w:rFonts w:eastAsia="Calibri" w:cs=""/>
                <w:kern w:val="2"/>
                <w:sz w:val="22"/>
                <w:szCs w:val="22"/>
                <w:lang w:val="en-GB" w:eastAsia="en-US" w:bidi="ar-SA"/>
              </w:rPr>
              <w:t>of the world, the flesh and the devil,</w:t>
            </w:r>
          </w:p>
          <w:p>
            <w:pPr>
              <w:pStyle w:val="Normal"/>
              <w:widowControl/>
              <w:spacing w:lineRule="auto" w:line="240" w:before="0" w:after="0"/>
              <w:jc w:val="center"/>
              <w:rPr>
                <w:rFonts w:ascii="Calibri" w:hAnsi="Calibri" w:eastAsia="Calibri" w:cs=""/>
                <w:kern w:val="2"/>
                <w:sz w:val="22"/>
                <w:szCs w:val="22"/>
                <w:lang w:val="en-GB" w:eastAsia="en-US" w:bidi="ar-SA"/>
              </w:rPr>
            </w:pPr>
            <w:r>
              <w:rPr>
                <w:rFonts w:eastAsia="Calibri" w:cs=""/>
                <w:kern w:val="2"/>
                <w:sz w:val="22"/>
                <w:szCs w:val="22"/>
                <w:lang w:val="en-GB" w:eastAsia="en-US" w:bidi="ar-SA"/>
              </w:rPr>
              <w:t>and with pure hearts and minds to follow you, the only God; through Jesus Christ our Lord.</w:t>
            </w:r>
          </w:p>
          <w:p>
            <w:pPr>
              <w:pStyle w:val="Normal"/>
              <w:widowControl/>
              <w:spacing w:lineRule="auto" w:line="240" w:before="0" w:after="0"/>
              <w:jc w:val="center"/>
              <w:rPr>
                <w:rFonts w:ascii="Calibri" w:hAnsi="Calibri" w:eastAsia="Calibri" w:cs=""/>
                <w:kern w:val="2"/>
                <w:sz w:val="22"/>
                <w:szCs w:val="22"/>
                <w:lang w:val="en-GB" w:eastAsia="en-US" w:bidi="ar-SA"/>
              </w:rPr>
            </w:pPr>
            <w:r>
              <w:rPr>
                <w:rFonts w:eastAsia="Calibri" w:cs=""/>
                <w:kern w:val="2"/>
                <w:sz w:val="22"/>
                <w:szCs w:val="22"/>
                <w:lang w:val="en-GB" w:eastAsia="en-US" w:bidi="ar-SA"/>
              </w:rPr>
            </w:r>
          </w:p>
          <w:p>
            <w:pPr>
              <w:pStyle w:val="Normal"/>
              <w:widowControl/>
              <w:spacing w:lineRule="auto" w:line="240" w:before="0" w:after="0"/>
              <w:jc w:val="center"/>
              <w:rPr>
                <w:rFonts w:ascii="Calibri" w:hAnsi="Calibri" w:eastAsia="Calibri" w:cs="Calibri"/>
                <w:kern w:val="2"/>
                <w:sz w:val="22"/>
                <w:szCs w:val="22"/>
                <w:lang w:val="en-GB" w:eastAsia="en-US" w:bidi="ar-SA"/>
              </w:rPr>
            </w:pPr>
            <w:r>
              <w:rPr>
                <w:rFonts w:eastAsia="Calibri" w:cs="Calibri" w:ascii="Calibri" w:hAnsi="Calibri"/>
                <w:b/>
                <w:color w:themeColor="accent1" w:val="4472C4"/>
                <w:kern w:val="2"/>
                <w:sz w:val="22"/>
                <w:szCs w:val="22"/>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SAVE THE DATE</w:t>
            </w:r>
          </w:p>
          <w:p>
            <w:pPr>
              <w:pStyle w:val="Normal"/>
              <w:widowControl/>
              <w:spacing w:lineRule="auto" w:line="240" w:before="0" w:after="0"/>
              <w:jc w:val="start"/>
              <w:rPr>
                <w:rFonts w:ascii="Calibri" w:hAnsi="Calibri" w:eastAsia="Calibri" w:cs=""/>
                <w:kern w:val="2"/>
                <w:sz w:val="22"/>
                <w:szCs w:val="22"/>
                <w:lang w:val="en-GB" w:eastAsia="en-US" w:bidi="ar-SA"/>
              </w:rPr>
            </w:pPr>
            <w:r>
              <w:rPr>
                <w:rFonts w:eastAsia="Calibri" w:cs="Calibri" w:ascii="Calibri" w:hAnsi="Calibri"/>
                <w:b/>
                <w:bCs/>
                <w:kern w:val="2"/>
                <w:sz w:val="22"/>
                <w:szCs w:val="22"/>
                <w:lang w:val="en-GB" w:eastAsia="en-US" w:bidi="ar-SA"/>
              </w:rPr>
              <w:t>Friday 22</w:t>
            </w:r>
            <w:r>
              <w:rPr>
                <w:rFonts w:eastAsia="Calibri" w:cs="Calibri" w:ascii="Calibri" w:hAnsi="Calibri"/>
                <w:b/>
                <w:bCs/>
                <w:kern w:val="2"/>
                <w:sz w:val="22"/>
                <w:szCs w:val="22"/>
                <w:vertAlign w:val="superscript"/>
                <w:lang w:val="en-GB" w:eastAsia="en-US" w:bidi="ar-SA"/>
              </w:rPr>
              <w:t>nd</w:t>
            </w:r>
            <w:r>
              <w:rPr>
                <w:rFonts w:eastAsia="Calibri" w:cs="Calibri" w:ascii="Calibri" w:hAnsi="Calibri"/>
                <w:b/>
                <w:bCs/>
                <w:kern w:val="2"/>
                <w:sz w:val="22"/>
                <w:szCs w:val="22"/>
                <w:lang w:val="en-GB" w:eastAsia="en-US" w:bidi="ar-SA"/>
              </w:rPr>
              <w:t xml:space="preserve"> May 5pm </w:t>
            </w:r>
            <w:r>
              <w:rPr>
                <w:rFonts w:eastAsia="Calibri" w:cs="Calibri" w:ascii="Calibri" w:hAnsi="Calibri"/>
                <w:kern w:val="2"/>
                <w:sz w:val="22"/>
                <w:szCs w:val="22"/>
                <w:lang w:val="en-GB" w:eastAsia="en-US" w:bidi="ar-SA"/>
              </w:rPr>
              <w:tab/>
            </w:r>
          </w:p>
          <w:p>
            <w:pPr>
              <w:pStyle w:val="Normal"/>
              <w:widowControl/>
              <w:spacing w:lineRule="auto" w:line="240" w:before="0" w:after="0"/>
              <w:jc w:val="start"/>
              <w:rPr>
                <w:rFonts w:ascii="Calibri" w:hAnsi="Calibri" w:eastAsia="Calibri" w:cs="Calibri"/>
                <w:kern w:val="2"/>
                <w:sz w:val="22"/>
                <w:szCs w:val="22"/>
                <w:lang w:val="en-GB" w:eastAsia="en-US" w:bidi="ar-SA"/>
              </w:rPr>
            </w:pPr>
            <w:r>
              <w:rPr>
                <w:rFonts w:eastAsia="Calibri" w:cs="Calibri" w:ascii="Calibri" w:hAnsi="Calibri"/>
                <w:kern w:val="2"/>
                <w:sz w:val="22"/>
                <w:szCs w:val="22"/>
                <w:lang w:val="en-GB" w:eastAsia="en-US" w:bidi="ar-SA"/>
              </w:rPr>
              <w:t xml:space="preserve">The Licensing of Revd Jonathan Nicholas to </w:t>
            </w:r>
          </w:p>
          <w:p>
            <w:pPr>
              <w:pStyle w:val="Normal"/>
              <w:widowControl/>
              <w:spacing w:lineRule="auto" w:line="240" w:before="0" w:after="0"/>
              <w:jc w:val="start"/>
              <w:rPr>
                <w:rFonts w:ascii="Calibri" w:hAnsi="Calibri" w:eastAsia="Calibri" w:cs="Calibri"/>
                <w:kern w:val="2"/>
                <w:sz w:val="22"/>
                <w:szCs w:val="22"/>
                <w:lang w:val="en-GB" w:eastAsia="en-US" w:bidi="ar-SA"/>
              </w:rPr>
            </w:pPr>
            <w:r>
              <w:rPr>
                <w:rFonts w:eastAsia="Calibri" w:cs="Calibri" w:ascii="Calibri" w:hAnsi="Calibri"/>
                <w:kern w:val="2"/>
                <w:sz w:val="22"/>
                <w:szCs w:val="22"/>
                <w:lang w:val="en-GB" w:eastAsia="en-US" w:bidi="ar-SA"/>
              </w:rPr>
              <w:t xml:space="preserve">Alrewas, Fradley and Wychnor </w:t>
            </w:r>
          </w:p>
          <w:p>
            <w:pPr>
              <w:pStyle w:val="Normal"/>
              <w:widowControl/>
              <w:spacing w:lineRule="auto" w:line="240" w:before="0" w:after="0"/>
              <w:jc w:val="start"/>
              <w:rPr>
                <w:rFonts w:ascii="Calibri" w:hAnsi="Calibri" w:eastAsia="Calibri" w:cs="Calibri"/>
                <w:kern w:val="2"/>
                <w:sz w:val="22"/>
                <w:szCs w:val="22"/>
                <w:lang w:val="en-GB" w:eastAsia="en-US" w:bidi="ar-SA"/>
              </w:rPr>
            </w:pPr>
            <w:r>
              <w:rPr>
                <w:rFonts w:eastAsia="Calibri" w:cs="Calibri" w:ascii="Calibri" w:hAnsi="Calibri"/>
                <w:kern w:val="2"/>
                <w:sz w:val="22"/>
                <w:szCs w:val="22"/>
                <w:lang w:val="en-GB" w:eastAsia="en-US" w:bidi="ar-SA"/>
              </w:rPr>
              <w:t>by The Rt Revd  Dr Michael Ipgrave OBE</w:t>
            </w:r>
          </w:p>
          <w:p>
            <w:pPr>
              <w:pStyle w:val="Normal"/>
              <w:widowControl/>
              <w:spacing w:lineRule="auto" w:line="240" w:before="0" w:after="0"/>
              <w:jc w:val="start"/>
              <w:rPr>
                <w:rFonts w:ascii="Calibri" w:hAnsi="Calibri" w:eastAsia="Calibri" w:cs="Calibri"/>
                <w:b/>
                <w:bCs/>
                <w:color w:val="7030A0"/>
                <w:kern w:val="2"/>
                <w:sz w:val="22"/>
                <w:szCs w:val="22"/>
                <w:lang w:val="en-GB" w:eastAsia="en-US" w:bidi="ar-SA"/>
              </w:rPr>
            </w:pPr>
            <w:r>
              <w:rPr>
                <w:rFonts w:eastAsia="Calibri" w:cs="Calibri" w:ascii="Calibri" w:hAnsi="Calibri"/>
                <w:b/>
                <w:bCs/>
                <w:color w:val="7030A0"/>
                <w:kern w:val="2"/>
                <w:sz w:val="22"/>
                <w:szCs w:val="22"/>
                <w:lang w:val="en-GB" w:eastAsia="en-US" w:bidi="ar-SA"/>
              </w:rPr>
            </w:r>
          </w:p>
          <w:p>
            <w:pPr>
              <w:pStyle w:val="Normal"/>
              <w:widowControl/>
              <w:spacing w:lineRule="auto" w:line="240" w:before="0" w:after="0"/>
              <w:jc w:val="start"/>
              <w:rPr>
                <w:rFonts w:ascii="Calibri" w:hAnsi="Calibri" w:eastAsia="Calibri" w:cs=""/>
                <w:kern w:val="2"/>
                <w:sz w:val="22"/>
                <w:szCs w:val="22"/>
                <w:lang w:val="en-GB" w:eastAsia="en-US" w:bidi="ar-SA"/>
              </w:rPr>
            </w:pPr>
            <w:r>
              <w:rPr>
                <w:rFonts w:eastAsia="Calibri" w:cs="Calibri" w:ascii="Calibri" w:hAnsi="Calibri"/>
                <w:b/>
                <w:bCs/>
                <w:kern w:val="2"/>
                <w:sz w:val="22"/>
                <w:szCs w:val="22"/>
                <w:lang w:val="en-GB" w:eastAsia="en-US" w:bidi="ar-SA"/>
              </w:rPr>
              <w:t>Saturday 30</w:t>
            </w:r>
            <w:r>
              <w:rPr>
                <w:rFonts w:eastAsia="Calibri" w:cs="Calibri" w:ascii="Calibri" w:hAnsi="Calibri"/>
                <w:b/>
                <w:bCs/>
                <w:kern w:val="2"/>
                <w:sz w:val="22"/>
                <w:szCs w:val="22"/>
                <w:vertAlign w:val="superscript"/>
                <w:lang w:val="en-GB" w:eastAsia="en-US" w:bidi="ar-SA"/>
              </w:rPr>
              <w:t>th</w:t>
            </w:r>
            <w:r>
              <w:rPr>
                <w:rFonts w:eastAsia="Calibri" w:cs="Calibri" w:ascii="Calibri" w:hAnsi="Calibri"/>
                <w:b/>
                <w:bCs/>
                <w:kern w:val="2"/>
                <w:sz w:val="22"/>
                <w:szCs w:val="22"/>
                <w:lang w:val="en-GB" w:eastAsia="en-US" w:bidi="ar-SA"/>
              </w:rPr>
              <w:t xml:space="preserve"> May 7.30pm </w:t>
            </w:r>
          </w:p>
          <w:p>
            <w:pPr>
              <w:pStyle w:val="Normal"/>
              <w:widowControl/>
              <w:spacing w:lineRule="auto" w:line="240" w:before="0" w:after="0"/>
              <w:jc w:val="start"/>
              <w:rPr>
                <w:rFonts w:ascii="Calibri" w:hAnsi="Calibri" w:eastAsia="Calibri" w:cs="Calibri"/>
                <w:kern w:val="2"/>
                <w:sz w:val="22"/>
                <w:szCs w:val="22"/>
                <w:lang w:val="en-GB" w:eastAsia="en-US" w:bidi="ar-SA"/>
              </w:rPr>
            </w:pPr>
            <w:r>
              <w:rPr>
                <w:rFonts w:eastAsia="Calibri" w:cs="Calibri" w:ascii="Calibri" w:hAnsi="Calibri"/>
                <w:kern w:val="2"/>
                <w:sz w:val="22"/>
                <w:szCs w:val="22"/>
                <w:lang w:val="en-GB" w:eastAsia="en-US" w:bidi="ar-SA"/>
              </w:rPr>
              <w:t>Fradley Community Choir Concert</w:t>
            </w:r>
          </w:p>
          <w:p>
            <w:pPr>
              <w:pStyle w:val="Normal"/>
              <w:widowControl/>
              <w:spacing w:lineRule="auto" w:line="240" w:before="0" w:after="0"/>
              <w:jc w:val="start"/>
              <w:rPr>
                <w:rFonts w:ascii="Calibri" w:hAnsi="Calibri" w:eastAsia="Calibri" w:cs="Calibri"/>
                <w:kern w:val="2"/>
                <w:sz w:val="22"/>
                <w:szCs w:val="22"/>
                <w:lang w:val="en-GB" w:eastAsia="en-US" w:bidi="ar-SA"/>
              </w:rPr>
            </w:pPr>
            <w:r>
              <w:rPr>
                <w:rFonts w:eastAsia="Calibri" w:cs="Calibri" w:ascii="Calibri" w:hAnsi="Calibri"/>
                <w:kern w:val="2"/>
                <w:sz w:val="22"/>
                <w:szCs w:val="22"/>
                <w:lang w:val="en-GB" w:eastAsia="en-US" w:bidi="ar-SA"/>
              </w:rPr>
            </w:r>
          </w:p>
          <w:p>
            <w:pPr>
              <w:pStyle w:val="Normal"/>
              <w:widowControl/>
              <w:spacing w:lineRule="auto" w:line="240" w:before="0" w:after="0"/>
              <w:jc w:val="start"/>
              <w:rPr>
                <w:rFonts w:ascii="Calibri" w:hAnsi="Calibri" w:eastAsia="Calibri" w:cs=""/>
                <w:kern w:val="2"/>
                <w:sz w:val="22"/>
                <w:szCs w:val="22"/>
                <w:lang w:val="en-GB" w:eastAsia="en-US" w:bidi="ar-SA"/>
              </w:rPr>
            </w:pPr>
            <w:r>
              <w:rPr>
                <w:rFonts w:eastAsia="Calibri" w:cs="Calibri" w:ascii="Calibri" w:hAnsi="Calibri"/>
                <w:b/>
                <w:bCs/>
                <w:kern w:val="2"/>
                <w:sz w:val="22"/>
                <w:szCs w:val="22"/>
                <w:lang w:val="en-GB" w:eastAsia="en-US" w:bidi="ar-SA"/>
              </w:rPr>
              <w:t>Saturday 13</w:t>
            </w:r>
            <w:r>
              <w:rPr>
                <w:rFonts w:eastAsia="Calibri" w:cs="Calibri" w:ascii="Calibri" w:hAnsi="Calibri"/>
                <w:b/>
                <w:bCs/>
                <w:kern w:val="2"/>
                <w:sz w:val="22"/>
                <w:szCs w:val="22"/>
                <w:vertAlign w:val="superscript"/>
                <w:lang w:val="en-GB" w:eastAsia="en-US" w:bidi="ar-SA"/>
              </w:rPr>
              <w:t>th</w:t>
            </w:r>
            <w:r>
              <w:rPr>
                <w:rFonts w:eastAsia="Calibri" w:cs="Calibri" w:ascii="Calibri" w:hAnsi="Calibri"/>
                <w:b/>
                <w:bCs/>
                <w:kern w:val="2"/>
                <w:sz w:val="22"/>
                <w:szCs w:val="22"/>
                <w:lang w:val="en-GB" w:eastAsia="en-US" w:bidi="ar-SA"/>
              </w:rPr>
              <w:t xml:space="preserve"> June 11am </w:t>
            </w:r>
          </w:p>
          <w:p>
            <w:pPr>
              <w:pStyle w:val="Normal"/>
              <w:widowControl/>
              <w:spacing w:lineRule="auto" w:line="240" w:before="0" w:after="0"/>
              <w:jc w:val="start"/>
              <w:rPr>
                <w:rFonts w:ascii="Calibri" w:hAnsi="Calibri" w:eastAsia="Calibri" w:cs=""/>
                <w:kern w:val="2"/>
                <w:sz w:val="22"/>
                <w:szCs w:val="22"/>
                <w:lang w:val="en-GB" w:eastAsia="en-US" w:bidi="ar-SA"/>
              </w:rPr>
            </w:pPr>
            <w:r>
              <w:rPr>
                <w:rFonts w:eastAsia="Calibri" w:cs="Calibri" w:ascii="Calibri" w:hAnsi="Calibri"/>
                <w:kern w:val="2"/>
                <w:sz w:val="22"/>
                <w:szCs w:val="22"/>
                <w:lang w:val="en-GB" w:eastAsia="en-US" w:bidi="ar-SA"/>
              </w:rPr>
              <w:t xml:space="preserve">Dedication of the Memorial Light Box to all RAF Personnel </w:t>
            </w:r>
          </w:p>
          <w:p>
            <w:pPr>
              <w:pStyle w:val="Normal"/>
              <w:widowControl/>
              <w:spacing w:lineRule="auto" w:line="240" w:before="0" w:after="0"/>
              <w:jc w:val="start"/>
              <w:rPr>
                <w:rFonts w:ascii="Calibri" w:hAnsi="Calibri" w:eastAsia="Calibri" w:cs=""/>
                <w:kern w:val="2"/>
                <w:sz w:val="22"/>
                <w:szCs w:val="22"/>
                <w:lang w:val="en-GB" w:eastAsia="en-US" w:bidi="ar-SA"/>
              </w:rPr>
            </w:pPr>
            <w:r>
              <w:rPr>
                <w:rFonts w:eastAsia="Calibri" w:cs="Calibri" w:ascii="Calibri" w:hAnsi="Calibri"/>
                <w:kern w:val="2"/>
                <w:sz w:val="22"/>
                <w:szCs w:val="22"/>
                <w:lang w:val="en-GB" w:eastAsia="en-US" w:bidi="ar-SA"/>
              </w:rPr>
              <w:t xml:space="preserve">Bishop Michael will officiate at this dedication at St Stephen’s Church. </w:t>
            </w:r>
          </w:p>
        </w:tc>
        <w:tc>
          <w:tcPr>
            <w:tcW w:w="5226" w:type="dxa"/>
            <w:tcBorders/>
          </w:tcPr>
          <w:p>
            <w:pPr>
              <w:pStyle w:val="Normal"/>
              <w:widowControl/>
              <w:spacing w:lineRule="auto" w:line="240" w:before="0" w:after="0"/>
              <w:jc w:val="center"/>
              <w:rPr>
                <w:rFonts w:ascii="Calibri" w:hAnsi="Calibri" w:eastAsia="Calibri" w:cs=""/>
                <w:kern w:val="2"/>
                <w:sz w:val="22"/>
                <w:szCs w:val="22"/>
                <w:lang w:val="en-GB" w:eastAsia="en-US" w:bidi="ar-SA"/>
              </w:rPr>
            </w:pPr>
            <w:r>
              <w:rPr>
                <w:rFonts w:eastAsia="Calibri" w:cs=""/>
                <w:b/>
                <w:bCs/>
                <w:color w:val="7030A0"/>
                <w:kern w:val="2"/>
                <w:sz w:val="22"/>
                <w:szCs w:val="22"/>
                <w:lang w:val="en-GB" w:eastAsia="en-US" w:bidi="ar-SA"/>
              </w:rPr>
              <w:t>Diary dates</w:t>
            </w:r>
          </w:p>
          <w:p>
            <w:pPr>
              <w:pStyle w:val="Normal"/>
              <w:widowControl/>
              <w:spacing w:lineRule="auto" w:line="240" w:before="0" w:after="0"/>
              <w:jc w:val="center"/>
              <w:rPr>
                <w:rFonts w:ascii="Calibri" w:hAnsi="Calibri" w:eastAsia="Calibri" w:cs="Calibri"/>
                <w:b/>
                <w:color w:val="7030A0"/>
                <w:kern w:val="2"/>
                <w:sz w:val="22"/>
                <w:szCs w:val="22"/>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Calibri" w:ascii="Calibri" w:hAnsi="Calibri"/>
                <w:b/>
                <w:color w:val="7030A0"/>
                <w:kern w:val="2"/>
                <w:sz w:val="22"/>
                <w:szCs w:val="22"/>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March</w:t>
            </w:r>
          </w:p>
          <w:p>
            <w:pPr>
              <w:pStyle w:val="Normal"/>
              <w:widowControl/>
              <w:spacing w:lineRule="auto" w:line="276" w:before="0" w:after="0"/>
              <w:jc w:val="start"/>
              <w:rPr>
                <w:rFonts w:ascii="Calibri" w:hAnsi="Calibri" w:eastAsia="Calibri" w:cs=""/>
                <w:kern w:val="2"/>
                <w:sz w:val="22"/>
                <w:szCs w:val="22"/>
                <w:lang w:val="en-GB" w:eastAsia="en-US" w:bidi="ar-SA"/>
              </w:rPr>
            </w:pPr>
            <w:r>
              <w:rPr>
                <w:rFonts w:eastAsia="Calibri" w:cs=""/>
                <w:b/>
                <w:bCs/>
                <w:color w:val="7030A0"/>
                <w:kern w:val="2"/>
                <w:sz w:val="22"/>
                <w:szCs w:val="22"/>
                <w:lang w:val="en-GB" w:eastAsia="en-US" w:bidi="ar-SA"/>
              </w:rPr>
              <w:t>Tuesday 10</w:t>
            </w:r>
            <w:r>
              <w:rPr>
                <w:rFonts w:eastAsia="Calibri" w:cs=""/>
                <w:b/>
                <w:bCs/>
                <w:color w:val="7030A0"/>
                <w:kern w:val="2"/>
                <w:sz w:val="22"/>
                <w:szCs w:val="22"/>
                <w:vertAlign w:val="superscript"/>
                <w:lang w:val="en-GB" w:eastAsia="en-US" w:bidi="ar-SA"/>
              </w:rPr>
              <w:t>th</w:t>
            </w:r>
            <w:r>
              <w:rPr>
                <w:rFonts w:eastAsia="Calibri" w:cs=""/>
                <w:b/>
                <w:bCs/>
                <w:color w:val="7030A0"/>
                <w:kern w:val="2"/>
                <w:sz w:val="22"/>
                <w:szCs w:val="22"/>
                <w:lang w:val="en-GB" w:eastAsia="en-US" w:bidi="ar-SA"/>
              </w:rPr>
              <w:t xml:space="preserve">  </w:t>
            </w:r>
          </w:p>
          <w:p>
            <w:pPr>
              <w:pStyle w:val="Normal"/>
              <w:widowControl/>
              <w:spacing w:lineRule="auto" w:line="276" w:before="0" w:after="0"/>
              <w:jc w:val="start"/>
              <w:rPr>
                <w:rFonts w:ascii="Calibri" w:hAnsi="Calibri" w:eastAsia="Calibri" w:cs=""/>
                <w:kern w:val="2"/>
                <w:sz w:val="22"/>
                <w:szCs w:val="22"/>
                <w:lang w:val="en-GB" w:eastAsia="en-US" w:bidi="ar-SA"/>
              </w:rPr>
            </w:pPr>
            <w:r>
              <w:rPr>
                <w:rFonts w:eastAsia="Calibri" w:cs=""/>
                <w:b/>
                <w:bCs/>
                <w:color w:val="000000"/>
                <w:kern w:val="2"/>
                <w:sz w:val="22"/>
                <w:szCs w:val="22"/>
                <w:lang w:val="en-GB" w:eastAsia="en-US" w:bidi="ar-SA"/>
              </w:rPr>
              <w:t xml:space="preserve">           </w:t>
            </w:r>
            <w:r>
              <w:rPr>
                <w:rFonts w:eastAsia="Calibri" w:cs=""/>
                <w:b/>
                <w:bCs/>
                <w:color w:val="000000"/>
                <w:kern w:val="2"/>
                <w:sz w:val="22"/>
                <w:szCs w:val="22"/>
                <w:lang w:val="en-GB" w:eastAsia="en-US" w:bidi="ar-SA"/>
              </w:rPr>
              <w:t xml:space="preserve">Bowbrook Service </w:t>
            </w:r>
            <w:r>
              <w:rPr>
                <w:rFonts w:eastAsia="Calibri" w:cs=""/>
                <w:color w:val="000000"/>
                <w:kern w:val="2"/>
                <w:sz w:val="22"/>
                <w:szCs w:val="22"/>
                <w:lang w:val="en-GB" w:eastAsia="en-US" w:bidi="ar-SA"/>
              </w:rPr>
              <w:t>at Bowbrook Care Home</w:t>
            </w:r>
          </w:p>
          <w:p>
            <w:pPr>
              <w:pStyle w:val="Normal"/>
              <w:widowControl/>
              <w:spacing w:lineRule="auto" w:line="276" w:before="0" w:after="0"/>
              <w:jc w:val="start"/>
              <w:rPr>
                <w:rFonts w:ascii="Calibri" w:hAnsi="Calibri" w:eastAsia="Calibri" w:cs=""/>
                <w:kern w:val="2"/>
                <w:sz w:val="22"/>
                <w:szCs w:val="22"/>
                <w:lang w:val="en-GB" w:eastAsia="en-US" w:bidi="ar-SA"/>
              </w:rPr>
            </w:pPr>
            <w:r>
              <w:rPr>
                <w:rFonts w:eastAsia="Calibri" w:cs="Calibri" w:ascii="Calibri" w:hAnsi="Calibri"/>
                <w:b/>
                <w:color w:val="7030A0"/>
                <w:kern w:val="2"/>
                <w:sz w:val="22"/>
                <w:szCs w:val="22"/>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Sunday 15</w:t>
            </w:r>
            <w:r>
              <w:rPr>
                <w:rFonts w:eastAsia="Calibri" w:cs="Calibri" w:ascii="Calibri" w:hAnsi="Calibri"/>
                <w:b/>
                <w:color w:val="7030A0"/>
                <w:kern w:val="2"/>
                <w:sz w:val="22"/>
                <w:szCs w:val="22"/>
                <w:vertAlign w:val="superscript"/>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Pr>
                <w:rFonts w:eastAsia="Calibri" w:cs="Calibri" w:ascii="Calibri" w:hAnsi="Calibri"/>
                <w:b/>
                <w:color w:val="7030A0"/>
                <w:kern w:val="2"/>
                <w:sz w:val="22"/>
                <w:szCs w:val="22"/>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pPr>
              <w:pStyle w:val="Normal"/>
              <w:widowControl/>
              <w:spacing w:lineRule="auto" w:line="276" w:before="0" w:after="0"/>
              <w:jc w:val="start"/>
              <w:rPr>
                <w:rFonts w:ascii="Calibri" w:hAnsi="Calibri" w:eastAsia="Calibri" w:cs=""/>
                <w:kern w:val="2"/>
                <w:sz w:val="22"/>
                <w:szCs w:val="22"/>
                <w:lang w:val="en-GB" w:eastAsia="en-US" w:bidi="ar-SA"/>
              </w:rPr>
            </w:pPr>
            <w:r>
              <w:rPr>
                <w:rFonts w:eastAsia="Calibri" w:cs="Calibri" w:ascii="Calibri" w:hAnsi="Calibri"/>
                <w:b/>
                <w:bCs/>
                <w:color w:val="7030A0"/>
                <w:kern w:val="2"/>
                <w:sz w:val="22"/>
                <w:szCs w:val="22"/>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eastAsia="Calibri" w:cs="Calibri" w:ascii="Calibri" w:hAnsi="Calibri"/>
                <w:b/>
                <w:bCs/>
                <w:color w:val="000000"/>
                <w:kern w:val="2"/>
                <w:sz w:val="22"/>
                <w:szCs w:val="22"/>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10.30am Family Communion for </w:t>
            </w:r>
            <w:r>
              <w:rPr>
                <w:rFonts w:eastAsia="Calibri" w:cs="Calibri" w:ascii="Calibri" w:hAnsi="Calibri"/>
                <w:b/>
                <w:bCs/>
                <w:color w:val="000000"/>
                <w:kern w:val="2"/>
                <w:sz w:val="22"/>
                <w:szCs w:val="22"/>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Mothering Sunday</w:t>
            </w:r>
            <w:r>
              <w:rPr>
                <w:rFonts w:eastAsia="Calibri" w:cs="Calibri" w:ascii="Calibri" w:hAnsi="Calibri"/>
                <w:b/>
                <w:bCs/>
                <w:color w:val="000000"/>
                <w:kern w:val="2"/>
                <w:sz w:val="22"/>
                <w:szCs w:val="22"/>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with gifts of flowers </w:t>
            </w:r>
            <w:r>
              <w:rPr>
                <w:rFonts w:eastAsia="Calibri" w:cs="Calibri" w:ascii="Calibri" w:hAnsi="Calibri"/>
                <w:b/>
                <w:bCs/>
                <w:color w:val="000000"/>
                <w:kern w:val="2"/>
                <w:sz w:val="22"/>
                <w:szCs w:val="22"/>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&amp;</w:t>
            </w:r>
            <w:r>
              <w:rPr>
                <w:rFonts w:eastAsia="Calibri" w:cs="Calibri" w:ascii="Calibri" w:hAnsi="Calibri"/>
                <w:b/>
                <w:bCs/>
                <w:color w:val="000000"/>
                <w:kern w:val="2"/>
                <w:sz w:val="22"/>
                <w:szCs w:val="22"/>
                <w:lang w:val="en-GB" w:eastAsia="en-US" w:bidi="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eastAsia="Calibri" w:cs="Calibri" w:ascii="Calibri" w:hAnsi="Calibri"/>
                <w:b/>
                <w:bCs/>
                <w:color w:val="000000"/>
                <w:kern w:val="2"/>
                <w:sz w:val="22"/>
                <w:szCs w:val="22"/>
                <w:lang w:val="en-GB" w:eastAsia="en-US" w:bidi="ar-SA"/>
              </w:rPr>
              <w:t>chocolates  All Welcome</w:t>
            </w:r>
          </w:p>
          <w:p>
            <w:pPr>
              <w:pStyle w:val="Normal"/>
              <w:widowControl/>
              <w:spacing w:lineRule="auto" w:line="276" w:before="0" w:after="0"/>
              <w:jc w:val="start"/>
              <w:rPr>
                <w:rFonts w:ascii="Calibri" w:hAnsi="Calibri" w:eastAsia="Calibri" w:cs=""/>
                <w:color w:val="7030A0"/>
                <w:kern w:val="2"/>
                <w:sz w:val="22"/>
                <w:szCs w:val="22"/>
                <w:lang w:val="en-GB" w:eastAsia="en-US" w:bidi="ar-SA"/>
              </w:rPr>
            </w:pPr>
            <w:r>
              <w:rPr>
                <w:rFonts w:eastAsia="Calibri" w:cs=""/>
                <w:b/>
                <w:bCs/>
                <w:color w:val="7030A0"/>
                <w:kern w:val="2"/>
                <w:sz w:val="22"/>
                <w:szCs w:val="22"/>
                <w:lang w:val="en-GB" w:eastAsia="en-US" w:bidi="ar-SA"/>
              </w:rPr>
              <w:t xml:space="preserve">Sunday 22nd </w:t>
            </w:r>
          </w:p>
          <w:p>
            <w:pPr>
              <w:pStyle w:val="Normal"/>
              <w:widowControl/>
              <w:spacing w:lineRule="auto" w:line="276" w:before="0" w:after="0"/>
              <w:jc w:val="start"/>
              <w:rPr>
                <w:rFonts w:ascii="Calibri" w:hAnsi="Calibri" w:eastAsia="Calibri" w:cs=""/>
                <w:kern w:val="2"/>
                <w:sz w:val="22"/>
                <w:szCs w:val="22"/>
                <w:lang w:val="en-GB" w:eastAsia="en-US" w:bidi="ar-SA"/>
              </w:rPr>
            </w:pPr>
            <w:r>
              <w:rPr>
                <w:rFonts w:eastAsia="Calibri" w:cs=""/>
                <w:color w:val="000000"/>
                <w:kern w:val="2"/>
                <w:sz w:val="22"/>
                <w:szCs w:val="22"/>
                <w:lang w:val="en-GB" w:eastAsia="en-US" w:bidi="ar-SA"/>
              </w:rPr>
              <w:t xml:space="preserve">    </w:t>
            </w:r>
            <w:r>
              <w:rPr>
                <w:rFonts w:eastAsia="Calibri" w:cs=""/>
                <w:b/>
                <w:bCs/>
                <w:color w:val="000000"/>
                <w:kern w:val="2"/>
                <w:sz w:val="22"/>
                <w:szCs w:val="22"/>
                <w:lang w:val="en-GB" w:eastAsia="en-US" w:bidi="ar-SA"/>
              </w:rPr>
              <w:t xml:space="preserve">      </w:t>
            </w:r>
            <w:r>
              <w:rPr>
                <w:rFonts w:eastAsia="Calibri" w:cs=""/>
                <w:b/>
                <w:bCs/>
                <w:color w:val="000000"/>
                <w:kern w:val="2"/>
                <w:sz w:val="22"/>
                <w:szCs w:val="22"/>
                <w:lang w:val="en-GB" w:eastAsia="en-US" w:bidi="ar-SA"/>
              </w:rPr>
              <w:t>10.30am Family Communion and Baptism</w:t>
            </w:r>
          </w:p>
          <w:p>
            <w:pPr>
              <w:pStyle w:val="Normal"/>
              <w:widowControl/>
              <w:spacing w:lineRule="auto" w:line="276" w:before="0" w:after="0"/>
              <w:jc w:val="start"/>
              <w:rPr>
                <w:rFonts w:ascii="Calibri" w:hAnsi="Calibri" w:eastAsia="Calibri" w:cs=""/>
                <w:kern w:val="2"/>
                <w:sz w:val="22"/>
                <w:szCs w:val="22"/>
                <w:lang w:val="en-GB" w:eastAsia="en-US" w:bidi="ar-SA"/>
              </w:rPr>
            </w:pPr>
            <w:r>
              <w:rPr>
                <w:rFonts w:eastAsia="Calibri" w:cs=""/>
                <w:b/>
                <w:bCs/>
                <w:color w:val="EE0000"/>
                <w:kern w:val="2"/>
                <w:sz w:val="22"/>
                <w:szCs w:val="22"/>
                <w:lang w:val="en-GB" w:eastAsia="en-US" w:bidi="ar-SA"/>
              </w:rPr>
              <w:t>Sunday 29</w:t>
            </w:r>
            <w:r>
              <w:rPr>
                <w:rFonts w:eastAsia="Calibri" w:cs=""/>
                <w:b/>
                <w:bCs/>
                <w:color w:val="EE0000"/>
                <w:kern w:val="2"/>
                <w:sz w:val="22"/>
                <w:szCs w:val="22"/>
                <w:vertAlign w:val="superscript"/>
                <w:lang w:val="en-GB" w:eastAsia="en-US" w:bidi="ar-SA"/>
              </w:rPr>
              <w:t>th</w:t>
            </w:r>
            <w:r>
              <w:rPr>
                <w:rFonts w:eastAsia="Calibri" w:cs=""/>
                <w:b/>
                <w:bCs/>
                <w:color w:val="EE0000"/>
                <w:kern w:val="2"/>
                <w:sz w:val="22"/>
                <w:szCs w:val="22"/>
                <w:lang w:val="en-GB" w:eastAsia="en-US" w:bidi="ar-SA"/>
              </w:rPr>
              <w:t xml:space="preserve">  PALM SUNDAY</w:t>
            </w:r>
          </w:p>
          <w:p>
            <w:pPr>
              <w:pStyle w:val="Normal"/>
              <w:widowControl/>
              <w:spacing w:lineRule="auto" w:line="276" w:before="0" w:after="0"/>
              <w:jc w:val="start"/>
              <w:rPr>
                <w:rFonts w:ascii="Calibri" w:hAnsi="Calibri" w:eastAsia="Calibri" w:cs=""/>
                <w:b/>
                <w:color w:val="000000"/>
                <w:kern w:val="2"/>
                <w:sz w:val="22"/>
                <w:szCs w:val="22"/>
                <w:lang w:val="en-GB" w:eastAsia="en-US" w:bidi="ar-SA"/>
              </w:rPr>
            </w:pPr>
            <w:r>
              <w:rPr>
                <w:rFonts w:eastAsia="Calibri" w:cs=""/>
                <w:b/>
                <w:color w:val="000000"/>
                <w:kern w:val="2"/>
                <w:sz w:val="22"/>
                <w:szCs w:val="22"/>
                <w:lang w:val="en-GB" w:eastAsia="en-US" w:bidi="ar-SA"/>
              </w:rPr>
              <w:t xml:space="preserve">          </w:t>
            </w:r>
            <w:r>
              <w:rPr>
                <w:rFonts w:eastAsia="Calibri" w:cs=""/>
                <w:b/>
                <w:color w:val="000000"/>
                <w:kern w:val="2"/>
                <w:sz w:val="22"/>
                <w:szCs w:val="22"/>
                <w:lang w:val="en-GB" w:eastAsia="en-US" w:bidi="ar-SA"/>
              </w:rPr>
              <w:t xml:space="preserve">10.30am Family Communion and distribution of  </w:t>
            </w:r>
          </w:p>
          <w:p>
            <w:pPr>
              <w:pStyle w:val="Normal"/>
              <w:widowControl/>
              <w:spacing w:lineRule="auto" w:line="276" w:before="0" w:after="0"/>
              <w:jc w:val="start"/>
              <w:rPr>
                <w:rFonts w:ascii="Calibri" w:hAnsi="Calibri" w:eastAsia="Calibri" w:cs=""/>
                <w:b/>
                <w:color w:val="000000"/>
                <w:kern w:val="2"/>
                <w:sz w:val="22"/>
                <w:szCs w:val="22"/>
                <w:lang w:val="en-GB" w:eastAsia="en-US" w:bidi="ar-SA"/>
              </w:rPr>
            </w:pPr>
            <w:r>
              <w:rPr>
                <w:rFonts w:eastAsia="Calibri" w:cs=""/>
                <w:b/>
                <w:color w:val="000000"/>
                <w:kern w:val="2"/>
                <w:sz w:val="22"/>
                <w:szCs w:val="22"/>
                <w:lang w:val="en-GB" w:eastAsia="en-US" w:bidi="ar-SA"/>
              </w:rPr>
              <w:t xml:space="preserve">                                                                            </w:t>
            </w:r>
            <w:r>
              <w:rPr>
                <w:rFonts w:eastAsia="Calibri" w:cs=""/>
                <w:b/>
                <w:color w:val="000000"/>
                <w:kern w:val="2"/>
                <w:sz w:val="22"/>
                <w:szCs w:val="22"/>
                <w:lang w:val="en-GB" w:eastAsia="en-US" w:bidi="ar-SA"/>
              </w:rPr>
              <w:t>Palm Crosses</w:t>
            </w:r>
          </w:p>
          <w:p>
            <w:pPr>
              <w:pStyle w:val="Normal"/>
              <w:widowControl/>
              <w:spacing w:lineRule="auto" w:line="240" w:before="0" w:after="0"/>
              <w:jc w:val="start"/>
              <w:rPr>
                <w:rFonts w:ascii="Calibri" w:hAnsi="Calibri" w:cs="Calibri"/>
                <w:bCs/>
                <w:color w:val="7030A0"/>
              </w:rPr>
            </w:pPr>
            <w:r>
              <w:rPr>
                <w:rFonts w:eastAsia="Calibri" w:cs="" w:ascii="Calibri" w:hAnsi="Calibri"/>
                <w:kern w:val="2"/>
                <w:sz w:val="22"/>
                <w:szCs w:val="22"/>
                <w:lang w:val="en-GB" w:eastAsia="en-US" w:bidi="ar-SA"/>
              </w:rPr>
            </w:r>
          </w:p>
          <w:p>
            <w:pPr>
              <w:pStyle w:val="Normal"/>
              <w:widowControl/>
              <w:spacing w:lineRule="auto" w:line="240" w:before="0" w:after="0"/>
              <w:jc w:val="end"/>
              <w:rPr>
                <w:rFonts w:ascii="Calibri" w:hAnsi="Calibri" w:cs="Calibri"/>
                <w:bCs/>
                <w:color w:val="7030A0"/>
              </w:rPr>
            </w:pPr>
            <w:r>
              <w:rPr>
                <w:rFonts w:eastAsia="Calibri"/>
                <w:kern w:val="2"/>
                <w:sz w:val="24"/>
                <w:szCs w:val="24"/>
                <w:lang w:val="en-GB" w:eastAsia="en-US" w:bidi="ar-SA"/>
              </w:rPr>
            </w:r>
          </w:p>
          <w:p>
            <w:pPr>
              <w:pStyle w:val="Normal"/>
              <w:widowControl w:val="false"/>
              <w:spacing w:lineRule="auto" w:line="240" w:before="0" w:after="0"/>
              <w:jc w:val="center"/>
              <w:rPr>
                <w:rFonts w:ascii="Comic Sans MS" w:hAnsi="Comic Sans MS" w:cs="Calibri"/>
                <w:b/>
                <w:bCs/>
                <w:color w:themeColor="accent6" w:val="70AD47"/>
                <w:sz w:val="28"/>
                <w:szCs w:val="28"/>
              </w:rPr>
            </w:pPr>
            <w:r>
              <w:rPr>
                <w:rFonts w:eastAsia="Calibri" w:cs="Calibri" w:ascii="Comic Sans MS" w:hAnsi="Comic Sans MS"/>
                <w:b/>
                <w:bCs/>
                <w:color w:themeColor="accent6" w:val="70AD47"/>
                <w:kern w:val="2"/>
                <w:sz w:val="28"/>
                <w:szCs w:val="28"/>
                <w:lang w:val="en-GB" w:eastAsia="en-US" w:bidi="ar-SA"/>
              </w:rPr>
              <w:t>Heritage Event</w:t>
            </w:r>
          </w:p>
          <w:p>
            <w:pPr>
              <w:pStyle w:val="Normal"/>
              <w:widowControl w:val="false"/>
              <w:spacing w:lineRule="auto" w:line="240" w:before="0" w:after="0"/>
              <w:jc w:val="center"/>
              <w:rPr>
                <w:rFonts w:ascii="Comic Sans MS" w:hAnsi="Comic Sans MS" w:cs="Calibri"/>
                <w:b/>
                <w:bCs/>
                <w:color w:themeColor="accent6" w:val="70AD47"/>
                <w:sz w:val="28"/>
                <w:szCs w:val="28"/>
              </w:rPr>
            </w:pPr>
            <w:r>
              <w:rPr>
                <w:rFonts w:eastAsia="Calibri" w:cs="Calibri" w:ascii="Comic Sans MS" w:hAnsi="Comic Sans MS"/>
                <w:b/>
                <w:bCs/>
                <w:color w:themeColor="accent6" w:val="70AD47"/>
                <w:kern w:val="2"/>
                <w:sz w:val="28"/>
                <w:szCs w:val="28"/>
                <w:lang w:val="en-GB" w:eastAsia="en-US" w:bidi="ar-SA"/>
              </w:rPr>
              <w:t>Thursday 19</w:t>
            </w:r>
            <w:r>
              <w:rPr>
                <w:rFonts w:eastAsia="Calibri" w:cs="Calibri" w:ascii="Comic Sans MS" w:hAnsi="Comic Sans MS"/>
                <w:b/>
                <w:bCs/>
                <w:color w:themeColor="accent6" w:val="70AD47"/>
                <w:kern w:val="2"/>
                <w:sz w:val="28"/>
                <w:szCs w:val="28"/>
                <w:vertAlign w:val="superscript"/>
                <w:lang w:val="en-GB" w:eastAsia="en-US" w:bidi="ar-SA"/>
              </w:rPr>
              <w:t>th</w:t>
            </w:r>
            <w:r>
              <w:rPr>
                <w:rFonts w:eastAsia="Calibri" w:cs="Calibri" w:ascii="Comic Sans MS" w:hAnsi="Comic Sans MS"/>
                <w:b/>
                <w:bCs/>
                <w:color w:themeColor="accent6" w:val="70AD47"/>
                <w:kern w:val="2"/>
                <w:sz w:val="28"/>
                <w:szCs w:val="28"/>
                <w:lang w:val="en-GB" w:eastAsia="en-US" w:bidi="ar-SA"/>
              </w:rPr>
              <w:t>March 7.30pm</w:t>
            </w:r>
          </w:p>
          <w:p>
            <w:pPr>
              <w:pStyle w:val="Normal"/>
              <w:widowControl w:val="false"/>
              <w:spacing w:lineRule="auto" w:line="240" w:before="0" w:after="0"/>
              <w:jc w:val="center"/>
              <w:rPr>
                <w:rFonts w:ascii="Comic Sans MS" w:hAnsi="Comic Sans MS" w:cs="Arial"/>
                <w:b/>
                <w:color w:val="0070C0"/>
                <w:shd w:fill="FFFFFF" w:val="clear"/>
              </w:rPr>
            </w:pPr>
            <w:r>
              <w:rPr>
                <w:rFonts w:eastAsia="Calibri" w:cs="Arial" w:ascii="Comic Sans MS" w:hAnsi="Comic Sans MS"/>
                <w:b/>
                <w:color w:val="0070C0"/>
                <w:kern w:val="2"/>
                <w:sz w:val="24"/>
                <w:szCs w:val="24"/>
                <w:shd w:fill="FFFFFF" w:val="clear"/>
                <w:lang w:val="en-GB" w:eastAsia="en-US" w:bidi="ar-SA"/>
              </w:rPr>
            </w:r>
          </w:p>
          <w:p>
            <w:pPr>
              <w:pStyle w:val="Normal"/>
              <w:widowControl w:val="false"/>
              <w:spacing w:lineRule="auto" w:line="240" w:before="0" w:after="0"/>
              <w:jc w:val="center"/>
              <w:rPr>
                <w:rFonts w:ascii="Comic Sans MS" w:hAnsi="Comic Sans MS" w:cs="Arial"/>
                <w:b/>
                <w:color w:val="0070C0"/>
                <w:shd w:fill="FFFFFF" w:val="clear"/>
              </w:rPr>
            </w:pPr>
            <w:r>
              <w:drawing>
                <wp:anchor behindDoc="0" distT="0" distB="0" distL="0" distR="0" simplePos="0" locked="0" layoutInCell="1" allowOverlap="1" relativeHeight="5">
                  <wp:simplePos x="0" y="0"/>
                  <wp:positionH relativeFrom="column">
                    <wp:posOffset>4545330</wp:posOffset>
                  </wp:positionH>
                  <wp:positionV relativeFrom="paragraph">
                    <wp:posOffset>315595</wp:posOffset>
                  </wp:positionV>
                  <wp:extent cx="1409700" cy="895985"/>
                  <wp:effectExtent l="0" t="0" r="0" b="0"/>
                  <wp:wrapNone/>
                  <wp:docPr id="5" name="Image36 Copy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6 Copy 1" descr="See the source image"/>
                          <pic:cNvPicPr>
                            <a:picLocks noChangeAspect="1" noChangeArrowheads="1"/>
                          </pic:cNvPicPr>
                        </pic:nvPicPr>
                        <pic:blipFill>
                          <a:blip r:embed="rId6"/>
                          <a:stretch>
                            <a:fillRect/>
                          </a:stretch>
                        </pic:blipFill>
                        <pic:spPr bwMode="auto">
                          <a:xfrm>
                            <a:off x="0" y="0"/>
                            <a:ext cx="1409700" cy="895985"/>
                          </a:xfrm>
                          <a:prstGeom prst="rect">
                            <a:avLst/>
                          </a:prstGeom>
                          <a:noFill/>
                        </pic:spPr>
                      </pic:pic>
                    </a:graphicData>
                  </a:graphic>
                </wp:anchor>
              </w:drawing>
            </w:r>
            <w:r>
              <w:rPr>
                <w:rFonts w:eastAsia="Calibri" w:cs="Arial" w:ascii="Comic Sans MS" w:hAnsi="Comic Sans MS"/>
                <w:b/>
                <w:color w:val="0070C0"/>
                <w:kern w:val="2"/>
                <w:sz w:val="24"/>
                <w:szCs w:val="24"/>
                <w:shd w:fill="FFFFFF" w:val="clear"/>
                <w:lang w:val="en-GB" w:eastAsia="en-US" w:bidi="ar-SA"/>
              </w:rPr>
              <w:t>“</w:t>
            </w:r>
            <w:r>
              <w:rPr>
                <w:rFonts w:eastAsia="Calibri" w:cs="Arial" w:ascii="Comic Sans MS" w:hAnsi="Comic Sans MS"/>
                <w:b/>
                <w:color w:val="0070C0"/>
                <w:kern w:val="2"/>
                <w:sz w:val="24"/>
                <w:szCs w:val="24"/>
                <w:shd w:fill="FFFFFF" w:val="clear"/>
                <w:lang w:val="en-GB" w:eastAsia="en-US" w:bidi="ar-SA"/>
              </w:rPr>
              <w:t>Nicely Matured Folk”</w:t>
            </w:r>
          </w:p>
          <w:p>
            <w:pPr>
              <w:pStyle w:val="Normal"/>
              <w:widowControl w:val="false"/>
              <w:spacing w:lineRule="auto" w:line="240" w:before="0" w:after="0"/>
              <w:jc w:val="center"/>
              <w:rPr>
                <w:rFonts w:ascii="Comic Sans MS" w:hAnsi="Comic Sans MS" w:cs="Arial"/>
                <w:b/>
                <w:color w:val="0070C0"/>
                <w:shd w:fill="FFFFFF" w:val="clear"/>
              </w:rPr>
            </w:pPr>
            <w:r>
              <w:rPr>
                <w:rFonts w:eastAsia="Calibri" w:cs="Arial" w:ascii="Comic Sans MS" w:hAnsi="Comic Sans MS"/>
                <w:b/>
                <w:color w:val="0070C0"/>
                <w:kern w:val="2"/>
                <w:sz w:val="24"/>
                <w:szCs w:val="24"/>
                <w:shd w:fill="FFFFFF" w:val="clear"/>
                <w:lang w:val="en-GB" w:eastAsia="en-US" w:bidi="ar-SA"/>
              </w:rPr>
              <w:t>An informal concert of</w:t>
            </w:r>
          </w:p>
          <w:p>
            <w:pPr>
              <w:pStyle w:val="Normal"/>
              <w:widowControl w:val="false"/>
              <w:spacing w:lineRule="auto" w:line="240" w:before="0" w:after="0"/>
              <w:jc w:val="center"/>
              <w:rPr>
                <w:rFonts w:ascii="Comic Sans MS" w:hAnsi="Comic Sans MS" w:cs="Arial"/>
                <w:b/>
                <w:color w:val="0070C0"/>
                <w:shd w:fill="FFFFFF" w:val="clear"/>
              </w:rPr>
            </w:pPr>
            <w:r>
              <w:rPr>
                <w:rFonts w:eastAsia="Calibri" w:cs="Arial" w:ascii="Comic Sans MS" w:hAnsi="Comic Sans MS"/>
                <w:b/>
                <w:color w:val="0070C0"/>
                <w:kern w:val="2"/>
                <w:sz w:val="24"/>
                <w:szCs w:val="24"/>
                <w:shd w:fill="FFFFFF" w:val="clear"/>
                <w:lang w:val="en-GB" w:eastAsia="en-US" w:bidi="ar-SA"/>
              </w:rPr>
              <w:t>traditional folk music from</w:t>
            </w:r>
          </w:p>
          <w:p>
            <w:pPr>
              <w:pStyle w:val="Normal"/>
              <w:widowControl w:val="false"/>
              <w:spacing w:lineRule="auto" w:line="240" w:before="0" w:after="0"/>
              <w:jc w:val="center"/>
              <w:rPr>
                <w:rFonts w:ascii="Comic Sans MS" w:hAnsi="Comic Sans MS" w:cs="Arial"/>
                <w:b/>
                <w:color w:val="0070C0"/>
                <w:shd w:fill="FFFFFF" w:val="clear"/>
              </w:rPr>
            </w:pPr>
            <w:r>
              <w:rPr>
                <w:rFonts w:eastAsia="Calibri" w:cs="Arial" w:ascii="Comic Sans MS" w:hAnsi="Comic Sans MS"/>
                <w:b/>
                <w:color w:val="0070C0"/>
                <w:kern w:val="2"/>
                <w:sz w:val="24"/>
                <w:szCs w:val="24"/>
                <w:shd w:fill="FFFFFF" w:val="clear"/>
                <w:lang w:val="en-GB" w:eastAsia="en-US" w:bidi="ar-SA"/>
              </w:rPr>
              <w:t>around the British Isles</w:t>
            </w:r>
          </w:p>
          <w:p>
            <w:pPr>
              <w:pStyle w:val="Normal"/>
              <w:widowControl w:val="false"/>
              <w:spacing w:lineRule="auto" w:line="240" w:before="0" w:after="0"/>
              <w:jc w:val="center"/>
              <w:rPr>
                <w:rFonts w:ascii="Comic Sans MS" w:hAnsi="Comic Sans MS" w:cs="Lucida Handwriting"/>
                <w:b/>
                <w:bCs/>
                <w:color w:val="000000"/>
              </w:rPr>
            </w:pPr>
            <w:r>
              <w:rPr>
                <w:rFonts w:eastAsia="Calibri" w:cs="Lucida Handwriting" w:ascii="Comic Sans MS" w:hAnsi="Comic Sans MS"/>
                <w:b/>
                <w:bCs/>
                <w:color w:val="000000"/>
                <w:kern w:val="2"/>
                <w:sz w:val="24"/>
                <w:szCs w:val="24"/>
                <w:lang w:val="en-GB" w:eastAsia="en-US" w:bidi="ar-SA"/>
              </w:rPr>
              <w:t>Come and enjoy hospitality whilst listening</w:t>
            </w:r>
          </w:p>
          <w:p>
            <w:pPr>
              <w:pStyle w:val="Normal"/>
              <w:widowControl w:val="false"/>
              <w:spacing w:lineRule="auto" w:line="240" w:before="0" w:after="0"/>
              <w:jc w:val="center"/>
              <w:rPr>
                <w:rFonts w:ascii="Comic Sans MS" w:hAnsi="Comic Sans MS" w:cs="Lucida Handwriting"/>
                <w:b/>
                <w:bCs/>
                <w:color w:val="000000"/>
              </w:rPr>
            </w:pPr>
            <w:r>
              <w:rPr>
                <w:rFonts w:eastAsia="Calibri" w:cs="Lucida Handwriting" w:ascii="Comic Sans MS" w:hAnsi="Comic Sans MS"/>
                <w:b/>
                <w:bCs/>
                <w:color w:val="000000"/>
                <w:kern w:val="2"/>
                <w:sz w:val="24"/>
                <w:szCs w:val="24"/>
                <w:lang w:val="en-GB" w:eastAsia="en-US" w:bidi="ar-SA"/>
              </w:rPr>
              <w:t xml:space="preserve"> </w:t>
            </w:r>
            <w:r>
              <w:rPr>
                <w:rFonts w:eastAsia="Calibri" w:cs="Lucida Handwriting" w:ascii="Comic Sans MS" w:hAnsi="Comic Sans MS"/>
                <w:b/>
                <w:bCs/>
                <w:color w:val="000000"/>
                <w:kern w:val="2"/>
                <w:sz w:val="24"/>
                <w:szCs w:val="24"/>
                <w:lang w:val="en-GB" w:eastAsia="en-US" w:bidi="ar-SA"/>
              </w:rPr>
              <w:t xml:space="preserve">to some good music. </w:t>
            </w:r>
          </w:p>
          <w:p>
            <w:pPr>
              <w:pStyle w:val="Normal"/>
              <w:widowControl w:val="false"/>
              <w:spacing w:lineRule="auto" w:line="240" w:before="0" w:after="0"/>
              <w:jc w:val="center"/>
              <w:rPr>
                <w:rFonts w:ascii="Comic Sans MS" w:hAnsi="Comic Sans MS" w:cs="Lucida Handwriting"/>
                <w:b/>
                <w:bCs/>
                <w:color w:val="000000"/>
              </w:rPr>
            </w:pPr>
            <w:r>
              <w:rPr>
                <w:rFonts w:eastAsia="Calibri" w:cs="Lucida Handwriting" w:ascii="Comic Sans MS" w:hAnsi="Comic Sans MS"/>
                <w:b/>
                <w:bCs/>
                <w:color w:val="000000"/>
                <w:kern w:val="2"/>
                <w:sz w:val="24"/>
                <w:szCs w:val="24"/>
                <w:lang w:val="en-GB" w:eastAsia="en-US" w:bidi="ar-SA"/>
              </w:rPr>
              <w:t>Wine, soft drinks and savouries served</w:t>
            </w:r>
          </w:p>
          <w:p>
            <w:pPr>
              <w:pStyle w:val="Normal"/>
              <w:widowControl w:val="false"/>
              <w:spacing w:lineRule="auto" w:line="240" w:before="0" w:after="0"/>
              <w:jc w:val="center"/>
              <w:rPr>
                <w:rFonts w:ascii="Comic Sans MS" w:hAnsi="Comic Sans MS" w:cs="Lucida Handwriting"/>
                <w:b/>
                <w:bCs/>
                <w:color w:val="FF0000"/>
              </w:rPr>
            </w:pPr>
            <w:r>
              <w:rPr>
                <w:rFonts w:eastAsia="Calibri" w:cs="Lucida Handwriting" w:ascii="Comic Sans MS" w:hAnsi="Comic Sans MS"/>
                <w:b/>
                <w:bCs/>
                <w:color w:val="FF0000"/>
                <w:kern w:val="2"/>
                <w:sz w:val="24"/>
                <w:szCs w:val="24"/>
                <w:lang w:val="en-GB" w:eastAsia="en-US" w:bidi="ar-SA"/>
              </w:rPr>
              <w:t>Free event</w:t>
            </w:r>
          </w:p>
          <w:p>
            <w:pPr>
              <w:pStyle w:val="Normal"/>
              <w:widowControl w:val="false"/>
              <w:spacing w:lineRule="auto" w:line="240" w:before="0" w:after="0"/>
              <w:jc w:val="center"/>
              <w:rPr>
                <w:rFonts w:ascii="Comic Sans MS" w:hAnsi="Comic Sans MS" w:cs="Lucida Handwriting"/>
                <w:b/>
                <w:bCs/>
                <w:color w:val="000000"/>
              </w:rPr>
            </w:pPr>
            <w:r>
              <w:rPr>
                <w:rFonts w:eastAsia="Calibri" w:cs="Lucida Handwriting" w:ascii="Comic Sans MS" w:hAnsi="Comic Sans MS"/>
                <w:b/>
                <w:bCs/>
                <w:color w:val="000000"/>
                <w:kern w:val="2"/>
                <w:sz w:val="24"/>
                <w:szCs w:val="24"/>
                <w:lang w:val="en-GB" w:eastAsia="en-US" w:bidi="ar-SA"/>
              </w:rPr>
              <w:t xml:space="preserve">Donations invited for </w:t>
            </w:r>
          </w:p>
          <w:p>
            <w:pPr>
              <w:pStyle w:val="Normal"/>
              <w:widowControl w:val="false"/>
              <w:spacing w:lineRule="auto" w:line="240" w:before="0" w:after="0"/>
              <w:jc w:val="center"/>
              <w:rPr>
                <w:rFonts w:ascii="Comic Sans MS" w:hAnsi="Comic Sans MS" w:cs="Lucida Handwriting"/>
                <w:b/>
                <w:bCs/>
                <w:color w:val="000000"/>
              </w:rPr>
            </w:pPr>
            <w:r>
              <w:rPr>
                <w:rFonts w:eastAsia="Calibri" w:cs="Lucida Handwriting" w:ascii="Comic Sans MS" w:hAnsi="Comic Sans MS"/>
                <w:b/>
                <w:bCs/>
                <w:color w:val="4472C4"/>
                <w:kern w:val="2"/>
                <w:sz w:val="24"/>
                <w:szCs w:val="24"/>
                <w:lang w:val="en-GB" w:eastAsia="en-US" w:bidi="ar-SA"/>
              </w:rPr>
              <w:t xml:space="preserve">CANCER UK </w:t>
            </w:r>
            <w:r>
              <w:rPr>
                <w:rFonts w:eastAsia="Calibri" w:cs="Lucida Handwriting" w:ascii="Comic Sans MS" w:hAnsi="Comic Sans MS"/>
                <w:b/>
                <w:bCs/>
                <w:color w:val="000000"/>
                <w:kern w:val="2"/>
                <w:sz w:val="24"/>
                <w:szCs w:val="24"/>
                <w:lang w:val="en-GB" w:eastAsia="en-US" w:bidi="ar-SA"/>
              </w:rPr>
              <w:t>and St Stephen’s Church</w:t>
            </w:r>
          </w:p>
        </w:tc>
      </w:tr>
      <w:tr>
        <w:trPr>
          <w:trHeight w:val="6732" w:hRule="atLeast"/>
        </w:trPr>
        <w:tc>
          <w:tcPr>
            <w:tcW w:w="5226" w:type="dxa"/>
            <w:tcBorders/>
          </w:tcPr>
          <w:p>
            <w:pPr>
              <w:pStyle w:val="Normal"/>
              <w:widowControl/>
              <w:spacing w:lineRule="auto" w:line="276" w:before="0" w:after="0"/>
              <w:jc w:val="center"/>
              <w:rPr>
                <w:b/>
                <w:bCs/>
                <w:color w:val="7030A0"/>
                <w:sz w:val="28"/>
                <w:szCs w:val="28"/>
              </w:rPr>
            </w:pPr>
            <w:r>
              <w:rPr>
                <w:rFonts w:eastAsia="Calibri" w:cs=""/>
                <w:b/>
                <w:bCs/>
                <w:color w:val="7030A0"/>
                <w:kern w:val="2"/>
                <w:sz w:val="28"/>
                <w:szCs w:val="28"/>
                <w:lang w:val="en-GB" w:eastAsia="en-US" w:bidi="ar-SA"/>
              </w:rPr>
              <w:t>Electoral Roll</w:t>
            </w:r>
          </w:p>
          <w:p>
            <w:pPr>
              <w:pStyle w:val="Normal"/>
              <w:widowControl/>
              <w:spacing w:lineRule="auto" w:line="276" w:before="0" w:after="0"/>
              <w:jc w:val="start"/>
              <w:rPr>
                <w:rFonts w:ascii="Calibri" w:hAnsi="Calibri" w:eastAsia="Calibri" w:cs=""/>
                <w:kern w:val="2"/>
                <w:sz w:val="24"/>
                <w:szCs w:val="24"/>
                <w:lang w:val="en-GB" w:eastAsia="en-US" w:bidi="ar-SA"/>
              </w:rPr>
            </w:pPr>
            <w:r>
              <w:rPr>
                <w:rFonts w:eastAsia="Calibri" w:cs="Calibri" w:cstheme="minorHAnsi"/>
                <w:kern w:val="2"/>
                <w:sz w:val="22"/>
                <w:szCs w:val="22"/>
                <w:lang w:val="en-GB" w:eastAsia="en-US" w:bidi="ar-SA"/>
              </w:rPr>
              <w:t xml:space="preserve">At the same time as our APCM we are conducting a review of the Electoral Roll. If you would like to be on the Roll (and have a say in how the church is run) please fill in a form (also in the Meeting Room) Or contact our Electoral Roll Officer Ruth Cole </w:t>
            </w:r>
            <w:hyperlink r:id="rId7">
              <w:r>
                <w:rPr>
                  <w:rStyle w:val="Hyperlink"/>
                  <w:rFonts w:eastAsia="Calibri" w:cs="Calibri" w:cstheme="minorHAnsi"/>
                  <w:b/>
                  <w:bCs/>
                  <w:color w:val="4472C4"/>
                  <w:kern w:val="2"/>
                  <w:sz w:val="22"/>
                  <w:szCs w:val="22"/>
                  <w:lang w:val="en-GB" w:eastAsia="en-US" w:bidi="ar-SA"/>
                </w:rPr>
                <w:t>ruthiecole@hotmail.co.uk</w:t>
              </w:r>
            </w:hyperlink>
          </w:p>
          <w:p>
            <w:pPr>
              <w:pStyle w:val="Normal"/>
              <w:widowControl/>
              <w:spacing w:lineRule="auto" w:line="240" w:before="0" w:after="0"/>
              <w:jc w:val="center"/>
              <w:rPr>
                <w:rFonts w:ascii="Calibri" w:hAnsi="Calibri"/>
                <w:b/>
                <w:bCs/>
                <w:color w:val="7030A0"/>
                <w:sz w:val="28"/>
                <w:szCs w:val="28"/>
              </w:rPr>
            </w:pPr>
            <w:r>
              <w:rPr>
                <w:rFonts w:eastAsia="Calibri" w:cs="" w:ascii="Calibri" w:hAnsi="Calibri"/>
                <w:b/>
                <w:bCs/>
                <w:color w:val="7030A0"/>
                <w:kern w:val="2"/>
                <w:sz w:val="28"/>
                <w:szCs w:val="28"/>
                <w:lang w:val="en-GB" w:eastAsia="en-US" w:bidi="ar-SA"/>
              </w:rPr>
            </w:r>
          </w:p>
          <w:p>
            <w:pPr>
              <w:pStyle w:val="Normal"/>
              <w:widowControl/>
              <w:spacing w:lineRule="auto" w:line="240" w:before="0" w:after="0"/>
              <w:jc w:val="center"/>
              <w:rPr>
                <w:rFonts w:ascii="Calibri" w:hAnsi="Calibri"/>
                <w:b/>
                <w:bCs/>
                <w:color w:val="7030A0"/>
                <w:sz w:val="28"/>
                <w:szCs w:val="28"/>
              </w:rPr>
            </w:pPr>
            <w:r>
              <w:rPr>
                <w:rFonts w:eastAsia="Calibri" w:cs="" w:ascii="Calibri" w:hAnsi="Calibri"/>
                <w:b/>
                <w:bCs/>
                <w:color w:val="7030A0"/>
                <w:kern w:val="2"/>
                <w:sz w:val="28"/>
                <w:szCs w:val="28"/>
                <w:lang w:val="en-GB" w:eastAsia="en-US" w:bidi="ar-SA"/>
              </w:rPr>
            </w:r>
          </w:p>
          <w:p>
            <w:pPr>
              <w:pStyle w:val="Normal"/>
              <w:widowControl/>
              <w:spacing w:lineRule="auto" w:line="240" w:before="0" w:after="0"/>
              <w:jc w:val="center"/>
              <w:rPr>
                <w:rFonts w:ascii="Calibri" w:hAnsi="Calibri"/>
                <w:b/>
                <w:bCs/>
                <w:color w:val="7030A0"/>
                <w:sz w:val="28"/>
                <w:szCs w:val="28"/>
              </w:rPr>
            </w:pPr>
            <w:r>
              <w:rPr>
                <w:rFonts w:eastAsia="Calibri" w:cs="" w:ascii="Calibri" w:hAnsi="Calibri"/>
                <w:b/>
                <w:bCs/>
                <w:color w:val="7030A0"/>
                <w:kern w:val="2"/>
                <w:sz w:val="28"/>
                <w:szCs w:val="28"/>
                <w:lang w:val="en-GB" w:eastAsia="en-US" w:bidi="ar-SA"/>
              </w:rPr>
              <w:t>Memory Tree</w:t>
            </w:r>
          </w:p>
          <w:p>
            <w:pPr>
              <w:pStyle w:val="Normal"/>
              <w:widowControl/>
              <w:spacing w:lineRule="auto" w:line="240" w:before="0" w:after="0"/>
              <w:jc w:val="start"/>
              <w:rPr>
                <w:rFonts w:ascii="Calibri" w:hAnsi="Calibri" w:eastAsia="Calibri" w:cs=""/>
                <w:kern w:val="2"/>
                <w:sz w:val="22"/>
                <w:szCs w:val="22"/>
                <w:lang w:val="en-GB" w:eastAsia="en-US" w:bidi="ar-SA"/>
              </w:rPr>
            </w:pPr>
            <w:r>
              <w:rPr>
                <w:rFonts w:eastAsia="Calibri" w:cs="" w:ascii="Calibri" w:hAnsi="Calibri"/>
                <w:kern w:val="2"/>
                <w:sz w:val="22"/>
                <w:szCs w:val="22"/>
                <w:lang w:val="en-GB" w:eastAsia="en-US" w:bidi="ar-SA"/>
              </w:rPr>
              <w:t>Our Memory Tree is in church. Please write a name of a loved one on a ‘heart’ and hang on the tree.</w:t>
            </w:r>
          </w:p>
          <w:p>
            <w:pPr>
              <w:pStyle w:val="Normal"/>
              <w:widowControl/>
              <w:spacing w:lineRule="auto" w:line="240" w:before="0" w:after="0"/>
              <w:jc w:val="start"/>
              <w:rPr>
                <w:rFonts w:ascii="Calibri" w:hAnsi="Calibri" w:eastAsia="Calibri" w:cs=""/>
                <w:kern w:val="2"/>
                <w:sz w:val="22"/>
                <w:szCs w:val="22"/>
                <w:lang w:val="en-GB" w:eastAsia="en-US" w:bidi="ar-SA"/>
              </w:rPr>
            </w:pPr>
            <w:r>
              <w:rPr>
                <w:rFonts w:eastAsia="Times New Roman" w:cs="Times New Roman" w:ascii="Calibri" w:hAnsi="Calibri"/>
                <w:spacing w:val="3"/>
                <w:kern w:val="2"/>
                <w:sz w:val="22"/>
                <w:szCs w:val="22"/>
                <w:lang w:val="en-GB" w:eastAsia="en-GB" w:bidi="ar-SA"/>
              </w:rPr>
              <w:t>The tree will remain in place for the National Day of Reflection (8</w:t>
            </w:r>
            <w:r>
              <w:rPr>
                <w:rFonts w:eastAsia="Times New Roman" w:cs="Times New Roman" w:ascii="Calibri" w:hAnsi="Calibri"/>
                <w:spacing w:val="3"/>
                <w:kern w:val="2"/>
                <w:sz w:val="22"/>
                <w:szCs w:val="22"/>
                <w:vertAlign w:val="superscript"/>
                <w:lang w:val="en-GB" w:eastAsia="en-GB" w:bidi="ar-SA"/>
              </w:rPr>
              <w:t>th</w:t>
            </w:r>
            <w:r>
              <w:rPr>
                <w:rFonts w:eastAsia="Times New Roman" w:cs="Times New Roman" w:ascii="Calibri" w:hAnsi="Calibri"/>
                <w:spacing w:val="3"/>
                <w:kern w:val="2"/>
                <w:sz w:val="22"/>
                <w:szCs w:val="22"/>
                <w:lang w:val="en-GB" w:eastAsia="en-GB" w:bidi="ar-SA"/>
              </w:rPr>
              <w:t xml:space="preserve"> March) and Mothering Sunday 15</w:t>
            </w:r>
            <w:r>
              <w:rPr>
                <w:rFonts w:eastAsia="Times New Roman" w:cs="Times New Roman" w:ascii="Calibri" w:hAnsi="Calibri"/>
                <w:spacing w:val="3"/>
                <w:kern w:val="2"/>
                <w:sz w:val="22"/>
                <w:szCs w:val="22"/>
                <w:vertAlign w:val="superscript"/>
                <w:lang w:val="en-GB" w:eastAsia="en-GB" w:bidi="ar-SA"/>
              </w:rPr>
              <w:t>th</w:t>
            </w:r>
            <w:r>
              <w:rPr>
                <w:rFonts w:eastAsia="Times New Roman" w:cs="Times New Roman" w:ascii="Calibri" w:hAnsi="Calibri"/>
                <w:spacing w:val="3"/>
                <w:kern w:val="2"/>
                <w:sz w:val="22"/>
                <w:szCs w:val="22"/>
                <w:lang w:val="en-GB" w:eastAsia="en-GB" w:bidi="ar-SA"/>
              </w:rPr>
              <w:t xml:space="preserve"> March.</w:t>
            </w:r>
          </w:p>
          <w:p>
            <w:pPr>
              <w:pStyle w:val="Normal"/>
              <w:widowControl/>
              <w:spacing w:lineRule="auto" w:line="240" w:before="0" w:after="0"/>
              <w:jc w:val="center"/>
              <w:rPr>
                <w:rFonts w:ascii="Calibri" w:hAnsi="Calibri" w:eastAsia="Calibri" w:cs=""/>
                <w:kern w:val="2"/>
                <w:sz w:val="22"/>
                <w:szCs w:val="22"/>
                <w:lang w:val="en-GB" w:eastAsia="en-US" w:bidi="ar-SA"/>
              </w:rPr>
            </w:pPr>
            <w:r>
              <w:rPr>
                <w:rFonts w:eastAsia="Times New Roman" w:cs="Times New Roman" w:ascii="Calibri" w:hAnsi="Calibri"/>
                <w:b/>
                <w:bCs/>
                <w:i/>
                <w:iCs/>
                <w:spacing w:val="3"/>
                <w:kern w:val="2"/>
                <w:sz w:val="22"/>
                <w:szCs w:val="22"/>
                <w:lang w:val="en-GB" w:eastAsia="en-GB" w:bidi="ar-SA"/>
              </w:rPr>
              <w:t>Loving God, </w:t>
              <w:br/>
              <w:t xml:space="preserve">You hold all our times in your hands, our past, our present, our future. Be close to us now as we remember all the difficulties and disappointments of the past year. Be especially close to all of us who are thinking of someone we loved and knew, but see no longer, whether family, friend, colleague or neighbour. Help us to trust that they are at peace with you, </w:t>
            </w:r>
          </w:p>
          <w:p>
            <w:pPr>
              <w:pStyle w:val="Normal"/>
              <w:widowControl/>
              <w:spacing w:lineRule="auto" w:line="240" w:before="0" w:after="0"/>
              <w:jc w:val="center"/>
              <w:rPr>
                <w:rFonts w:ascii="Calibri" w:hAnsi="Calibri" w:eastAsia="Calibri" w:cs=""/>
                <w:kern w:val="2"/>
                <w:sz w:val="22"/>
                <w:szCs w:val="22"/>
                <w:lang w:val="en-GB" w:eastAsia="en-US" w:bidi="ar-SA"/>
              </w:rPr>
            </w:pPr>
            <w:r>
              <w:rPr>
                <w:rFonts w:eastAsia="Times New Roman" w:cs="Times New Roman" w:ascii="Calibri" w:hAnsi="Calibri"/>
                <w:b/>
                <w:bCs/>
                <w:i/>
                <w:iCs/>
                <w:spacing w:val="3"/>
                <w:kern w:val="2"/>
                <w:sz w:val="22"/>
                <w:szCs w:val="22"/>
                <w:lang w:val="en-GB" w:eastAsia="en-GB" w:bidi="ar-SA"/>
              </w:rPr>
              <w:t>and comfort us with your presence. </w:t>
            </w:r>
          </w:p>
          <w:p>
            <w:pPr>
              <w:pStyle w:val="Normal"/>
              <w:widowControl/>
              <w:spacing w:lineRule="auto" w:line="240" w:before="0" w:after="0"/>
              <w:jc w:val="start"/>
              <w:rPr>
                <w:rFonts w:ascii="Calibri" w:hAnsi="Calibri" w:eastAsia="Times New Roman" w:cs="Times New Roman"/>
                <w:b/>
                <w:bCs/>
                <w:i/>
                <w:i/>
                <w:iCs/>
                <w:spacing w:val="3"/>
                <w:lang w:eastAsia="en-GB"/>
              </w:rPr>
            </w:pPr>
            <w:r>
              <w:rPr>
                <w:rFonts w:eastAsia="Times New Roman" w:cs="Times New Roman" w:ascii="Calibri" w:hAnsi="Calibri"/>
                <w:b/>
                <w:bCs/>
                <w:i/>
                <w:iCs/>
                <w:spacing w:val="3"/>
                <w:kern w:val="2"/>
                <w:sz w:val="24"/>
                <w:szCs w:val="24"/>
                <w:lang w:val="en-GB" w:eastAsia="en-GB" w:bidi="ar-SA"/>
              </w:rPr>
              <w:drawing>
                <wp:anchor behindDoc="0" distT="0" distB="0" distL="0" distR="0" simplePos="0" locked="0" layoutInCell="1" allowOverlap="1" relativeHeight="4">
                  <wp:simplePos x="0" y="0"/>
                  <wp:positionH relativeFrom="column">
                    <wp:posOffset>709295</wp:posOffset>
                  </wp:positionH>
                  <wp:positionV relativeFrom="paragraph">
                    <wp:posOffset>40640</wp:posOffset>
                  </wp:positionV>
                  <wp:extent cx="1501140" cy="791845"/>
                  <wp:effectExtent l="0" t="0" r="0" b="0"/>
                  <wp:wrapNone/>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
                          <pic:cNvPicPr>
                            <a:picLocks noChangeAspect="1" noChangeArrowheads="1"/>
                          </pic:cNvPicPr>
                        </pic:nvPicPr>
                        <pic:blipFill>
                          <a:blip r:embed="rId8"/>
                          <a:stretch>
                            <a:fillRect/>
                          </a:stretch>
                        </pic:blipFill>
                        <pic:spPr bwMode="auto">
                          <a:xfrm>
                            <a:off x="0" y="0"/>
                            <a:ext cx="1501140" cy="791845"/>
                          </a:xfrm>
                          <a:prstGeom prst="rect">
                            <a:avLst/>
                          </a:prstGeom>
                          <a:noFill/>
                        </pic:spPr>
                      </pic:pic>
                    </a:graphicData>
                  </a:graphic>
                </wp:anchor>
              </w:drawing>
            </w:r>
          </w:p>
          <w:p>
            <w:pPr>
              <w:pStyle w:val="Normal"/>
              <w:widowControl/>
              <w:spacing w:lineRule="auto" w:line="240" w:before="0" w:after="0"/>
              <w:jc w:val="start"/>
              <w:rPr>
                <w:b/>
                <w:bCs/>
                <w:sz w:val="20"/>
                <w:szCs w:val="20"/>
              </w:rPr>
            </w:pPr>
            <w:r>
              <w:rPr>
                <w:rFonts w:eastAsia="Calibri" w:cs=""/>
                <w:b/>
                <w:bCs/>
                <w:kern w:val="2"/>
                <w:sz w:val="20"/>
                <w:szCs w:val="20"/>
                <w:lang w:val="en-GB" w:eastAsia="en-US" w:bidi="ar-SA"/>
              </w:rPr>
            </w:r>
          </w:p>
          <w:p>
            <w:pPr>
              <w:pStyle w:val="Normal"/>
              <w:widowControl/>
              <w:spacing w:lineRule="auto" w:line="240" w:before="0" w:after="0"/>
              <w:jc w:val="start"/>
              <w:rPr>
                <w:sz w:val="28"/>
                <w:szCs w:val="28"/>
              </w:rPr>
            </w:pPr>
            <w:r>
              <w:rPr>
                <w:rFonts w:eastAsia="Calibri" w:cs=""/>
                <w:kern w:val="2"/>
                <w:sz w:val="28"/>
                <w:szCs w:val="28"/>
                <w:lang w:val="en-GB" w:eastAsia="en-US" w:bidi="ar-SA"/>
              </w:rPr>
            </w:r>
          </w:p>
        </w:tc>
        <w:tc>
          <w:tcPr>
            <w:tcW w:w="5226" w:type="dxa"/>
            <w:tcBorders/>
          </w:tcPr>
          <w:p>
            <w:pPr>
              <w:pStyle w:val="Normal"/>
              <w:widowControl/>
              <w:spacing w:lineRule="auto" w:line="240" w:before="0" w:after="0"/>
              <w:jc w:val="center"/>
              <w:rPr>
                <w:rFonts w:ascii="Calibri" w:hAnsi="Calibri" w:eastAsia="Calibri" w:cs=""/>
                <w:kern w:val="2"/>
                <w:sz w:val="24"/>
                <w:szCs w:val="24"/>
                <w:lang w:val="en-GB" w:eastAsia="en-US" w:bidi="ar-SA"/>
              </w:rPr>
            </w:pPr>
            <w:r>
              <w:rPr>
                <w:rFonts w:eastAsia="Calibri" w:cs=""/>
                <w:b/>
                <w:bCs/>
                <w:color w:val="7030A0"/>
                <w:kern w:val="2"/>
                <w:sz w:val="28"/>
                <w:szCs w:val="28"/>
                <w:lang w:val="en-GB" w:eastAsia="en-US" w:bidi="ar-SA"/>
              </w:rPr>
              <w:t>Annual Parish Church Meeting (APCM)</w:t>
            </w:r>
          </w:p>
          <w:p>
            <w:pPr>
              <w:pStyle w:val="Normal"/>
              <w:widowControl/>
              <w:spacing w:lineRule="auto" w:line="240" w:before="0" w:after="0"/>
              <w:jc w:val="start"/>
              <w:rPr>
                <w:rFonts w:ascii="Calibri" w:hAnsi="Calibri" w:eastAsia="Calibri" w:cs=""/>
                <w:kern w:val="2"/>
                <w:sz w:val="24"/>
                <w:szCs w:val="24"/>
                <w:lang w:val="en-GB" w:eastAsia="en-US" w:bidi="ar-SA"/>
              </w:rPr>
            </w:pPr>
            <w:r>
              <w:rPr>
                <w:rFonts w:eastAsia="Calibri" w:cs=""/>
                <w:kern w:val="2"/>
                <w:sz w:val="20"/>
                <w:szCs w:val="20"/>
                <w:lang w:val="en-GB" w:eastAsia="en-US" w:bidi="ar-SA"/>
              </w:rPr>
              <w:t>Our APCM is not until 26</w:t>
            </w:r>
            <w:r>
              <w:rPr>
                <w:rFonts w:eastAsia="Calibri" w:cs=""/>
                <w:kern w:val="2"/>
                <w:sz w:val="20"/>
                <w:szCs w:val="20"/>
                <w:vertAlign w:val="superscript"/>
                <w:lang w:val="en-GB" w:eastAsia="en-US" w:bidi="ar-SA"/>
              </w:rPr>
              <w:t>th</w:t>
            </w:r>
            <w:r>
              <w:rPr>
                <w:rFonts w:eastAsia="Calibri" w:cs=""/>
                <w:kern w:val="2"/>
                <w:sz w:val="20"/>
                <w:szCs w:val="20"/>
                <w:lang w:val="en-GB" w:eastAsia="en-US" w:bidi="ar-SA"/>
              </w:rPr>
              <w:t xml:space="preserve"> April. This is when Wardens and new officers to the PCC and Deanery Synod are elected. Whilst this is a long way off, our last PCC (Parochial Church Council) Meeting is on Monday 16</w:t>
            </w:r>
            <w:r>
              <w:rPr>
                <w:rFonts w:eastAsia="Calibri" w:cs=""/>
                <w:kern w:val="2"/>
                <w:sz w:val="20"/>
                <w:szCs w:val="20"/>
                <w:vertAlign w:val="superscript"/>
                <w:lang w:val="en-GB" w:eastAsia="en-US" w:bidi="ar-SA"/>
              </w:rPr>
              <w:t>th</w:t>
            </w:r>
            <w:r>
              <w:rPr>
                <w:rFonts w:eastAsia="Calibri" w:cs=""/>
                <w:kern w:val="2"/>
                <w:sz w:val="20"/>
                <w:szCs w:val="20"/>
                <w:lang w:val="en-GB" w:eastAsia="en-US" w:bidi="ar-SA"/>
              </w:rPr>
              <w:t xml:space="preserve"> March. It would be really helpful if those wishing to stand for Warden, PCC Member and Deanery Synod would complete forms before this date. These are available in the Meeting Room. If you would like to know more about any of the roles please speak to Elizabeth or message our Administrator, Di. We would very much like new members to join us!</w:t>
            </w:r>
          </w:p>
          <w:p>
            <w:pPr>
              <w:pStyle w:val="Normal"/>
              <w:widowControl/>
              <w:spacing w:lineRule="auto" w:line="240" w:before="0" w:after="0"/>
              <w:jc w:val="center"/>
              <w:rPr>
                <w:rFonts w:ascii="Calibri" w:hAnsi="Calibri" w:eastAsia="Calibri" w:cs=""/>
                <w:kern w:val="2"/>
                <w:sz w:val="24"/>
                <w:szCs w:val="24"/>
                <w:lang w:val="en-GB" w:eastAsia="en-US" w:bidi="ar-SA"/>
              </w:rPr>
            </w:pPr>
            <w:r>
              <w:rPr>
                <w:rFonts w:eastAsia="Calibri" w:cs=""/>
                <w:b/>
                <w:bCs/>
                <w:color w:themeColor="accent2" w:val="ED7D31"/>
                <w:kern w:val="2"/>
                <w:sz w:val="24"/>
                <w:szCs w:val="24"/>
                <w:lang w:val="en-GB" w:eastAsia="en-US" w:bidi="ar-SA"/>
              </w:rPr>
              <w:t>Bishop Michael to retire in September</w:t>
            </w:r>
          </w:p>
          <w:p>
            <w:pPr>
              <w:pStyle w:val="Normal"/>
              <w:widowControl/>
              <w:spacing w:lineRule="auto" w:line="240" w:before="0" w:after="0"/>
              <w:jc w:val="start"/>
              <w:rPr>
                <w:rFonts w:ascii="Calibri" w:hAnsi="Calibri" w:eastAsia="Calibri" w:cs=""/>
                <w:b w:val="false"/>
                <w:bCs w:val="false"/>
                <w:kern w:val="2"/>
                <w:sz w:val="24"/>
                <w:szCs w:val="24"/>
                <w:lang w:val="en-GB" w:eastAsia="en-US" w:bidi="ar-SA"/>
              </w:rPr>
            </w:pPr>
            <w:r>
              <w:rPr>
                <w:rFonts w:eastAsia="Calibri" w:cs=""/>
                <w:b w:val="false"/>
                <w:bCs w:val="false"/>
                <w:kern w:val="2"/>
                <w:sz w:val="20"/>
                <w:szCs w:val="20"/>
                <w:lang w:val="en-GB" w:eastAsia="en-US" w:bidi="ar-SA"/>
              </w:rPr>
              <w:t>HM the King has graciously given his permission for him to resign the See of Lichfield at the end of September 2026 when he will have been ordained for 44 years. Bishop Michael shared the news with clergy and lay ministers gathered to celebrate St Chad’s Day in Lichfield Cathedral late on Monday afternoon, 2 March. It was ten years exactly since his nomination as 99th Bishop of Lichfield.</w:t>
            </w:r>
          </w:p>
          <w:p>
            <w:pPr>
              <w:pStyle w:val="Normal"/>
              <w:widowControl/>
              <w:spacing w:lineRule="auto" w:line="240" w:before="0" w:after="0"/>
              <w:jc w:val="start"/>
              <w:rPr>
                <w:rFonts w:ascii="Calibri" w:hAnsi="Calibri" w:eastAsia="Calibri" w:cs=""/>
                <w:b w:val="false"/>
                <w:bCs w:val="false"/>
                <w:kern w:val="2"/>
                <w:sz w:val="24"/>
                <w:szCs w:val="24"/>
                <w:lang w:val="en-GB" w:eastAsia="en-US" w:bidi="ar-SA"/>
              </w:rPr>
            </w:pPr>
            <w:r>
              <w:rPr>
                <w:rFonts w:eastAsia="Calibri" w:cs=""/>
                <w:b w:val="false"/>
                <w:bCs w:val="false"/>
                <w:kern w:val="2"/>
                <w:sz w:val="20"/>
                <w:szCs w:val="20"/>
                <w:lang w:val="en-GB" w:eastAsia="en-US" w:bidi="ar-SA"/>
              </w:rPr>
              <w:t>Announcing his retirement plans, Bishop Michael referred to the constant inspiration of St Chad over his ten years, describing himself as “humbled to be amongst one of the successors of St Chad, our first and greatest bishop.” He continued, commending Chad’s example: “Chad was the first to bring to Mercia the life-giving, peace-making, soul-restoring gospel of Jesus Christ. As we face the challenge of re-evangelising our contemporary Mercia, I am convinced that we can only do that by walking in his steps of kindness, friendliness and humility in the service of others</w:t>
            </w:r>
          </w:p>
          <w:p>
            <w:pPr>
              <w:pStyle w:val="Normal"/>
              <w:widowControl/>
              <w:spacing w:lineRule="auto" w:line="240" w:before="0" w:after="0"/>
              <w:jc w:val="start"/>
              <w:rPr>
                <w:rFonts w:ascii="Calibri" w:hAnsi="Calibri" w:eastAsia="Calibri" w:cs=""/>
                <w:b w:val="false"/>
                <w:bCs w:val="false"/>
                <w:kern w:val="2"/>
                <w:sz w:val="24"/>
                <w:szCs w:val="24"/>
                <w:lang w:val="en-GB" w:eastAsia="en-US" w:bidi="ar-SA"/>
              </w:rPr>
            </w:pPr>
            <w:r>
              <w:rPr>
                <w:rFonts w:eastAsia="Calibri" w:cs=""/>
                <w:b w:val="false"/>
                <w:bCs w:val="false"/>
                <w:kern w:val="2"/>
                <w:sz w:val="20"/>
                <w:szCs w:val="20"/>
                <w:lang w:val="en-GB" w:eastAsia="en-US" w:bidi="ar-SA"/>
              </w:rPr>
              <w:t>Speaking about his time in Lichfield Diocese and thanking those who share the task of ministry across the 1800 square miles of the diocese in 423 parishes and over 500 churches, in every community of Staffordshire, North Shropshire and the Black Country, Bishop Michael observes: “I know that I have been blessed over the last ten years to work in one of the friendliest, most down to earth and least pretentious parts of the Church of England; thank you from my heart.”</w:t>
            </w:r>
          </w:p>
        </w:tc>
      </w:tr>
    </w:tbl>
    <w:p>
      <w:pPr>
        <w:pStyle w:val="Normal"/>
        <w:spacing w:before="0" w:after="0"/>
        <w:jc w:val="center"/>
        <w:rPr>
          <w:b/>
          <w:bCs/>
          <w:sz w:val="20"/>
          <w:szCs w:val="20"/>
        </w:rPr>
      </w:pPr>
      <w:r>
        <w:rPr>
          <w:b/>
          <w:bCs/>
          <w:sz w:val="20"/>
          <w:szCs w:val="20"/>
        </w:rPr>
      </w:r>
    </w:p>
    <w:p>
      <w:pPr>
        <w:pStyle w:val="Normal"/>
        <w:spacing w:before="0" w:after="0"/>
        <w:jc w:val="center"/>
        <w:rPr>
          <w:b/>
          <w:bCs/>
          <w:sz w:val="20"/>
          <w:szCs w:val="20"/>
        </w:rPr>
      </w:pPr>
      <w:r>
        <w:rPr>
          <w:b/>
          <w:bCs/>
          <w:sz w:val="20"/>
          <w:szCs w:val="20"/>
        </w:rPr>
        <w:t>Notices for inclusion in the bulletin please email me by Tuesday of each week</w:t>
      </w:r>
    </w:p>
    <w:p>
      <w:pPr>
        <w:pStyle w:val="Normal"/>
        <w:spacing w:before="0" w:after="0"/>
        <w:jc w:val="center"/>
        <w:rPr>
          <w:b/>
          <w:bCs/>
          <w:sz w:val="20"/>
          <w:szCs w:val="20"/>
        </w:rPr>
      </w:pPr>
      <w:r>
        <w:rPr>
          <w:b/>
          <w:bCs/>
          <w:color w:themeColor="accent1" w:val="4472C4"/>
          <w:sz w:val="20"/>
          <w:szCs w:val="20"/>
        </w:rPr>
        <w:t xml:space="preserve">Officeststephenfradley@gmail.com </w:t>
      </w:r>
      <w:r>
        <w:rPr>
          <w:b/>
          <w:bCs/>
          <w:sz w:val="20"/>
          <w:szCs w:val="20"/>
        </w:rPr>
        <w:t>Please take bulletin away with you</w:t>
      </w:r>
    </w:p>
    <w:p>
      <w:pPr>
        <w:pStyle w:val="Normal"/>
        <w:spacing w:before="0" w:after="0"/>
        <w:jc w:val="center"/>
        <w:rPr>
          <w:b/>
          <w:bCs/>
          <w:sz w:val="20"/>
          <w:szCs w:val="20"/>
        </w:rPr>
      </w:pPr>
      <w:r>
        <w:rPr>
          <w:b/>
          <w:bCs/>
          <w:sz w:val="20"/>
          <w:szCs w:val="20"/>
        </w:rPr>
      </w:r>
    </w:p>
    <w:p>
      <w:pPr>
        <w:pStyle w:val="Normal"/>
        <w:spacing w:before="0" w:after="0"/>
        <w:jc w:val="center"/>
        <w:rPr>
          <w:b/>
          <w:bCs/>
          <w:sz w:val="20"/>
          <w:szCs w:val="20"/>
        </w:rPr>
      </w:pPr>
      <w:r>
        <w:rPr>
          <w:b/>
          <w:bCs/>
          <w:sz w:val="20"/>
          <w:szCs w:val="20"/>
        </w:rPr>
        <w:t>If you would like to support St Stephen’s Church at this time donations can be made via our Just Giving Page.  We are grateful for donations large or small</w:t>
      </w:r>
    </w:p>
    <w:p>
      <w:pPr>
        <w:pStyle w:val="Normal"/>
        <w:spacing w:before="0" w:after="0"/>
        <w:jc w:val="center"/>
        <w:rPr>
          <w:b/>
          <w:bCs/>
          <w:color w:themeColor="accent1" w:val="4472C4"/>
          <w:sz w:val="20"/>
          <w:szCs w:val="20"/>
        </w:rPr>
      </w:pPr>
      <w:r>
        <w:rPr>
          <w:b/>
          <w:bCs/>
          <w:color w:themeColor="accent1" w:val="4472C4"/>
          <w:sz w:val="20"/>
          <w:szCs w:val="20"/>
        </w:rPr>
        <w:t>https://www.justgiving.com/fundraising/ststephensfradley</w:t>
      </w:r>
    </w:p>
    <w:p>
      <w:pPr>
        <w:pStyle w:val="Normal"/>
        <w:spacing w:before="0" w:after="0"/>
        <w:jc w:val="center"/>
        <w:rPr>
          <w:b/>
          <w:bCs/>
          <w:sz w:val="20"/>
          <w:szCs w:val="20"/>
        </w:rPr>
      </w:pPr>
      <w:r>
        <w:rPr>
          <w:color w:themeColor="accent1" w:val="4472C4"/>
          <w:sz w:val="20"/>
          <w:szCs w:val="20"/>
        </w:rPr>
        <w:t xml:space="preserve"> </w:t>
      </w:r>
      <w:r>
        <w:rPr>
          <w:b/>
          <w:bCs/>
          <w:sz w:val="20"/>
          <w:szCs w:val="20"/>
        </w:rPr>
        <w:t>Contact us</w:t>
      </w:r>
    </w:p>
    <w:p>
      <w:pPr>
        <w:pStyle w:val="Normal"/>
        <w:spacing w:before="0" w:after="0"/>
        <w:jc w:val="center"/>
        <w:rPr>
          <w:sz w:val="20"/>
          <w:szCs w:val="20"/>
        </w:rPr>
      </w:pPr>
      <w:r>
        <w:rPr>
          <w:sz w:val="20"/>
          <w:szCs w:val="20"/>
        </w:rPr>
        <w:t>Revd Elizabeth Wall 01543 254891</w:t>
      </w:r>
    </w:p>
    <w:p>
      <w:pPr>
        <w:pStyle w:val="Normal"/>
        <w:spacing w:before="0" w:after="0"/>
        <w:jc w:val="center"/>
        <w:rPr>
          <w:sz w:val="20"/>
          <w:szCs w:val="20"/>
        </w:rPr>
      </w:pPr>
      <w:r>
        <w:rPr>
          <w:sz w:val="20"/>
          <w:szCs w:val="20"/>
        </w:rPr>
        <w:t xml:space="preserve">Email: </w:t>
      </w:r>
      <w:hyperlink r:id="rId9">
        <w:r>
          <w:rPr>
            <w:rStyle w:val="Hyperlink"/>
            <w:sz w:val="20"/>
            <w:szCs w:val="20"/>
          </w:rPr>
          <w:t>ayton265@gmail.com</w:t>
        </w:r>
      </w:hyperlink>
    </w:p>
    <w:p>
      <w:pPr>
        <w:pStyle w:val="Normal"/>
        <w:spacing w:before="0" w:after="0"/>
        <w:jc w:val="center"/>
        <w:rPr>
          <w:b/>
          <w:bCs/>
          <w:sz w:val="20"/>
          <w:szCs w:val="20"/>
        </w:rPr>
      </w:pPr>
      <w:r>
        <w:rPr>
          <w:b/>
          <w:bCs/>
          <w:sz w:val="20"/>
          <w:szCs w:val="20"/>
        </w:rPr>
        <w:t>Churchwarden</w:t>
      </w:r>
    </w:p>
    <w:p>
      <w:pPr>
        <w:pStyle w:val="Normal"/>
        <w:spacing w:before="0" w:after="0"/>
        <w:jc w:val="center"/>
        <w:rPr>
          <w:sz w:val="20"/>
          <w:szCs w:val="20"/>
        </w:rPr>
      </w:pPr>
      <w:r>
        <w:rPr>
          <w:sz w:val="20"/>
          <w:szCs w:val="20"/>
        </w:rPr>
        <w:t>Marian Derry 01283 791573</w:t>
      </w:r>
    </w:p>
    <w:p>
      <w:pPr>
        <w:pStyle w:val="Normal"/>
        <w:spacing w:before="0" w:after="0"/>
        <w:jc w:val="center"/>
        <w:rPr>
          <w:sz w:val="20"/>
          <w:szCs w:val="20"/>
        </w:rPr>
      </w:pPr>
      <w:r>
        <w:rPr>
          <w:b/>
          <w:bCs/>
          <w:sz w:val="20"/>
          <w:szCs w:val="20"/>
        </w:rPr>
        <w:t xml:space="preserve">St Stephen’s Administrator: </w:t>
      </w:r>
      <w:r>
        <w:rPr>
          <w:sz w:val="20"/>
          <w:szCs w:val="20"/>
        </w:rPr>
        <w:t>Di Cooper</w:t>
      </w:r>
    </w:p>
    <w:p>
      <w:pPr>
        <w:pStyle w:val="Normal"/>
        <w:spacing w:before="0" w:after="0"/>
        <w:jc w:val="center"/>
        <w:rPr>
          <w:sz w:val="20"/>
          <w:szCs w:val="20"/>
        </w:rPr>
      </w:pPr>
      <w:r>
        <w:rPr>
          <w:sz w:val="20"/>
          <w:szCs w:val="20"/>
        </w:rPr>
        <w:t xml:space="preserve">07930162991 </w:t>
      </w:r>
      <w:hyperlink r:id="rId10">
        <w:r>
          <w:rPr>
            <w:rStyle w:val="Hyperlink"/>
            <w:sz w:val="20"/>
            <w:szCs w:val="20"/>
          </w:rPr>
          <w:t>officeststephenfradley@gmail.com</w:t>
        </w:r>
      </w:hyperlink>
    </w:p>
    <w:p>
      <w:pPr>
        <w:pStyle w:val="Normal"/>
        <w:spacing w:before="0" w:after="0"/>
        <w:jc w:val="center"/>
        <w:rPr>
          <w:color w:val="EE0000"/>
          <w:sz w:val="20"/>
          <w:szCs w:val="20"/>
        </w:rPr>
      </w:pPr>
      <w:r>
        <w:rPr>
          <w:sz w:val="20"/>
          <w:szCs w:val="20"/>
        </w:rPr>
        <w:t xml:space="preserve">Find us on </w:t>
      </w:r>
      <w:r>
        <w:rPr>
          <w:b/>
          <w:bCs/>
          <w:sz w:val="20"/>
          <w:szCs w:val="20"/>
        </w:rPr>
        <w:t xml:space="preserve">ACNY </w:t>
      </w:r>
      <w:r>
        <w:rPr>
          <w:color w:val="EE0000"/>
          <w:sz w:val="20"/>
          <w:szCs w:val="20"/>
        </w:rPr>
        <w:t>https://www.achurchnearyou.com/church/4123/</w:t>
      </w:r>
    </w:p>
    <w:p>
      <w:pPr>
        <w:pStyle w:val="Normal"/>
        <w:spacing w:before="0" w:after="0"/>
        <w:jc w:val="center"/>
        <w:rPr>
          <w:sz w:val="28"/>
          <w:szCs w:val="28"/>
        </w:rPr>
      </w:pPr>
      <w:r>
        <w:rPr>
          <w:sz w:val="20"/>
          <w:szCs w:val="20"/>
        </w:rPr>
        <w:t xml:space="preserve">Facebook </w:t>
      </w:r>
      <w:hyperlink r:id="rId11">
        <w:r>
          <w:rPr>
            <w:rStyle w:val="Hyperlink"/>
            <w:sz w:val="20"/>
            <w:szCs w:val="20"/>
          </w:rPr>
          <w:t>www.facebook.comststephensfradley</w:t>
        </w:r>
      </w:hyperlink>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 w:name="Comic Sans MS">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uiPriority="0"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Calibri" w:hAnsi="Calibri" w:eastAsia="Calibri" w:cs="" w:asciiTheme="minorHAnsi" w:cstheme="minorBidi" w:eastAsiaTheme="minorHAnsi" w:hAnsiTheme="minorHAnsi"/>
      <w:color w:val="auto"/>
      <w:kern w:val="2"/>
      <w:sz w:val="24"/>
      <w:szCs w:val="24"/>
      <w:lang w:val="en-GB" w:eastAsia="en-US" w:bidi="ar-SA"/>
      <w14:ligatures w14:val="standardContextual"/>
    </w:rPr>
  </w:style>
  <w:style w:type="paragraph" w:styleId="Heading1">
    <w:name w:val="heading 1"/>
    <w:basedOn w:val="Normal"/>
    <w:next w:val="Normal"/>
    <w:link w:val="Heading1Char"/>
    <w:uiPriority w:val="9"/>
    <w:qFormat/>
    <w:rsid w:val="007b2ff5"/>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7b2ff5"/>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7b2ff5"/>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Heading4Char"/>
    <w:uiPriority w:val="9"/>
    <w:semiHidden/>
    <w:unhideWhenUsed/>
    <w:qFormat/>
    <w:rsid w:val="007b2ff5"/>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Heading5Char"/>
    <w:uiPriority w:val="9"/>
    <w:semiHidden/>
    <w:unhideWhenUsed/>
    <w:qFormat/>
    <w:rsid w:val="007b2ff5"/>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Heading6Char"/>
    <w:uiPriority w:val="9"/>
    <w:semiHidden/>
    <w:unhideWhenUsed/>
    <w:qFormat/>
    <w:rsid w:val="007b2ff5"/>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7b2ff5"/>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7b2ff5"/>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7b2ff5"/>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7b2ff5"/>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7b2ff5"/>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7b2ff5"/>
    <w:rPr>
      <w:rFonts w:eastAsia=""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7b2ff5"/>
    <w:rPr>
      <w:rFonts w:eastAsia=""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7b2ff5"/>
    <w:rPr>
      <w:rFonts w:eastAsia=""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7b2ff5"/>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7b2ff5"/>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7b2ff5"/>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7b2ff5"/>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7b2ff5"/>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7b2ff5"/>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7b2ff5"/>
    <w:rPr>
      <w:i/>
      <w:iCs/>
      <w:color w:themeColor="text1" w:themeTint="bf" w:val="404040"/>
    </w:rPr>
  </w:style>
  <w:style w:type="character" w:styleId="IntenseEmphasis">
    <w:name w:val="Intense Emphasis"/>
    <w:basedOn w:val="DefaultParagraphFont"/>
    <w:uiPriority w:val="21"/>
    <w:qFormat/>
    <w:rsid w:val="007b2ff5"/>
    <w:rPr>
      <w:i/>
      <w:iCs/>
      <w:color w:themeColor="accent1" w:themeShade="bf" w:val="2F5496"/>
    </w:rPr>
  </w:style>
  <w:style w:type="character" w:styleId="IntenseQuoteChar" w:customStyle="1">
    <w:name w:val="Intense Quote Char"/>
    <w:basedOn w:val="DefaultParagraphFont"/>
    <w:link w:val="IntenseQuote"/>
    <w:uiPriority w:val="30"/>
    <w:qFormat/>
    <w:rsid w:val="007b2ff5"/>
    <w:rPr>
      <w:i/>
      <w:iCs/>
      <w:color w:themeColor="accent1" w:themeShade="bf" w:val="2F5496"/>
    </w:rPr>
  </w:style>
  <w:style w:type="character" w:styleId="IntenseReference">
    <w:name w:val="Intense Reference"/>
    <w:basedOn w:val="DefaultParagraphFont"/>
    <w:uiPriority w:val="32"/>
    <w:qFormat/>
    <w:rsid w:val="007b2ff5"/>
    <w:rPr>
      <w:b/>
      <w:bCs/>
      <w:smallCaps/>
      <w:color w:themeColor="accent1" w:themeShade="bf" w:val="2F5496"/>
      <w:spacing w:val="5"/>
    </w:rPr>
  </w:style>
  <w:style w:type="character" w:styleId="Hyperlink">
    <w:name w:val="Hyperlink"/>
    <w:basedOn w:val="DefaultParagraphFont"/>
    <w:uiPriority w:val="99"/>
    <w:unhideWhenUsed/>
    <w:rsid w:val="000a6a87"/>
    <w:rPr>
      <w:color w:themeColor="hyperlink" w:val="0563C1"/>
      <w:u w:val="single"/>
    </w:rPr>
  </w:style>
  <w:style w:type="character" w:styleId="UnresolvedMention">
    <w:name w:val="Unresolved Mention"/>
    <w:basedOn w:val="DefaultParagraphFont"/>
    <w:uiPriority w:val="99"/>
    <w:semiHidden/>
    <w:unhideWhenUsed/>
    <w:qFormat/>
    <w:rsid w:val="000a6a87"/>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7b2ff5"/>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7b2ff5"/>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7b2ff5"/>
    <w:pPr>
      <w:spacing w:before="160" w:after="160"/>
      <w:jc w:val="center"/>
    </w:pPr>
    <w:rPr>
      <w:i/>
      <w:iCs/>
      <w:color w:themeColor="text1" w:themeTint="bf" w:val="404040"/>
    </w:rPr>
  </w:style>
  <w:style w:type="paragraph" w:styleId="ListParagraph">
    <w:name w:val="List Paragraph"/>
    <w:basedOn w:val="Normal"/>
    <w:uiPriority w:val="34"/>
    <w:qFormat/>
    <w:rsid w:val="007b2ff5"/>
    <w:pPr>
      <w:spacing w:before="0" w:after="160"/>
      <w:ind w:start="720"/>
      <w:contextualSpacing/>
    </w:pPr>
    <w:rPr/>
  </w:style>
  <w:style w:type="paragraph" w:styleId="IntenseQuote">
    <w:name w:val="Intense Quote"/>
    <w:basedOn w:val="Normal"/>
    <w:next w:val="Normal"/>
    <w:link w:val="IntenseQuoteChar"/>
    <w:uiPriority w:val="30"/>
    <w:qFormat/>
    <w:rsid w:val="007b2ff5"/>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paragraph" w:styleId="EnvelopeReturn">
    <w:name w:val="envelope return"/>
    <w:basedOn w:val="Normal"/>
    <w:rsid w:val="00a22dc1"/>
    <w:pPr>
      <w:widowControl w:val="false"/>
      <w:suppressAutoHyphens w:val="true"/>
      <w:overflowPunct w:val="true"/>
      <w:spacing w:lineRule="auto" w:line="240" w:before="0" w:after="567"/>
      <w:jc w:val="end"/>
    </w:pPr>
    <w:rPr>
      <w:rFonts w:ascii="Liberation Serif" w:hAnsi="Liberation Serif" w:eastAsia="Segoe UI" w:cs="Tahoma"/>
      <w:sz w:val="22"/>
      <w:lang w:eastAsia="zh-CN" w:bidi="hi-IN"/>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f404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hyperlink" Target="mailto:ruthiecole@hotmail.co.uk" TargetMode="External"/><Relationship Id="rId8" Type="http://schemas.openxmlformats.org/officeDocument/2006/relationships/image" Target="media/image5.jpeg"/><Relationship Id="rId9" Type="http://schemas.openxmlformats.org/officeDocument/2006/relationships/hyperlink" Target="mailto:ayton265@gmail.com" TargetMode="External"/><Relationship Id="rId10" Type="http://schemas.openxmlformats.org/officeDocument/2006/relationships/hyperlink" Target="mailto:officeststephenfradley@gmail.com" TargetMode="External"/><Relationship Id="rId11" Type="http://schemas.openxmlformats.org/officeDocument/2006/relationships/hyperlink" Target="http://www.facebook.comststephensfradley/" TargetMode="Externa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LibreOffice/25.8.3.2$Windows_X86_64 LibreOffice_project/8ca8d55c161d602844f5428fa4b58097424e324e</Application>
  <AppVersion>15.0000</AppVersion>
  <Pages>2</Pages>
  <Words>894</Words>
  <Characters>4496</Characters>
  <CharactersWithSpaces>5472</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2026-03-04T15:56:00Z</dcterms:created>
  <dc:creator>User</dc:creator>
  <dc:description/>
  <dc:language>en-GB</dc:language>
  <cp:lastModifiedBy/>
  <cp:lastPrinted>2026-03-04T17:13:23Z</cp:lastPrinted>
  <dcterms:modified xsi:type="dcterms:W3CDTF">2026-03-04T17:13:47Z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