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8861" w14:textId="3C8F60BC" w:rsidR="00C9177C" w:rsidRDefault="0039170D">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sidR="00612C3B">
        <w:rPr>
          <w:rFonts w:asciiTheme="minorHAnsi" w:eastAsia="Yuanti SC" w:hAnsiTheme="minorHAnsi" w:cstheme="minorHAnsi"/>
          <w:b/>
          <w:sz w:val="36"/>
          <w:szCs w:val="36"/>
        </w:rPr>
        <w:t>22nd</w:t>
      </w:r>
      <w:r w:rsidR="004849CF">
        <w:rPr>
          <w:rFonts w:asciiTheme="minorHAnsi" w:eastAsia="Yuanti SC" w:hAnsiTheme="minorHAnsi" w:cstheme="minorHAnsi"/>
          <w:b/>
          <w:sz w:val="36"/>
          <w:szCs w:val="36"/>
        </w:rPr>
        <w:t xml:space="preserve"> March</w:t>
      </w:r>
      <w:r w:rsidR="00C67D8B" w:rsidRPr="008162B3">
        <w:rPr>
          <w:rFonts w:asciiTheme="minorHAnsi" w:eastAsia="Yuanti SC" w:hAnsiTheme="minorHAnsi" w:cstheme="minorHAnsi"/>
          <w:b/>
          <w:sz w:val="36"/>
          <w:szCs w:val="36"/>
        </w:rPr>
        <w:t xml:space="preserve"> 2026</w:t>
      </w:r>
    </w:p>
    <w:p w14:paraId="3FAE81A8" w14:textId="66B09019" w:rsidR="00FC4AF1" w:rsidRPr="008162B3" w:rsidRDefault="00612C3B" w:rsidP="00E203E9">
      <w:pPr>
        <w:rPr>
          <w:rFonts w:asciiTheme="minorHAnsi" w:eastAsia="Yuanti SC" w:hAnsiTheme="minorHAnsi" w:cstheme="minorHAnsi"/>
          <w:b/>
          <w:sz w:val="36"/>
          <w:szCs w:val="36"/>
        </w:rPr>
      </w:pPr>
      <w:r>
        <w:rPr>
          <w:rFonts w:asciiTheme="minorHAnsi" w:eastAsia="Yuanti SC" w:hAnsiTheme="minorHAnsi" w:cstheme="minorHAnsi"/>
          <w:b/>
          <w:sz w:val="36"/>
          <w:szCs w:val="36"/>
        </w:rPr>
        <w:t>Fifth Sunday of Lent</w:t>
      </w:r>
    </w:p>
    <w:p w14:paraId="321B6AD0" w14:textId="3173DF83" w:rsidR="0039170D" w:rsidRPr="00D36837" w:rsidRDefault="0039170D">
      <w:pPr>
        <w:rPr>
          <w:rFonts w:asciiTheme="minorHAnsi" w:eastAsia="Yuanti SC" w:hAnsiTheme="minorHAnsi" w:cstheme="minorHAnsi"/>
          <w:sz w:val="22"/>
          <w:szCs w:val="22"/>
        </w:rPr>
      </w:pPr>
    </w:p>
    <w:p w14:paraId="6F2F68BC" w14:textId="404932FC" w:rsidR="0086010D" w:rsidRDefault="0039170D" w:rsidP="0086010D">
      <w:pPr>
        <w:rPr>
          <w:rFonts w:asciiTheme="minorHAnsi" w:eastAsia="Yuanti SC" w:hAnsiTheme="minorHAnsi" w:cstheme="minorHAnsi"/>
          <w:b/>
          <w:bCs/>
        </w:rPr>
      </w:pPr>
      <w:r w:rsidRPr="000E39BA">
        <w:rPr>
          <w:rFonts w:asciiTheme="minorHAnsi" w:eastAsia="Yuanti SC" w:hAnsiTheme="minorHAnsi" w:cstheme="minorHAnsi"/>
          <w:b/>
          <w:bCs/>
        </w:rPr>
        <w:t>Collect</w:t>
      </w:r>
    </w:p>
    <w:p w14:paraId="5B3FA810" w14:textId="77777777" w:rsidR="00612C3B" w:rsidRDefault="00612C3B" w:rsidP="0086010D">
      <w:pPr>
        <w:rPr>
          <w:rFonts w:asciiTheme="minorHAnsi" w:eastAsia="Yuanti SC" w:hAnsiTheme="minorHAnsi" w:cstheme="minorHAnsi"/>
          <w:b/>
          <w:bCs/>
        </w:rPr>
      </w:pPr>
    </w:p>
    <w:p w14:paraId="341F4CE6" w14:textId="4935A7FF" w:rsidR="00612C3B" w:rsidRDefault="00612C3B" w:rsidP="0086010D">
      <w:pPr>
        <w:rPr>
          <w:rFonts w:asciiTheme="minorHAnsi" w:eastAsia="Yuanti SC" w:hAnsiTheme="minorHAnsi" w:cstheme="minorHAnsi"/>
          <w:b/>
          <w:bCs/>
        </w:rPr>
      </w:pPr>
      <w:r>
        <w:rPr>
          <w:rFonts w:asciiTheme="minorHAnsi" w:eastAsia="Yuanti SC" w:hAnsiTheme="minorHAnsi" w:cstheme="minorHAnsi"/>
          <w:b/>
          <w:bCs/>
        </w:rPr>
        <w:t>Most merciful God,</w:t>
      </w:r>
    </w:p>
    <w:p w14:paraId="2A7AACF1" w14:textId="4E4FAA03"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who</w:t>
      </w:r>
      <w:proofErr w:type="gramEnd"/>
      <w:r>
        <w:rPr>
          <w:rFonts w:asciiTheme="minorHAnsi" w:eastAsia="Yuanti SC" w:hAnsiTheme="minorHAnsi" w:cstheme="minorHAnsi"/>
          <w:b/>
          <w:bCs/>
        </w:rPr>
        <w:t xml:space="preserve"> by the death and resurrection of your Son</w:t>
      </w:r>
    </w:p>
    <w:p w14:paraId="613A1C1D" w14:textId="31EB9536" w:rsidR="00612C3B" w:rsidRDefault="00612C3B" w:rsidP="0086010D">
      <w:pPr>
        <w:rPr>
          <w:rFonts w:asciiTheme="minorHAnsi" w:eastAsia="Yuanti SC" w:hAnsiTheme="minorHAnsi" w:cstheme="minorHAnsi"/>
          <w:b/>
          <w:bCs/>
        </w:rPr>
      </w:pPr>
      <w:r>
        <w:rPr>
          <w:rFonts w:asciiTheme="minorHAnsi" w:eastAsia="Yuanti SC" w:hAnsiTheme="minorHAnsi" w:cstheme="minorHAnsi"/>
          <w:b/>
          <w:bCs/>
        </w:rPr>
        <w:t>Jesus Christ</w:t>
      </w:r>
    </w:p>
    <w:p w14:paraId="35C8160E" w14:textId="4486FF23"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delivered</w:t>
      </w:r>
      <w:proofErr w:type="gramEnd"/>
      <w:r>
        <w:rPr>
          <w:rFonts w:asciiTheme="minorHAnsi" w:eastAsia="Yuanti SC" w:hAnsiTheme="minorHAnsi" w:cstheme="minorHAnsi"/>
          <w:b/>
          <w:bCs/>
        </w:rPr>
        <w:t xml:space="preserve"> and saved the world:</w:t>
      </w:r>
    </w:p>
    <w:p w14:paraId="09F6BB68" w14:textId="590E7939"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grant</w:t>
      </w:r>
      <w:proofErr w:type="gramEnd"/>
      <w:r>
        <w:rPr>
          <w:rFonts w:asciiTheme="minorHAnsi" w:eastAsia="Yuanti SC" w:hAnsiTheme="minorHAnsi" w:cstheme="minorHAnsi"/>
          <w:b/>
          <w:bCs/>
        </w:rPr>
        <w:t xml:space="preserve"> that by faith in him who suffered on the cross</w:t>
      </w:r>
    </w:p>
    <w:p w14:paraId="1B4D7712" w14:textId="0B7967CD"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we</w:t>
      </w:r>
      <w:proofErr w:type="gramEnd"/>
      <w:r>
        <w:rPr>
          <w:rFonts w:asciiTheme="minorHAnsi" w:eastAsia="Yuanti SC" w:hAnsiTheme="minorHAnsi" w:cstheme="minorHAnsi"/>
          <w:b/>
          <w:bCs/>
        </w:rPr>
        <w:t xml:space="preserve"> may triumph in the power of his victory;</w:t>
      </w:r>
    </w:p>
    <w:p w14:paraId="4B8FE842" w14:textId="6C5433A2"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through</w:t>
      </w:r>
      <w:proofErr w:type="gramEnd"/>
      <w:r>
        <w:rPr>
          <w:rFonts w:asciiTheme="minorHAnsi" w:eastAsia="Yuanti SC" w:hAnsiTheme="minorHAnsi" w:cstheme="minorHAnsi"/>
          <w:b/>
          <w:bCs/>
        </w:rPr>
        <w:t xml:space="preserve"> Jesus Christ your Son our Lord,</w:t>
      </w:r>
    </w:p>
    <w:p w14:paraId="754DC369" w14:textId="7203E1F7"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who</w:t>
      </w:r>
      <w:proofErr w:type="gramEnd"/>
      <w:r>
        <w:rPr>
          <w:rFonts w:asciiTheme="minorHAnsi" w:eastAsia="Yuanti SC" w:hAnsiTheme="minorHAnsi" w:cstheme="minorHAnsi"/>
          <w:b/>
          <w:bCs/>
        </w:rPr>
        <w:t xml:space="preserve"> is alive and reigns with you,</w:t>
      </w:r>
    </w:p>
    <w:p w14:paraId="1A00B279" w14:textId="360F13C9"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in</w:t>
      </w:r>
      <w:proofErr w:type="gramEnd"/>
      <w:r>
        <w:rPr>
          <w:rFonts w:asciiTheme="minorHAnsi" w:eastAsia="Yuanti SC" w:hAnsiTheme="minorHAnsi" w:cstheme="minorHAnsi"/>
          <w:b/>
          <w:bCs/>
        </w:rPr>
        <w:t xml:space="preserve"> the unity of the Holy Spirit,</w:t>
      </w:r>
    </w:p>
    <w:p w14:paraId="7B76D4FE" w14:textId="1395E067"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one</w:t>
      </w:r>
      <w:proofErr w:type="gramEnd"/>
      <w:r>
        <w:rPr>
          <w:rFonts w:asciiTheme="minorHAnsi" w:eastAsia="Yuanti SC" w:hAnsiTheme="minorHAnsi" w:cstheme="minorHAnsi"/>
          <w:b/>
          <w:bCs/>
        </w:rPr>
        <w:t xml:space="preserve"> God, now and for ever.</w:t>
      </w:r>
    </w:p>
    <w:p w14:paraId="2C51C051" w14:textId="77777777" w:rsidR="004849CF" w:rsidRPr="005F7243" w:rsidRDefault="004849CF" w:rsidP="0086010D">
      <w:pPr>
        <w:rPr>
          <w:rFonts w:asciiTheme="minorHAnsi" w:eastAsia="Yuanti SC" w:hAnsiTheme="minorHAnsi" w:cstheme="minorHAnsi"/>
          <w:bCs/>
          <w:sz w:val="22"/>
          <w:szCs w:val="22"/>
        </w:rPr>
      </w:pPr>
    </w:p>
    <w:p w14:paraId="6CF3B611" w14:textId="7187D095"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FIRST READING</w:t>
      </w:r>
      <w:r w:rsidR="00D90496">
        <w:rPr>
          <w:rFonts w:asciiTheme="minorHAnsi" w:eastAsia="Yuanti SC" w:hAnsiTheme="minorHAnsi" w:cstheme="minorHAnsi"/>
          <w:b/>
          <w:bCs/>
        </w:rPr>
        <w:t xml:space="preserve"> *</w:t>
      </w:r>
    </w:p>
    <w:p w14:paraId="6C6E24B3" w14:textId="77777777" w:rsidR="00D54D8F" w:rsidRPr="000E39BA" w:rsidRDefault="00D54D8F" w:rsidP="0086010D">
      <w:pPr>
        <w:rPr>
          <w:rFonts w:asciiTheme="minorHAnsi" w:eastAsia="Yuanti SC" w:hAnsiTheme="minorHAnsi" w:cstheme="minorHAnsi"/>
          <w:b/>
          <w:bCs/>
        </w:rPr>
      </w:pPr>
    </w:p>
    <w:p w14:paraId="2613E10A" w14:textId="3263ADCE" w:rsidR="00C541AE" w:rsidRPr="000E39BA" w:rsidRDefault="00612C3B" w:rsidP="0086010D">
      <w:pPr>
        <w:rPr>
          <w:rFonts w:asciiTheme="minorHAnsi" w:eastAsia="Yuanti SC" w:hAnsiTheme="minorHAnsi" w:cstheme="minorHAnsi"/>
          <w:b/>
          <w:bCs/>
        </w:rPr>
      </w:pPr>
      <w:r>
        <w:rPr>
          <w:rFonts w:asciiTheme="minorHAnsi" w:eastAsia="Yuanti SC" w:hAnsiTheme="minorHAnsi" w:cstheme="minorHAnsi"/>
          <w:b/>
          <w:bCs/>
        </w:rPr>
        <w:t>Ezekiel 37:1-14</w:t>
      </w:r>
    </w:p>
    <w:p w14:paraId="1A50912D" w14:textId="77777777" w:rsidR="00082D0C" w:rsidRPr="000E39BA" w:rsidRDefault="00082D0C" w:rsidP="0086010D">
      <w:pPr>
        <w:rPr>
          <w:rFonts w:asciiTheme="minorHAnsi" w:eastAsia="Yuanti SC" w:hAnsiTheme="minorHAnsi" w:cstheme="minorHAnsi"/>
          <w:b/>
          <w:bCs/>
        </w:rPr>
      </w:pPr>
    </w:p>
    <w:p w14:paraId="1FDE3CCC" w14:textId="22D3FCFF"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PSALM</w:t>
      </w:r>
    </w:p>
    <w:p w14:paraId="5882D120" w14:textId="77777777" w:rsidR="00D54D8F" w:rsidRPr="000E39BA" w:rsidRDefault="00D54D8F" w:rsidP="0086010D">
      <w:pPr>
        <w:rPr>
          <w:rFonts w:asciiTheme="minorHAnsi" w:eastAsia="Yuanti SC" w:hAnsiTheme="minorHAnsi" w:cstheme="minorHAnsi"/>
          <w:b/>
          <w:bCs/>
        </w:rPr>
      </w:pPr>
    </w:p>
    <w:p w14:paraId="399D9881" w14:textId="716D33A7" w:rsidR="00082D0C" w:rsidRPr="000E39BA" w:rsidRDefault="00612C3B" w:rsidP="0086010D">
      <w:pPr>
        <w:rPr>
          <w:rFonts w:asciiTheme="minorHAnsi" w:eastAsia="Yuanti SC" w:hAnsiTheme="minorHAnsi" w:cstheme="minorHAnsi"/>
          <w:b/>
          <w:bCs/>
        </w:rPr>
      </w:pPr>
      <w:r>
        <w:rPr>
          <w:rFonts w:asciiTheme="minorHAnsi" w:eastAsia="Yuanti SC" w:hAnsiTheme="minorHAnsi" w:cstheme="minorHAnsi"/>
          <w:b/>
          <w:bCs/>
        </w:rPr>
        <w:t>Psalm 130</w:t>
      </w:r>
    </w:p>
    <w:p w14:paraId="504A4D30" w14:textId="77777777" w:rsidR="00082D0C" w:rsidRDefault="00082D0C" w:rsidP="0086010D">
      <w:pPr>
        <w:rPr>
          <w:rFonts w:asciiTheme="minorHAnsi" w:eastAsia="Yuanti SC" w:hAnsiTheme="minorHAnsi" w:cstheme="minorHAnsi"/>
          <w:b/>
          <w:bCs/>
          <w:sz w:val="22"/>
          <w:szCs w:val="22"/>
        </w:rPr>
      </w:pPr>
    </w:p>
    <w:p w14:paraId="469870BA" w14:textId="0FE96B49"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SECOND READING</w:t>
      </w:r>
    </w:p>
    <w:p w14:paraId="1233A375" w14:textId="77777777" w:rsidR="00D54D8F" w:rsidRPr="000E39BA" w:rsidRDefault="00D54D8F" w:rsidP="0086010D">
      <w:pPr>
        <w:rPr>
          <w:rFonts w:asciiTheme="minorHAnsi" w:eastAsia="Yuanti SC" w:hAnsiTheme="minorHAnsi" w:cstheme="minorHAnsi"/>
          <w:b/>
          <w:bCs/>
        </w:rPr>
      </w:pPr>
    </w:p>
    <w:p w14:paraId="08C581BA" w14:textId="57F3BBF9" w:rsidR="00082D0C" w:rsidRPr="000E39BA" w:rsidRDefault="00612C3B" w:rsidP="0086010D">
      <w:pPr>
        <w:rPr>
          <w:rFonts w:asciiTheme="minorHAnsi" w:eastAsia="Yuanti SC" w:hAnsiTheme="minorHAnsi" w:cstheme="minorHAnsi"/>
          <w:b/>
          <w:bCs/>
        </w:rPr>
      </w:pPr>
      <w:r>
        <w:rPr>
          <w:rFonts w:asciiTheme="minorHAnsi" w:eastAsia="Yuanti SC" w:hAnsiTheme="minorHAnsi" w:cstheme="minorHAnsi"/>
          <w:b/>
          <w:bCs/>
        </w:rPr>
        <w:t>Romans 8:6-11</w:t>
      </w:r>
    </w:p>
    <w:p w14:paraId="745AF74C" w14:textId="77777777" w:rsidR="00082D0C" w:rsidRPr="000E39BA" w:rsidRDefault="00082D0C" w:rsidP="0086010D">
      <w:pPr>
        <w:rPr>
          <w:rFonts w:asciiTheme="minorHAnsi" w:eastAsia="Yuanti SC" w:hAnsiTheme="minorHAnsi" w:cstheme="minorHAnsi"/>
          <w:b/>
          <w:bCs/>
        </w:rPr>
      </w:pPr>
    </w:p>
    <w:p w14:paraId="62826F3D" w14:textId="6C8FEB24"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GOSPEL</w:t>
      </w:r>
    </w:p>
    <w:p w14:paraId="62126BEF" w14:textId="77777777" w:rsidR="00D54D8F" w:rsidRPr="000E39BA" w:rsidRDefault="00D54D8F" w:rsidP="0086010D">
      <w:pPr>
        <w:rPr>
          <w:rFonts w:asciiTheme="minorHAnsi" w:eastAsia="Yuanti SC" w:hAnsiTheme="minorHAnsi" w:cstheme="minorHAnsi"/>
          <w:b/>
          <w:bCs/>
        </w:rPr>
      </w:pPr>
    </w:p>
    <w:p w14:paraId="683CAE19" w14:textId="1C4A9DA0" w:rsidR="00082D0C" w:rsidRDefault="00612C3B" w:rsidP="0086010D">
      <w:pPr>
        <w:rPr>
          <w:rFonts w:asciiTheme="minorHAnsi" w:eastAsia="Yuanti SC" w:hAnsiTheme="minorHAnsi" w:cstheme="minorHAnsi"/>
          <w:b/>
          <w:bCs/>
        </w:rPr>
      </w:pPr>
      <w:r>
        <w:rPr>
          <w:rFonts w:asciiTheme="minorHAnsi" w:eastAsia="Yuanti SC" w:hAnsiTheme="minorHAnsi" w:cstheme="minorHAnsi"/>
          <w:b/>
          <w:bCs/>
        </w:rPr>
        <w:t>John 11:1-45</w:t>
      </w:r>
    </w:p>
    <w:p w14:paraId="766F8397" w14:textId="77777777" w:rsidR="00082D0C" w:rsidRDefault="00082D0C" w:rsidP="0086010D">
      <w:pPr>
        <w:rPr>
          <w:rFonts w:asciiTheme="minorHAnsi" w:eastAsia="Yuanti SC" w:hAnsiTheme="minorHAnsi" w:cstheme="minorHAnsi"/>
          <w:b/>
          <w:bCs/>
          <w:sz w:val="22"/>
          <w:szCs w:val="22"/>
        </w:rPr>
      </w:pPr>
    </w:p>
    <w:p w14:paraId="77C3A502" w14:textId="77777777" w:rsidR="00D54D8F" w:rsidRDefault="00D54D8F" w:rsidP="0086010D">
      <w:pPr>
        <w:rPr>
          <w:rFonts w:asciiTheme="minorHAnsi" w:eastAsia="Yuanti SC" w:hAnsiTheme="minorHAnsi" w:cstheme="minorHAnsi"/>
          <w:b/>
          <w:bCs/>
          <w:sz w:val="22"/>
          <w:szCs w:val="22"/>
        </w:rPr>
      </w:pPr>
    </w:p>
    <w:p w14:paraId="2F18203B" w14:textId="2DF58090" w:rsidR="00082D0C"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POST COMMUNION</w:t>
      </w:r>
    </w:p>
    <w:p w14:paraId="5A0D3352" w14:textId="79143943" w:rsidR="00612C3B" w:rsidRDefault="00612C3B" w:rsidP="0086010D">
      <w:pPr>
        <w:rPr>
          <w:rFonts w:asciiTheme="minorHAnsi" w:eastAsia="Yuanti SC" w:hAnsiTheme="minorHAnsi" w:cstheme="minorHAnsi"/>
          <w:b/>
          <w:bCs/>
        </w:rPr>
      </w:pPr>
      <w:r>
        <w:rPr>
          <w:rFonts w:asciiTheme="minorHAnsi" w:eastAsia="Yuanti SC" w:hAnsiTheme="minorHAnsi" w:cstheme="minorHAnsi"/>
          <w:b/>
          <w:bCs/>
        </w:rPr>
        <w:t>Lord Jesus Christ,</w:t>
      </w:r>
    </w:p>
    <w:p w14:paraId="17E5CA7C" w14:textId="2E2D79B8"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you</w:t>
      </w:r>
      <w:proofErr w:type="gramEnd"/>
      <w:r>
        <w:rPr>
          <w:rFonts w:asciiTheme="minorHAnsi" w:eastAsia="Yuanti SC" w:hAnsiTheme="minorHAnsi" w:cstheme="minorHAnsi"/>
          <w:b/>
          <w:bCs/>
        </w:rPr>
        <w:t xml:space="preserve"> have taught us</w:t>
      </w:r>
    </w:p>
    <w:p w14:paraId="21A342BD" w14:textId="7F024518"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that</w:t>
      </w:r>
      <w:proofErr w:type="gramEnd"/>
      <w:r>
        <w:rPr>
          <w:rFonts w:asciiTheme="minorHAnsi" w:eastAsia="Yuanti SC" w:hAnsiTheme="minorHAnsi" w:cstheme="minorHAnsi"/>
          <w:b/>
          <w:bCs/>
        </w:rPr>
        <w:t xml:space="preserve"> what we do for the least of our brothers</w:t>
      </w:r>
    </w:p>
    <w:p w14:paraId="1521AB6C" w14:textId="08F3B9B0"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and</w:t>
      </w:r>
      <w:proofErr w:type="gramEnd"/>
      <w:r>
        <w:rPr>
          <w:rFonts w:asciiTheme="minorHAnsi" w:eastAsia="Yuanti SC" w:hAnsiTheme="minorHAnsi" w:cstheme="minorHAnsi"/>
          <w:b/>
          <w:bCs/>
        </w:rPr>
        <w:t xml:space="preserve"> sisters</w:t>
      </w:r>
    </w:p>
    <w:p w14:paraId="09273B14" w14:textId="3E08C76F"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we</w:t>
      </w:r>
      <w:proofErr w:type="gramEnd"/>
      <w:r>
        <w:rPr>
          <w:rFonts w:asciiTheme="minorHAnsi" w:eastAsia="Yuanti SC" w:hAnsiTheme="minorHAnsi" w:cstheme="minorHAnsi"/>
          <w:b/>
          <w:bCs/>
        </w:rPr>
        <w:t xml:space="preserve"> do also for you:</w:t>
      </w:r>
    </w:p>
    <w:p w14:paraId="71D7CFC7" w14:textId="186C3862"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give</w:t>
      </w:r>
      <w:proofErr w:type="gramEnd"/>
      <w:r>
        <w:rPr>
          <w:rFonts w:asciiTheme="minorHAnsi" w:eastAsia="Yuanti SC" w:hAnsiTheme="minorHAnsi" w:cstheme="minorHAnsi"/>
          <w:b/>
          <w:bCs/>
        </w:rPr>
        <w:t xml:space="preserve"> us the will to be the servant of others</w:t>
      </w:r>
    </w:p>
    <w:p w14:paraId="0ABBC13A" w14:textId="6AF9035F"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as</w:t>
      </w:r>
      <w:proofErr w:type="gramEnd"/>
      <w:r>
        <w:rPr>
          <w:rFonts w:asciiTheme="minorHAnsi" w:eastAsia="Yuanti SC" w:hAnsiTheme="minorHAnsi" w:cstheme="minorHAnsi"/>
          <w:b/>
          <w:bCs/>
        </w:rPr>
        <w:t xml:space="preserve"> you were the servant of all,</w:t>
      </w:r>
    </w:p>
    <w:p w14:paraId="6E033FEE" w14:textId="6664E905"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and</w:t>
      </w:r>
      <w:proofErr w:type="gramEnd"/>
      <w:r>
        <w:rPr>
          <w:rFonts w:asciiTheme="minorHAnsi" w:eastAsia="Yuanti SC" w:hAnsiTheme="minorHAnsi" w:cstheme="minorHAnsi"/>
          <w:b/>
          <w:bCs/>
        </w:rPr>
        <w:t xml:space="preserve"> gave up your life and died for us,</w:t>
      </w:r>
    </w:p>
    <w:p w14:paraId="484C5F06" w14:textId="15220CE9" w:rsidR="00612C3B" w:rsidRDefault="00612C3B" w:rsidP="0086010D">
      <w:pPr>
        <w:rPr>
          <w:rFonts w:asciiTheme="minorHAnsi" w:eastAsia="Yuanti SC" w:hAnsiTheme="minorHAnsi" w:cstheme="minorHAnsi"/>
          <w:b/>
          <w:bCs/>
        </w:rPr>
      </w:pPr>
      <w:proofErr w:type="gramStart"/>
      <w:r>
        <w:rPr>
          <w:rFonts w:asciiTheme="minorHAnsi" w:eastAsia="Yuanti SC" w:hAnsiTheme="minorHAnsi" w:cstheme="minorHAnsi"/>
          <w:b/>
          <w:bCs/>
        </w:rPr>
        <w:t>but</w:t>
      </w:r>
      <w:proofErr w:type="gramEnd"/>
      <w:r>
        <w:rPr>
          <w:rFonts w:asciiTheme="minorHAnsi" w:eastAsia="Yuanti SC" w:hAnsiTheme="minorHAnsi" w:cstheme="minorHAnsi"/>
          <w:b/>
          <w:bCs/>
        </w:rPr>
        <w:t xml:space="preserve"> are alive and reign, now and for ever.</w:t>
      </w:r>
    </w:p>
    <w:p w14:paraId="280B4624" w14:textId="77777777" w:rsidR="00D54D8F" w:rsidRDefault="00D54D8F" w:rsidP="0086010D">
      <w:pPr>
        <w:rPr>
          <w:rFonts w:asciiTheme="minorHAnsi" w:eastAsia="Yuanti SC" w:hAnsiTheme="minorHAnsi" w:cstheme="minorHAnsi"/>
          <w:bCs/>
          <w:sz w:val="22"/>
          <w:szCs w:val="22"/>
        </w:rPr>
      </w:pPr>
    </w:p>
    <w:p w14:paraId="2775E414" w14:textId="77777777" w:rsidR="00850635" w:rsidRPr="00D36837" w:rsidRDefault="00850635" w:rsidP="00BD3E68">
      <w:pPr>
        <w:rPr>
          <w:rFonts w:asciiTheme="minorHAnsi" w:eastAsia="Yuanti SC" w:hAnsiTheme="minorHAnsi" w:cstheme="minorHAnsi"/>
          <w:color w:val="222222"/>
          <w:sz w:val="22"/>
          <w:szCs w:val="22"/>
          <w:lang w:eastAsia="en-GB"/>
        </w:rPr>
      </w:pPr>
    </w:p>
    <w:p w14:paraId="69D02348" w14:textId="0259E66F" w:rsidR="00850635" w:rsidRPr="008415FF" w:rsidRDefault="00D90496" w:rsidP="00BD3E68">
      <w:pPr>
        <w:rPr>
          <w:rFonts w:asciiTheme="minorHAnsi" w:eastAsia="Yuanti SC" w:hAnsiTheme="minorHAnsi" w:cstheme="minorHAnsi"/>
          <w:color w:val="222222"/>
          <w:sz w:val="28"/>
          <w:szCs w:val="28"/>
          <w:lang w:eastAsia="en-GB"/>
        </w:rPr>
      </w:pPr>
      <w:r w:rsidRPr="008415FF">
        <w:rPr>
          <w:rFonts w:asciiTheme="minorHAnsi" w:eastAsia="Yuanti SC" w:hAnsiTheme="minorHAnsi" w:cstheme="minorHAnsi"/>
          <w:b/>
          <w:bCs/>
          <w:color w:val="222222"/>
          <w:sz w:val="28"/>
          <w:szCs w:val="28"/>
          <w:lang w:eastAsia="en-GB"/>
        </w:rPr>
        <w:t>*</w:t>
      </w:r>
      <w:r w:rsidR="00850635" w:rsidRPr="008415FF">
        <w:rPr>
          <w:rFonts w:asciiTheme="minorHAnsi" w:eastAsia="Yuanti SC" w:hAnsiTheme="minorHAnsi" w:cstheme="minorHAnsi"/>
          <w:b/>
          <w:bCs/>
          <w:color w:val="222222"/>
          <w:sz w:val="28"/>
          <w:szCs w:val="28"/>
          <w:lang w:eastAsia="en-GB"/>
        </w:rPr>
        <w:t>PLEASE NOTE</w:t>
      </w:r>
    </w:p>
    <w:p w14:paraId="05FE3CDC" w14:textId="279E413A" w:rsidR="00D54D8F" w:rsidRPr="008415FF" w:rsidRDefault="00850635">
      <w:pPr>
        <w:rPr>
          <w:rFonts w:asciiTheme="minorHAnsi" w:eastAsia="Yuanti SC" w:hAnsiTheme="minorHAnsi" w:cstheme="minorHAnsi"/>
          <w:color w:val="222222"/>
          <w:sz w:val="28"/>
          <w:szCs w:val="28"/>
          <w:lang w:eastAsia="en-GB"/>
        </w:rPr>
      </w:pPr>
      <w:r w:rsidRPr="008415FF">
        <w:rPr>
          <w:rFonts w:asciiTheme="minorHAnsi" w:eastAsia="Yuanti SC" w:hAnsiTheme="minorHAnsi" w:cstheme="minorHAnsi"/>
          <w:color w:val="222222"/>
          <w:sz w:val="28"/>
          <w:szCs w:val="28"/>
          <w:lang w:eastAsia="en-GB"/>
        </w:rPr>
        <w:t xml:space="preserve">At our Morning Worship services the First Reading (usually from the Old Testament) is </w:t>
      </w:r>
      <w:r w:rsidR="00137AB0" w:rsidRPr="008415FF">
        <w:rPr>
          <w:rFonts w:asciiTheme="minorHAnsi" w:eastAsia="Yuanti SC" w:hAnsiTheme="minorHAnsi" w:cstheme="minorHAnsi"/>
          <w:color w:val="222222"/>
          <w:sz w:val="28"/>
          <w:szCs w:val="28"/>
          <w:lang w:eastAsia="en-GB"/>
        </w:rPr>
        <w:t xml:space="preserve">generally </w:t>
      </w:r>
      <w:r w:rsidRPr="008415FF">
        <w:rPr>
          <w:rFonts w:asciiTheme="minorHAnsi" w:eastAsia="Yuanti SC" w:hAnsiTheme="minorHAnsi" w:cstheme="minorHAnsi"/>
          <w:color w:val="222222"/>
          <w:sz w:val="28"/>
          <w:szCs w:val="28"/>
          <w:lang w:eastAsia="en-GB"/>
        </w:rPr>
        <w:t>omitted, and the Psalm may or may not be said.</w:t>
      </w:r>
    </w:p>
    <w:p w14:paraId="7D391F84" w14:textId="77777777" w:rsidR="00D54D8F" w:rsidRDefault="00D54D8F">
      <w:pPr>
        <w:rPr>
          <w:rFonts w:asciiTheme="minorHAnsi" w:eastAsia="Yuanti SC" w:hAnsiTheme="minorHAnsi" w:cstheme="minorHAnsi"/>
          <w:color w:val="222222"/>
          <w:sz w:val="22"/>
          <w:szCs w:val="22"/>
          <w:lang w:eastAsia="en-GB"/>
        </w:rPr>
      </w:pPr>
    </w:p>
    <w:p w14:paraId="1D4C11A3" w14:textId="77777777" w:rsidR="00A24BA6" w:rsidRDefault="00A24BA6">
      <w:pPr>
        <w:rPr>
          <w:rFonts w:asciiTheme="minorHAnsi" w:eastAsia="Yuanti SC" w:hAnsiTheme="minorHAnsi" w:cstheme="minorHAnsi"/>
          <w:color w:val="222222"/>
          <w:sz w:val="22"/>
          <w:szCs w:val="22"/>
          <w:lang w:eastAsia="en-GB"/>
        </w:rPr>
      </w:pPr>
    </w:p>
    <w:p w14:paraId="05716C89" w14:textId="77777777" w:rsidR="00D54D8F" w:rsidRDefault="00D54D8F">
      <w:pPr>
        <w:rPr>
          <w:rFonts w:asciiTheme="minorHAnsi" w:eastAsia="Yuanti SC" w:hAnsiTheme="minorHAnsi" w:cstheme="minorHAnsi"/>
          <w:color w:val="222222"/>
          <w:sz w:val="22"/>
          <w:szCs w:val="22"/>
          <w:lang w:eastAsia="en-GB"/>
        </w:rPr>
      </w:pPr>
    </w:p>
    <w:p w14:paraId="56FA1F4F" w14:textId="77777777" w:rsidR="00A24BA6" w:rsidRDefault="00A24BA6" w:rsidP="00A24BA6">
      <w:pPr>
        <w:jc w:val="center"/>
        <w:rPr>
          <w:rFonts w:asciiTheme="minorHAnsi" w:eastAsia="Yuanti SC" w:hAnsiTheme="minorHAnsi" w:cstheme="minorHAnsi"/>
          <w:color w:val="222222"/>
          <w:sz w:val="22"/>
          <w:szCs w:val="22"/>
          <w:lang w:eastAsia="en-GB"/>
        </w:rPr>
      </w:pPr>
    </w:p>
    <w:p w14:paraId="0494A9D9" w14:textId="77777777" w:rsidR="00A24BA6" w:rsidRPr="00A24BA6" w:rsidRDefault="00A24BA6" w:rsidP="00A24BA6">
      <w:pPr>
        <w:jc w:val="center"/>
        <w:rPr>
          <w:rFonts w:ascii="Calibri" w:hAnsi="Calibri" w:cs="Calibri"/>
          <w:b/>
          <w:bCs/>
          <w:sz w:val="16"/>
          <w:szCs w:val="16"/>
        </w:rPr>
        <w:sectPr w:rsidR="00A24BA6" w:rsidRPr="00A24BA6" w:rsidSect="00BB4B62">
          <w:pgSz w:w="11900" w:h="16840"/>
          <w:pgMar w:top="720" w:right="720" w:bottom="720" w:left="720" w:header="567" w:footer="680" w:gutter="0"/>
          <w:cols w:space="708"/>
          <w:docGrid w:linePitch="360"/>
        </w:sectPr>
      </w:pPr>
    </w:p>
    <w:p w14:paraId="73484174" w14:textId="0A4D6A77" w:rsidR="00A24BA6" w:rsidRPr="00A24BA6" w:rsidRDefault="00A24BA6" w:rsidP="00A24BA6">
      <w:pPr>
        <w:jc w:val="center"/>
        <w:rPr>
          <w:rFonts w:ascii="Calibri" w:hAnsi="Calibri" w:cs="Calibri"/>
          <w:b/>
          <w:bCs/>
          <w:sz w:val="12"/>
          <w:szCs w:val="12"/>
        </w:rPr>
      </w:pPr>
      <w:proofErr w:type="gramStart"/>
      <w:r w:rsidRPr="00A24BA6">
        <w:rPr>
          <w:rFonts w:ascii="Calibri" w:hAnsi="Calibri" w:cs="Calibri"/>
          <w:b/>
          <w:bCs/>
          <w:sz w:val="21"/>
          <w:szCs w:val="21"/>
        </w:rPr>
        <w:lastRenderedPageBreak/>
        <w:t>March’s  Charity</w:t>
      </w:r>
      <w:proofErr w:type="gramEnd"/>
      <w:r w:rsidRPr="00A24BA6">
        <w:rPr>
          <w:rFonts w:ascii="Calibri" w:hAnsi="Calibri" w:cs="Calibri"/>
          <w:b/>
          <w:bCs/>
          <w:sz w:val="21"/>
          <w:szCs w:val="21"/>
        </w:rPr>
        <w:t xml:space="preserve"> – </w:t>
      </w:r>
      <w:proofErr w:type="spellStart"/>
      <w:r w:rsidRPr="00A24BA6">
        <w:rPr>
          <w:rFonts w:ascii="Calibri" w:hAnsi="Calibri" w:cs="Calibri"/>
          <w:b/>
          <w:bCs/>
          <w:sz w:val="21"/>
          <w:szCs w:val="21"/>
        </w:rPr>
        <w:t>MapAction</w:t>
      </w:r>
      <w:proofErr w:type="spellEnd"/>
    </w:p>
    <w:p w14:paraId="3603E2A5" w14:textId="77777777" w:rsidR="00A24BA6" w:rsidRPr="00A24BA6" w:rsidRDefault="00A24BA6" w:rsidP="00A24BA6">
      <w:pPr>
        <w:rPr>
          <w:rFonts w:ascii="Calibri" w:hAnsi="Calibri" w:cs="Calibri"/>
          <w:sz w:val="21"/>
          <w:szCs w:val="21"/>
          <w:lang w:eastAsia="en-GB"/>
        </w:rPr>
      </w:pPr>
      <w:r w:rsidRPr="00A24BA6">
        <w:rPr>
          <w:rFonts w:ascii="Calibri" w:hAnsi="Calibri" w:cs="Calibri"/>
          <w:sz w:val="21"/>
          <w:szCs w:val="21"/>
          <w:lang w:eastAsia="en-GB"/>
        </w:rPr>
        <w:t>We are a non-profit organisation collaborating with partners around the world to</w:t>
      </w:r>
      <w:r w:rsidRPr="00A24BA6">
        <w:rPr>
          <w:rFonts w:ascii="Calibri" w:hAnsi="Calibri" w:cs="Calibri"/>
          <w:b/>
          <w:bCs/>
          <w:sz w:val="21"/>
          <w:szCs w:val="21"/>
          <w:lang w:eastAsia="en-GB"/>
        </w:rPr>
        <w:t xml:space="preserve"> prepare for and respond to humanitarian emergencies</w:t>
      </w:r>
      <w:r w:rsidRPr="00A24BA6">
        <w:rPr>
          <w:rFonts w:ascii="Calibri" w:hAnsi="Calibri" w:cs="Calibri"/>
          <w:sz w:val="21"/>
          <w:szCs w:val="21"/>
          <w:lang w:eastAsia="en-GB"/>
        </w:rPr>
        <w:t xml:space="preserve">. We strive to ensure global, regional, national and local disaster management and humanitarian agencies have access to the maps, visualised data, information and analysis that they need to make key decisions, at the right times, to save lives and reduce suffering. If you would like to donate to this cause please click </w:t>
      </w:r>
      <w:hyperlink r:id="rId9" w:history="1">
        <w:r w:rsidRPr="00A24BA6">
          <w:rPr>
            <w:rFonts w:ascii="Calibri" w:hAnsi="Calibri" w:cs="Calibri"/>
            <w:color w:val="0000FF"/>
            <w:sz w:val="21"/>
            <w:szCs w:val="21"/>
            <w:u w:val="single"/>
            <w:lang w:eastAsia="en-GB"/>
          </w:rPr>
          <w:t>here</w:t>
        </w:r>
      </w:hyperlink>
      <w:r w:rsidRPr="00A24BA6">
        <w:rPr>
          <w:rFonts w:ascii="Calibri" w:hAnsi="Calibri" w:cs="Calibri"/>
          <w:sz w:val="21"/>
          <w:szCs w:val="21"/>
          <w:lang w:eastAsia="en-GB"/>
        </w:rPr>
        <w:t>.</w:t>
      </w:r>
    </w:p>
    <w:p w14:paraId="4E1AB62C" w14:textId="77777777" w:rsidR="00A24BA6" w:rsidRPr="00A24BA6" w:rsidRDefault="00A24BA6" w:rsidP="00A24BA6">
      <w:pPr>
        <w:rPr>
          <w:rFonts w:ascii="Calibri" w:hAnsi="Calibri" w:cs="Calibri"/>
          <w:sz w:val="16"/>
          <w:szCs w:val="16"/>
        </w:rPr>
      </w:pPr>
    </w:p>
    <w:p w14:paraId="71CB94D7" w14:textId="77777777" w:rsidR="00A24BA6" w:rsidRPr="00A24BA6" w:rsidRDefault="00A24BA6" w:rsidP="00A24BA6">
      <w:pPr>
        <w:jc w:val="center"/>
        <w:rPr>
          <w:rFonts w:ascii="Calibri" w:hAnsi="Calibri" w:cs="Calibri"/>
          <w:b/>
          <w:bCs/>
          <w:sz w:val="21"/>
          <w:szCs w:val="21"/>
        </w:rPr>
      </w:pPr>
      <w:r w:rsidRPr="00A24BA6">
        <w:rPr>
          <w:rFonts w:ascii="Calibri" w:hAnsi="Calibri" w:cs="Calibri"/>
          <w:b/>
          <w:bCs/>
          <w:sz w:val="21"/>
          <w:szCs w:val="21"/>
        </w:rPr>
        <w:t>Sunday Services in March</w:t>
      </w:r>
    </w:p>
    <w:p w14:paraId="2A19FAA9" w14:textId="77777777" w:rsidR="00A24BA6" w:rsidRPr="00A24BA6" w:rsidRDefault="00A24BA6" w:rsidP="00A24BA6">
      <w:pPr>
        <w:rPr>
          <w:rFonts w:ascii="Calibri" w:hAnsi="Calibri" w:cs="Calibri"/>
          <w:bCs/>
          <w:sz w:val="21"/>
          <w:szCs w:val="21"/>
        </w:rPr>
      </w:pPr>
      <w:r w:rsidRPr="00A24BA6">
        <w:rPr>
          <w:rFonts w:ascii="Calibri" w:hAnsi="Calibri" w:cs="Calibri"/>
          <w:bCs/>
          <w:sz w:val="21"/>
          <w:szCs w:val="21"/>
        </w:rPr>
        <w:t>29</w:t>
      </w:r>
      <w:r w:rsidRPr="00A24BA6">
        <w:rPr>
          <w:rFonts w:ascii="Calibri" w:hAnsi="Calibri" w:cs="Calibri"/>
          <w:bCs/>
          <w:sz w:val="21"/>
          <w:szCs w:val="21"/>
          <w:vertAlign w:val="superscript"/>
        </w:rPr>
        <w:t>th</w:t>
      </w:r>
      <w:r w:rsidRPr="00A24BA6">
        <w:rPr>
          <w:rFonts w:ascii="Calibri" w:hAnsi="Calibri" w:cs="Calibri"/>
          <w:bCs/>
          <w:sz w:val="21"/>
          <w:szCs w:val="21"/>
        </w:rPr>
        <w:t xml:space="preserve"> – 10.30am Palm Sunday at the Methodist Chapel</w:t>
      </w:r>
    </w:p>
    <w:p w14:paraId="41B1F74B" w14:textId="77777777" w:rsidR="00A24BA6" w:rsidRPr="00A24BA6" w:rsidRDefault="00A24BA6" w:rsidP="00A24BA6">
      <w:pPr>
        <w:rPr>
          <w:rFonts w:ascii="Calibri" w:hAnsi="Calibri" w:cs="Calibri"/>
          <w:bCs/>
          <w:sz w:val="12"/>
          <w:szCs w:val="12"/>
        </w:rPr>
      </w:pPr>
    </w:p>
    <w:p w14:paraId="6368C02D" w14:textId="77777777" w:rsidR="00A24BA6" w:rsidRPr="00A24BA6" w:rsidRDefault="00A24BA6" w:rsidP="00A24BA6">
      <w:pPr>
        <w:jc w:val="center"/>
        <w:rPr>
          <w:rFonts w:ascii="Calibri" w:hAnsi="Calibri" w:cs="Calibri"/>
          <w:b/>
          <w:sz w:val="21"/>
          <w:szCs w:val="21"/>
        </w:rPr>
      </w:pPr>
      <w:r w:rsidRPr="00A24BA6">
        <w:rPr>
          <w:rFonts w:ascii="Calibri" w:hAnsi="Calibri" w:cs="Calibri"/>
          <w:b/>
          <w:sz w:val="21"/>
          <w:szCs w:val="21"/>
        </w:rPr>
        <w:t>Midweek Services in March/April</w:t>
      </w:r>
    </w:p>
    <w:p w14:paraId="44A16693" w14:textId="77777777" w:rsidR="00A24BA6" w:rsidRPr="00A24BA6" w:rsidRDefault="00A24BA6" w:rsidP="00A24BA6">
      <w:pPr>
        <w:rPr>
          <w:rFonts w:ascii="Calibri" w:hAnsi="Calibri" w:cs="Calibri"/>
          <w:sz w:val="21"/>
          <w:szCs w:val="21"/>
        </w:rPr>
      </w:pPr>
      <w:r w:rsidRPr="00A24BA6">
        <w:rPr>
          <w:rFonts w:ascii="Calibri" w:hAnsi="Calibri" w:cs="Calibri"/>
          <w:sz w:val="21"/>
          <w:szCs w:val="21"/>
        </w:rPr>
        <w:t>25</w:t>
      </w:r>
      <w:r w:rsidRPr="00A24BA6">
        <w:rPr>
          <w:rFonts w:ascii="Calibri" w:hAnsi="Calibri" w:cs="Calibri"/>
          <w:sz w:val="21"/>
          <w:szCs w:val="21"/>
          <w:vertAlign w:val="superscript"/>
        </w:rPr>
        <w:t>th</w:t>
      </w:r>
      <w:r w:rsidRPr="00A24BA6">
        <w:rPr>
          <w:rFonts w:ascii="Calibri" w:hAnsi="Calibri" w:cs="Calibri"/>
          <w:sz w:val="21"/>
          <w:szCs w:val="21"/>
        </w:rPr>
        <w:t xml:space="preserve"> – 10.00am Midweek Communion at All Saints</w:t>
      </w:r>
    </w:p>
    <w:p w14:paraId="7EE8E246" w14:textId="77777777" w:rsidR="00A24BA6" w:rsidRPr="00A24BA6" w:rsidRDefault="00A24BA6" w:rsidP="00A24BA6">
      <w:pPr>
        <w:rPr>
          <w:rFonts w:ascii="Calibri" w:hAnsi="Calibri" w:cs="Calibri"/>
          <w:sz w:val="21"/>
          <w:szCs w:val="21"/>
        </w:rPr>
      </w:pPr>
      <w:r w:rsidRPr="00A24BA6">
        <w:rPr>
          <w:rFonts w:ascii="Calibri" w:hAnsi="Calibri" w:cs="Calibri"/>
          <w:sz w:val="21"/>
          <w:szCs w:val="21"/>
        </w:rPr>
        <w:t>30</w:t>
      </w:r>
      <w:r w:rsidRPr="00A24BA6">
        <w:rPr>
          <w:rFonts w:ascii="Calibri" w:hAnsi="Calibri" w:cs="Calibri"/>
          <w:sz w:val="21"/>
          <w:szCs w:val="21"/>
          <w:vertAlign w:val="superscript"/>
        </w:rPr>
        <w:t>th</w:t>
      </w:r>
      <w:r w:rsidRPr="00A24BA6">
        <w:rPr>
          <w:rFonts w:ascii="Calibri" w:hAnsi="Calibri" w:cs="Calibri"/>
          <w:sz w:val="21"/>
          <w:szCs w:val="21"/>
        </w:rPr>
        <w:t xml:space="preserve"> – 7.00pm Celtic Evening Prayer at All Saints</w:t>
      </w:r>
    </w:p>
    <w:p w14:paraId="473DA592" w14:textId="77777777" w:rsidR="00A24BA6" w:rsidRPr="00A24BA6" w:rsidRDefault="00A24BA6" w:rsidP="00A24BA6">
      <w:pPr>
        <w:rPr>
          <w:rFonts w:ascii="Calibri" w:hAnsi="Calibri" w:cs="Calibri"/>
          <w:sz w:val="21"/>
          <w:szCs w:val="21"/>
        </w:rPr>
      </w:pPr>
      <w:r w:rsidRPr="00A24BA6">
        <w:rPr>
          <w:rFonts w:ascii="Calibri" w:hAnsi="Calibri" w:cs="Calibri"/>
          <w:sz w:val="21"/>
          <w:szCs w:val="21"/>
        </w:rPr>
        <w:t>31</w:t>
      </w:r>
      <w:r w:rsidRPr="00A24BA6">
        <w:rPr>
          <w:rFonts w:ascii="Calibri" w:hAnsi="Calibri" w:cs="Calibri"/>
          <w:sz w:val="21"/>
          <w:szCs w:val="21"/>
          <w:vertAlign w:val="superscript"/>
        </w:rPr>
        <w:t>st</w:t>
      </w:r>
      <w:r w:rsidRPr="00A24BA6">
        <w:rPr>
          <w:rFonts w:ascii="Calibri" w:hAnsi="Calibri" w:cs="Calibri"/>
          <w:sz w:val="21"/>
          <w:szCs w:val="21"/>
        </w:rPr>
        <w:t xml:space="preserve"> – 7.00pm Celtic Evening Prayer at All Saints</w:t>
      </w:r>
    </w:p>
    <w:p w14:paraId="23059B8C" w14:textId="77777777" w:rsidR="00A24BA6" w:rsidRPr="00A24BA6" w:rsidRDefault="00A24BA6" w:rsidP="00A24BA6">
      <w:pPr>
        <w:rPr>
          <w:rFonts w:ascii="Calibri" w:hAnsi="Calibri" w:cs="Calibri"/>
          <w:sz w:val="21"/>
          <w:szCs w:val="21"/>
        </w:rPr>
      </w:pPr>
      <w:r w:rsidRPr="00A24BA6">
        <w:rPr>
          <w:rFonts w:ascii="Calibri" w:hAnsi="Calibri" w:cs="Calibri"/>
          <w:sz w:val="21"/>
          <w:szCs w:val="21"/>
        </w:rPr>
        <w:t>1</w:t>
      </w:r>
      <w:r w:rsidRPr="00A24BA6">
        <w:rPr>
          <w:rFonts w:ascii="Calibri" w:hAnsi="Calibri" w:cs="Calibri"/>
          <w:sz w:val="21"/>
          <w:szCs w:val="21"/>
          <w:vertAlign w:val="superscript"/>
        </w:rPr>
        <w:t>st</w:t>
      </w:r>
      <w:r w:rsidRPr="00A24BA6">
        <w:rPr>
          <w:rFonts w:ascii="Calibri" w:hAnsi="Calibri" w:cs="Calibri"/>
          <w:sz w:val="21"/>
          <w:szCs w:val="21"/>
        </w:rPr>
        <w:t xml:space="preserve"> April -7.00pm Celtic Evening Prayer at All Saints</w:t>
      </w:r>
    </w:p>
    <w:p w14:paraId="292D049B" w14:textId="77777777" w:rsidR="00A24BA6" w:rsidRPr="00A24BA6" w:rsidRDefault="00A24BA6" w:rsidP="00A24BA6">
      <w:pPr>
        <w:jc w:val="center"/>
        <w:rPr>
          <w:rFonts w:ascii="Calibri" w:hAnsi="Calibri" w:cs="Calibri"/>
          <w:b/>
          <w:sz w:val="21"/>
          <w:szCs w:val="21"/>
        </w:rPr>
      </w:pPr>
      <w:r w:rsidRPr="00A24BA6">
        <w:rPr>
          <w:rFonts w:ascii="Calibri" w:hAnsi="Calibri" w:cs="Calibri"/>
          <w:b/>
          <w:sz w:val="21"/>
          <w:szCs w:val="21"/>
        </w:rPr>
        <w:t>Other dates to note</w:t>
      </w:r>
    </w:p>
    <w:p w14:paraId="3F16715F" w14:textId="77777777" w:rsidR="00A24BA6" w:rsidRPr="00A24BA6" w:rsidRDefault="00A24BA6" w:rsidP="00A24BA6">
      <w:pPr>
        <w:rPr>
          <w:rFonts w:ascii="Calibri" w:hAnsi="Calibri" w:cs="Calibri"/>
          <w:sz w:val="21"/>
          <w:szCs w:val="21"/>
        </w:rPr>
      </w:pPr>
      <w:r w:rsidRPr="00A24BA6">
        <w:rPr>
          <w:rFonts w:ascii="Calibri" w:hAnsi="Calibri" w:cs="Calibri"/>
          <w:b/>
          <w:sz w:val="21"/>
          <w:szCs w:val="21"/>
        </w:rPr>
        <w:t>PCC</w:t>
      </w:r>
      <w:r w:rsidRPr="00A24BA6">
        <w:rPr>
          <w:rFonts w:ascii="Calibri" w:hAnsi="Calibri" w:cs="Calibri"/>
          <w:sz w:val="21"/>
          <w:szCs w:val="21"/>
        </w:rPr>
        <w:t xml:space="preserve"> next meet on Thursday 26</w:t>
      </w:r>
      <w:r w:rsidRPr="00A24BA6">
        <w:rPr>
          <w:rFonts w:ascii="Calibri" w:hAnsi="Calibri" w:cs="Calibri"/>
          <w:sz w:val="21"/>
          <w:szCs w:val="21"/>
          <w:vertAlign w:val="superscript"/>
        </w:rPr>
        <w:t>th</w:t>
      </w:r>
      <w:r w:rsidRPr="00A24BA6">
        <w:rPr>
          <w:rFonts w:ascii="Calibri" w:hAnsi="Calibri" w:cs="Calibri"/>
          <w:sz w:val="21"/>
          <w:szCs w:val="21"/>
        </w:rPr>
        <w:t xml:space="preserve"> March at 2.30pm at All Saints.</w:t>
      </w:r>
    </w:p>
    <w:p w14:paraId="5B0812CA" w14:textId="77777777" w:rsidR="00A24BA6" w:rsidRPr="00A24BA6" w:rsidRDefault="00A24BA6" w:rsidP="00A24BA6">
      <w:pPr>
        <w:rPr>
          <w:rFonts w:ascii="Calibri" w:hAnsi="Calibri" w:cs="Calibri"/>
          <w:sz w:val="12"/>
          <w:szCs w:val="12"/>
        </w:rPr>
      </w:pPr>
    </w:p>
    <w:p w14:paraId="5FC5C1F2" w14:textId="77777777" w:rsidR="00A24BA6" w:rsidRPr="00A24BA6" w:rsidRDefault="00A24BA6" w:rsidP="00A24BA6">
      <w:pPr>
        <w:jc w:val="center"/>
        <w:rPr>
          <w:rFonts w:ascii="Calibri" w:hAnsi="Calibri" w:cs="Calibri"/>
          <w:sz w:val="21"/>
          <w:szCs w:val="21"/>
        </w:rPr>
      </w:pPr>
      <w:r w:rsidRPr="00A24BA6">
        <w:rPr>
          <w:rFonts w:ascii="Calibri" w:hAnsi="Calibri" w:cs="Calibri"/>
          <w:b/>
          <w:bCs/>
          <w:sz w:val="21"/>
          <w:szCs w:val="21"/>
        </w:rPr>
        <w:t>Other Regular Events</w:t>
      </w:r>
    </w:p>
    <w:p w14:paraId="40AE56B4"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Churchyard Preservation Group</w:t>
      </w:r>
      <w:r w:rsidRPr="00A24BA6">
        <w:rPr>
          <w:rFonts w:ascii="Calibri" w:hAnsi="Calibri" w:cs="Calibri"/>
          <w:sz w:val="20"/>
          <w:szCs w:val="20"/>
        </w:rPr>
        <w:t xml:space="preserve"> – Wednesdays from 10.00 am in the churchyard</w:t>
      </w:r>
    </w:p>
    <w:p w14:paraId="7B40FF8B"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Coffee ‘n’ Chat</w:t>
      </w:r>
      <w:r w:rsidRPr="00A24BA6">
        <w:rPr>
          <w:rFonts w:ascii="Calibri" w:hAnsi="Calibri" w:cs="Calibri"/>
          <w:sz w:val="20"/>
          <w:szCs w:val="20"/>
        </w:rPr>
        <w:t xml:space="preserve"> – Saturdays from 10.00 am – 12.00 pm in All Saints</w:t>
      </w:r>
    </w:p>
    <w:p w14:paraId="079874A1"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Community Open Space</w:t>
      </w:r>
      <w:r w:rsidRPr="00A24BA6">
        <w:rPr>
          <w:rFonts w:ascii="Calibri" w:hAnsi="Calibri" w:cs="Calibri"/>
          <w:sz w:val="20"/>
          <w:szCs w:val="20"/>
        </w:rPr>
        <w:t xml:space="preserve"> – Wednesdays (2.00-4.00 pm) and Saturdays (10.00 am – 12.00 pm) in All Saints</w:t>
      </w:r>
    </w:p>
    <w:p w14:paraId="7EBF0526"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Home Group</w:t>
      </w:r>
      <w:r w:rsidRPr="00A24BA6">
        <w:rPr>
          <w:rFonts w:ascii="Calibri" w:hAnsi="Calibri" w:cs="Calibri"/>
          <w:sz w:val="20"/>
          <w:szCs w:val="20"/>
        </w:rPr>
        <w:t xml:space="preserve"> – Usually meets on Mondays at 2.15 pm at 8 Bells Hill. </w:t>
      </w:r>
      <w:r w:rsidRPr="00A24BA6">
        <w:rPr>
          <w:rFonts w:ascii="Calibri" w:hAnsi="Calibri" w:cs="Calibri"/>
          <w:b/>
          <w:sz w:val="20"/>
          <w:szCs w:val="20"/>
          <w:u w:val="single"/>
        </w:rPr>
        <w:t>WE ARE NOT MEETING UNTIL AFTER EASTER</w:t>
      </w:r>
    </w:p>
    <w:p w14:paraId="013579A5"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Ministry Team</w:t>
      </w:r>
      <w:r w:rsidRPr="00A24BA6">
        <w:rPr>
          <w:rFonts w:ascii="Calibri" w:hAnsi="Calibri" w:cs="Calibri"/>
          <w:sz w:val="20"/>
          <w:szCs w:val="20"/>
        </w:rPr>
        <w:t xml:space="preserve"> – meet every Monday at 10.00 am in All Saints</w:t>
      </w:r>
    </w:p>
    <w:p w14:paraId="7B8865B6"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Mylor Makers</w:t>
      </w:r>
      <w:r w:rsidRPr="00A24BA6">
        <w:rPr>
          <w:rFonts w:ascii="Calibri" w:hAnsi="Calibri" w:cs="Calibri"/>
          <w:sz w:val="20"/>
          <w:szCs w:val="20"/>
        </w:rPr>
        <w:t xml:space="preserve"> - Wednesdays (2.00-4.00 pm) in All Saints</w:t>
      </w:r>
    </w:p>
    <w:p w14:paraId="3AB2EEDB" w14:textId="77777777" w:rsidR="00A24BA6" w:rsidRPr="00A24BA6" w:rsidRDefault="00A24BA6" w:rsidP="00A24BA6">
      <w:pPr>
        <w:rPr>
          <w:rFonts w:ascii="Calibri" w:hAnsi="Calibri" w:cs="Calibri"/>
          <w:sz w:val="20"/>
          <w:szCs w:val="20"/>
        </w:rPr>
      </w:pPr>
      <w:r w:rsidRPr="00A24BA6">
        <w:rPr>
          <w:rFonts w:ascii="Calibri" w:hAnsi="Calibri" w:cs="Calibri"/>
          <w:sz w:val="20"/>
          <w:szCs w:val="20"/>
          <w:u w:val="single"/>
        </w:rPr>
        <w:t xml:space="preserve">Community Garden – </w:t>
      </w:r>
      <w:r w:rsidRPr="00A24BA6">
        <w:rPr>
          <w:rFonts w:ascii="Calibri" w:hAnsi="Calibri" w:cs="Calibri"/>
          <w:sz w:val="20"/>
          <w:szCs w:val="20"/>
        </w:rPr>
        <w:t xml:space="preserve">Wednesdays </w:t>
      </w:r>
      <w:proofErr w:type="gramStart"/>
      <w:r w:rsidRPr="00A24BA6">
        <w:rPr>
          <w:rFonts w:ascii="Calibri" w:hAnsi="Calibri" w:cs="Calibri"/>
          <w:sz w:val="20"/>
          <w:szCs w:val="20"/>
        </w:rPr>
        <w:t>( 2.00</w:t>
      </w:r>
      <w:proofErr w:type="gramEnd"/>
      <w:r w:rsidRPr="00A24BA6">
        <w:rPr>
          <w:rFonts w:ascii="Calibri" w:hAnsi="Calibri" w:cs="Calibri"/>
          <w:sz w:val="20"/>
          <w:szCs w:val="20"/>
        </w:rPr>
        <w:t>-4.00pm) at All Saints</w:t>
      </w:r>
    </w:p>
    <w:p w14:paraId="7D82109C" w14:textId="77777777" w:rsidR="00A24BA6" w:rsidRPr="00A24BA6" w:rsidRDefault="00A24BA6" w:rsidP="00A24BA6">
      <w:pPr>
        <w:rPr>
          <w:rFonts w:ascii="Calibri" w:hAnsi="Calibri" w:cs="Calibri"/>
          <w:sz w:val="20"/>
          <w:szCs w:val="20"/>
          <w:u w:val="single"/>
        </w:rPr>
      </w:pPr>
    </w:p>
    <w:p w14:paraId="01C434B3"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Lent Course at All Saints Week 6</w:t>
      </w:r>
    </w:p>
    <w:p w14:paraId="5F266C99" w14:textId="77777777" w:rsidR="00A24BA6" w:rsidRPr="00A24BA6" w:rsidRDefault="00A24BA6" w:rsidP="00A24BA6">
      <w:pPr>
        <w:rPr>
          <w:rFonts w:ascii="Calibri" w:hAnsi="Calibri" w:cs="Calibri"/>
          <w:sz w:val="20"/>
          <w:szCs w:val="20"/>
        </w:rPr>
      </w:pPr>
      <w:r w:rsidRPr="00A24BA6">
        <w:rPr>
          <w:rFonts w:ascii="Calibri" w:hAnsi="Calibri" w:cs="Calibri"/>
          <w:noProof/>
          <w:lang w:eastAsia="en-GB"/>
        </w:rPr>
        <w:drawing>
          <wp:anchor distT="0" distB="0" distL="114300" distR="114300" simplePos="0" relativeHeight="251659264" behindDoc="1" locked="0" layoutInCell="1" allowOverlap="1" wp14:anchorId="192F6FA4" wp14:editId="4BDAA07F">
            <wp:simplePos x="0" y="0"/>
            <wp:positionH relativeFrom="column">
              <wp:posOffset>2126615</wp:posOffset>
            </wp:positionH>
            <wp:positionV relativeFrom="paragraph">
              <wp:posOffset>-334645</wp:posOffset>
            </wp:positionV>
            <wp:extent cx="895985" cy="551180"/>
            <wp:effectExtent l="0" t="0" r="0" b="1270"/>
            <wp:wrapTight wrapText="bothSides">
              <wp:wrapPolygon edited="0">
                <wp:start x="0" y="0"/>
                <wp:lineTo x="0" y="20903"/>
                <wp:lineTo x="21125" y="20903"/>
                <wp:lineTo x="21125" y="0"/>
                <wp:lineTo x="0" y="0"/>
              </wp:wrapPolygon>
            </wp:wrapTight>
            <wp:docPr id="2" name="Picture 2" descr="free lent #3662348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lent #3662348 | Clipart 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985"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BA6">
        <w:rPr>
          <w:rFonts w:ascii="Calibri" w:hAnsi="Calibri" w:cs="Calibri"/>
          <w:sz w:val="20"/>
          <w:szCs w:val="20"/>
        </w:rPr>
        <w:t>Rev Ben Hudd will be leading a Lent group on Wednesday mornings after the Midweek service starting around 10.45am. Booklets are available via email and there are also some printed available. This will be the last study in the Lent course.</w:t>
      </w:r>
    </w:p>
    <w:p w14:paraId="602124EA"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Diocese News</w:t>
      </w:r>
    </w:p>
    <w:p w14:paraId="72921519"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Rev James Treasure has been announced as the next Bishop of St Germans. He is moving from Dudley where he was Team Rector.</w:t>
      </w:r>
    </w:p>
    <w:p w14:paraId="69405618"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Rev Dr Helen Williams has been named as the new Archdeacon Designate of Bodmin. Helen is currently Team Vicar in the Shaftesbury Benefice in the Diocese of Salisbury.</w:t>
      </w:r>
    </w:p>
    <w:p w14:paraId="6433B3DA" w14:textId="77777777" w:rsidR="00A24BA6" w:rsidRPr="00A24BA6" w:rsidRDefault="00A24BA6" w:rsidP="00A24BA6">
      <w:pPr>
        <w:jc w:val="center"/>
        <w:rPr>
          <w:rFonts w:ascii="Calibri" w:hAnsi="Calibri" w:cs="Calibri"/>
          <w:b/>
          <w:bCs/>
          <w:sz w:val="21"/>
          <w:szCs w:val="21"/>
        </w:rPr>
      </w:pPr>
      <w:r w:rsidRPr="00A24BA6">
        <w:rPr>
          <w:rFonts w:ascii="Calibri" w:hAnsi="Calibri" w:cs="Calibri"/>
          <w:b/>
          <w:bCs/>
          <w:sz w:val="21"/>
          <w:szCs w:val="21"/>
        </w:rPr>
        <w:t>Diocesan February Newsletter</w:t>
      </w:r>
    </w:p>
    <w:p w14:paraId="2E87A9EF" w14:textId="77777777" w:rsidR="00A24BA6" w:rsidRPr="00A24BA6" w:rsidRDefault="00A24BA6" w:rsidP="00A24BA6">
      <w:pPr>
        <w:rPr>
          <w:rFonts w:ascii="Calibri" w:hAnsi="Calibri" w:cs="Calibri"/>
          <w:sz w:val="20"/>
          <w:szCs w:val="20"/>
          <w:lang w:eastAsia="en-GB"/>
        </w:rPr>
      </w:pPr>
      <w:r w:rsidRPr="00A24BA6">
        <w:rPr>
          <w:rFonts w:ascii="Calibri" w:hAnsi="Calibri" w:cs="Calibri"/>
          <w:sz w:val="20"/>
          <w:szCs w:val="20"/>
          <w:lang w:eastAsia="en-GB"/>
        </w:rPr>
        <w:t xml:space="preserve">The latest newsletter is available to read from the Diocese. There are a few copies printed out in church. Please click </w:t>
      </w:r>
      <w:hyperlink r:id="rId11" w:history="1">
        <w:r w:rsidRPr="00A24BA6">
          <w:rPr>
            <w:rFonts w:ascii="Calibri" w:hAnsi="Calibri" w:cs="Calibri"/>
            <w:color w:val="0000FF"/>
            <w:sz w:val="20"/>
            <w:szCs w:val="20"/>
            <w:u w:val="single"/>
            <w:lang w:eastAsia="en-GB"/>
          </w:rPr>
          <w:t>here</w:t>
        </w:r>
      </w:hyperlink>
      <w:r w:rsidRPr="00A24BA6">
        <w:rPr>
          <w:rFonts w:ascii="Calibri" w:hAnsi="Calibri" w:cs="Calibri"/>
          <w:sz w:val="20"/>
          <w:szCs w:val="20"/>
          <w:lang w:eastAsia="en-GB"/>
        </w:rPr>
        <w:t xml:space="preserve"> to read online.</w:t>
      </w:r>
    </w:p>
    <w:p w14:paraId="258EF358" w14:textId="77777777" w:rsidR="00A24BA6" w:rsidRPr="00A24BA6" w:rsidRDefault="00A24BA6" w:rsidP="00A24BA6">
      <w:pPr>
        <w:rPr>
          <w:rFonts w:ascii="Calibri" w:hAnsi="Calibri" w:cs="Calibri"/>
          <w:sz w:val="20"/>
          <w:szCs w:val="20"/>
          <w:lang w:eastAsia="en-GB"/>
        </w:rPr>
      </w:pPr>
    </w:p>
    <w:p w14:paraId="781A2F50" w14:textId="77777777" w:rsidR="00A24BA6" w:rsidRPr="00A24BA6" w:rsidRDefault="00A24BA6" w:rsidP="00A24BA6">
      <w:pPr>
        <w:jc w:val="center"/>
        <w:rPr>
          <w:rFonts w:ascii="Calibri" w:eastAsia="Yuanti SC" w:hAnsi="Calibri" w:cs="Calibri"/>
          <w:b/>
          <w:bCs/>
          <w:sz w:val="16"/>
          <w:szCs w:val="16"/>
          <w:u w:val="single"/>
        </w:rPr>
      </w:pPr>
      <w:r w:rsidRPr="00A24BA6">
        <w:rPr>
          <w:rFonts w:ascii="Calibri" w:eastAsia="Yuanti SC" w:hAnsi="Calibri" w:cs="Calibri"/>
          <w:b/>
          <w:bCs/>
          <w:sz w:val="16"/>
          <w:szCs w:val="16"/>
          <w:u w:val="single"/>
        </w:rPr>
        <w:t>Readings in April</w:t>
      </w:r>
    </w:p>
    <w:p w14:paraId="1F9600AF" w14:textId="77777777" w:rsidR="00A24BA6" w:rsidRPr="00A24BA6" w:rsidRDefault="00A24BA6" w:rsidP="00A24BA6">
      <w:pPr>
        <w:jc w:val="center"/>
        <w:rPr>
          <w:rFonts w:ascii="Calibri" w:eastAsia="Yuanti SC" w:hAnsi="Calibri" w:cs="Calibri"/>
          <w:b/>
          <w:bCs/>
          <w:sz w:val="18"/>
          <w:szCs w:val="18"/>
        </w:rPr>
      </w:pPr>
      <w:r w:rsidRPr="00A24BA6">
        <w:rPr>
          <w:rFonts w:ascii="Calibri" w:eastAsia="Yuanti SC" w:hAnsi="Calibri" w:cs="Calibri"/>
          <w:b/>
          <w:bCs/>
          <w:sz w:val="18"/>
          <w:szCs w:val="18"/>
        </w:rPr>
        <w:t>5</w:t>
      </w:r>
      <w:r w:rsidRPr="00A24BA6">
        <w:rPr>
          <w:rFonts w:ascii="Calibri" w:eastAsia="Yuanti SC" w:hAnsi="Calibri" w:cs="Calibri"/>
          <w:b/>
          <w:bCs/>
          <w:sz w:val="18"/>
          <w:szCs w:val="18"/>
          <w:vertAlign w:val="superscript"/>
        </w:rPr>
        <w:t>th</w:t>
      </w:r>
      <w:r w:rsidRPr="00A24BA6">
        <w:rPr>
          <w:rFonts w:ascii="Calibri" w:eastAsia="Yuanti SC" w:hAnsi="Calibri" w:cs="Calibri"/>
          <w:b/>
          <w:bCs/>
          <w:sz w:val="18"/>
          <w:szCs w:val="18"/>
        </w:rPr>
        <w:t xml:space="preserve"> – Jeremiah 31:1-6, Acts 10:34-43,</w:t>
      </w:r>
    </w:p>
    <w:p w14:paraId="58A4ED59" w14:textId="77777777" w:rsidR="00A24BA6" w:rsidRPr="00A24BA6" w:rsidRDefault="00A24BA6" w:rsidP="00A24BA6">
      <w:pPr>
        <w:jc w:val="center"/>
        <w:rPr>
          <w:rFonts w:ascii="Calibri" w:eastAsia="Yuanti SC" w:hAnsi="Calibri" w:cs="Calibri"/>
          <w:b/>
          <w:bCs/>
          <w:sz w:val="18"/>
          <w:szCs w:val="18"/>
        </w:rPr>
      </w:pPr>
      <w:r w:rsidRPr="00A24BA6">
        <w:rPr>
          <w:rFonts w:ascii="Calibri" w:eastAsia="Yuanti SC" w:hAnsi="Calibri" w:cs="Calibri"/>
          <w:b/>
          <w:bCs/>
          <w:sz w:val="18"/>
          <w:szCs w:val="18"/>
        </w:rPr>
        <w:t>12</w:t>
      </w:r>
      <w:r w:rsidRPr="00A24BA6">
        <w:rPr>
          <w:rFonts w:ascii="Calibri" w:eastAsia="Yuanti SC" w:hAnsi="Calibri" w:cs="Calibri"/>
          <w:b/>
          <w:bCs/>
          <w:sz w:val="18"/>
          <w:szCs w:val="18"/>
          <w:vertAlign w:val="superscript"/>
        </w:rPr>
        <w:t>th</w:t>
      </w:r>
      <w:r w:rsidRPr="00A24BA6">
        <w:rPr>
          <w:rFonts w:ascii="Calibri" w:eastAsia="Yuanti SC" w:hAnsi="Calibri" w:cs="Calibri"/>
          <w:b/>
          <w:bCs/>
          <w:sz w:val="18"/>
          <w:szCs w:val="18"/>
        </w:rPr>
        <w:t>- Acts2:14a &amp;36-41, John 20:19-end</w:t>
      </w:r>
    </w:p>
    <w:p w14:paraId="4A325CE0" w14:textId="77777777" w:rsidR="00A24BA6" w:rsidRPr="00A24BA6" w:rsidRDefault="00A24BA6" w:rsidP="00A24BA6">
      <w:pPr>
        <w:jc w:val="center"/>
        <w:rPr>
          <w:rFonts w:ascii="Calibri" w:eastAsia="Yuanti SC" w:hAnsi="Calibri" w:cs="Calibri"/>
          <w:b/>
          <w:bCs/>
          <w:sz w:val="18"/>
          <w:szCs w:val="18"/>
        </w:rPr>
      </w:pPr>
      <w:r w:rsidRPr="00A24BA6">
        <w:rPr>
          <w:rFonts w:ascii="Calibri" w:eastAsia="Yuanti SC" w:hAnsi="Calibri" w:cs="Calibri"/>
          <w:b/>
          <w:bCs/>
          <w:sz w:val="18"/>
          <w:szCs w:val="18"/>
        </w:rPr>
        <w:t>19</w:t>
      </w:r>
      <w:r w:rsidRPr="00A24BA6">
        <w:rPr>
          <w:rFonts w:ascii="Calibri" w:eastAsia="Yuanti SC" w:hAnsi="Calibri" w:cs="Calibri"/>
          <w:b/>
          <w:bCs/>
          <w:sz w:val="18"/>
          <w:szCs w:val="18"/>
          <w:vertAlign w:val="superscript"/>
        </w:rPr>
        <w:t>th</w:t>
      </w:r>
      <w:r w:rsidRPr="00A24BA6">
        <w:rPr>
          <w:rFonts w:ascii="Calibri" w:eastAsia="Yuanti SC" w:hAnsi="Calibri" w:cs="Calibri"/>
          <w:b/>
          <w:bCs/>
          <w:sz w:val="18"/>
          <w:szCs w:val="18"/>
        </w:rPr>
        <w:t>- Acts 2:14a&amp;36-41, 1 Peter1:17-23</w:t>
      </w:r>
    </w:p>
    <w:p w14:paraId="0921ECA6" w14:textId="77777777" w:rsidR="00A24BA6" w:rsidRPr="00A24BA6" w:rsidRDefault="00A24BA6" w:rsidP="00A24BA6">
      <w:pPr>
        <w:jc w:val="center"/>
        <w:rPr>
          <w:rFonts w:ascii="Calibri" w:eastAsia="Yuanti SC" w:hAnsi="Calibri" w:cs="Calibri"/>
          <w:b/>
          <w:bCs/>
          <w:sz w:val="18"/>
          <w:szCs w:val="18"/>
        </w:rPr>
      </w:pPr>
      <w:r w:rsidRPr="00A24BA6">
        <w:rPr>
          <w:rFonts w:ascii="Calibri" w:eastAsia="Yuanti SC" w:hAnsi="Calibri" w:cs="Calibri"/>
          <w:b/>
          <w:bCs/>
          <w:sz w:val="18"/>
          <w:szCs w:val="18"/>
        </w:rPr>
        <w:t>26</w:t>
      </w:r>
      <w:r w:rsidRPr="00A24BA6">
        <w:rPr>
          <w:rFonts w:ascii="Calibri" w:eastAsia="Yuanti SC" w:hAnsi="Calibri" w:cs="Calibri"/>
          <w:b/>
          <w:bCs/>
          <w:sz w:val="18"/>
          <w:szCs w:val="18"/>
          <w:vertAlign w:val="superscript"/>
        </w:rPr>
        <w:t>th</w:t>
      </w:r>
      <w:r w:rsidRPr="00A24BA6">
        <w:rPr>
          <w:rFonts w:ascii="Calibri" w:eastAsia="Yuanti SC" w:hAnsi="Calibri" w:cs="Calibri"/>
          <w:b/>
          <w:bCs/>
          <w:sz w:val="18"/>
          <w:szCs w:val="18"/>
        </w:rPr>
        <w:t>- Acts2:42-end, John 10:1-10</w:t>
      </w:r>
    </w:p>
    <w:p w14:paraId="758045AA" w14:textId="77777777" w:rsidR="00A24BA6" w:rsidRPr="00A24BA6" w:rsidRDefault="00A24BA6" w:rsidP="00A24BA6">
      <w:pPr>
        <w:rPr>
          <w:rFonts w:ascii="Calibri" w:hAnsi="Calibri" w:cs="Calibri"/>
          <w:sz w:val="16"/>
          <w:szCs w:val="16"/>
        </w:rPr>
      </w:pPr>
    </w:p>
    <w:p w14:paraId="54FD6EC9" w14:textId="77777777" w:rsidR="00A24BA6" w:rsidRPr="00A24BA6" w:rsidRDefault="00A24BA6" w:rsidP="00A24BA6">
      <w:pPr>
        <w:jc w:val="center"/>
        <w:rPr>
          <w:rFonts w:ascii="Calibri" w:hAnsi="Calibri" w:cs="Calibri"/>
          <w:b/>
          <w:color w:val="000000"/>
          <w:sz w:val="20"/>
          <w:szCs w:val="20"/>
          <w:lang w:eastAsia="en-GB"/>
        </w:rPr>
      </w:pPr>
      <w:r w:rsidRPr="00A24BA6">
        <w:rPr>
          <w:rFonts w:ascii="Calibri" w:hAnsi="Calibri" w:cs="Calibri"/>
          <w:b/>
          <w:color w:val="000000"/>
          <w:sz w:val="20"/>
          <w:szCs w:val="20"/>
          <w:lang w:eastAsia="en-GB"/>
        </w:rPr>
        <w:lastRenderedPageBreak/>
        <w:t>Mylor Community Garden needs you!!!</w:t>
      </w:r>
    </w:p>
    <w:p w14:paraId="199001BE"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 xml:space="preserve">Since the Community Garden was established in 2019 we have seen the positive impact that the project has had on the life of the </w:t>
      </w:r>
      <w:proofErr w:type="gramStart"/>
      <w:r w:rsidRPr="00A24BA6">
        <w:rPr>
          <w:rFonts w:ascii="Calibri" w:hAnsi="Calibri" w:cs="Calibri"/>
          <w:color w:val="000000"/>
          <w:sz w:val="20"/>
          <w:szCs w:val="20"/>
          <w:lang w:eastAsia="en-GB"/>
        </w:rPr>
        <w:t>village</w:t>
      </w:r>
      <w:proofErr w:type="gramEnd"/>
      <w:r w:rsidRPr="00A24BA6">
        <w:rPr>
          <w:rFonts w:ascii="Calibri" w:hAnsi="Calibri" w:cs="Calibri"/>
          <w:color w:val="000000"/>
          <w:sz w:val="20"/>
          <w:szCs w:val="20"/>
          <w:lang w:eastAsia="en-GB"/>
        </w:rPr>
        <w:t xml:space="preserve"> of Mylor Bridge in many ways, far beyond our expectations. From growing vegetables and fruit to share with everyone so much else has grown besides- friendships, fun, new groups and initiatives developed and the borders between the church and the wider community become more porous so that the space is seen as a place for everyone, church member or otherwise. For all this we are very grateful.</w:t>
      </w:r>
    </w:p>
    <w:p w14:paraId="449F9F01"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If we are to continue to serve the village in this way, the time has come when we will need to replace much of the original infrastructure. The raised beds and timber edging have all come to the end of their life and our blue shed has suffered irreparable weather damage.</w:t>
      </w:r>
    </w:p>
    <w:p w14:paraId="3AA3C00E"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During 2026 and 2027 we will be engaging in major fundraising to enable us to replace our beds and also to ensure that we can meet our normal running costs.</w:t>
      </w:r>
    </w:p>
    <w:p w14:paraId="370BB8FF"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We hope to hold</w:t>
      </w:r>
      <w:proofErr w:type="gramStart"/>
      <w:r w:rsidRPr="00A24BA6">
        <w:rPr>
          <w:rFonts w:ascii="Calibri" w:hAnsi="Calibri" w:cs="Calibri"/>
          <w:color w:val="000000"/>
          <w:sz w:val="20"/>
          <w:szCs w:val="20"/>
          <w:lang w:eastAsia="en-GB"/>
        </w:rPr>
        <w:t>  some</w:t>
      </w:r>
      <w:proofErr w:type="gramEnd"/>
      <w:r w:rsidRPr="00A24BA6">
        <w:rPr>
          <w:rFonts w:ascii="Calibri" w:hAnsi="Calibri" w:cs="Calibri"/>
          <w:color w:val="000000"/>
          <w:sz w:val="20"/>
          <w:szCs w:val="20"/>
          <w:lang w:eastAsia="en-GB"/>
        </w:rPr>
        <w:t xml:space="preserve"> "events" held after Easter and in the early summer to raise money which we hope you will attend but we would be very grateful for :</w:t>
      </w:r>
    </w:p>
    <w:p w14:paraId="57C4D54B"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Donations of seeds, any excess vegetable plants you may have, compost, good condition secateurs, loppers or hedge trimmers, volunteering to help in The Garden from time to time.</w:t>
      </w:r>
    </w:p>
    <w:p w14:paraId="3537831A" w14:textId="77777777" w:rsidR="00A24BA6" w:rsidRPr="00A24BA6" w:rsidRDefault="00A24BA6" w:rsidP="00A24BA6">
      <w:pPr>
        <w:rPr>
          <w:rFonts w:ascii="Calibri" w:hAnsi="Calibri" w:cs="Calibri"/>
          <w:color w:val="000000"/>
          <w:sz w:val="20"/>
          <w:szCs w:val="20"/>
          <w:lang w:eastAsia="en-GB"/>
        </w:rPr>
      </w:pPr>
      <w:r w:rsidRPr="00A24BA6">
        <w:rPr>
          <w:rFonts w:ascii="Calibri" w:hAnsi="Calibri" w:cs="Calibri"/>
          <w:color w:val="000000"/>
          <w:sz w:val="20"/>
          <w:szCs w:val="20"/>
          <w:lang w:eastAsia="en-GB"/>
        </w:rPr>
        <w:t>Do please prayerfully consider how you might be able to support us. Thank you. Sian</w:t>
      </w:r>
    </w:p>
    <w:p w14:paraId="2DAD42A8" w14:textId="77777777" w:rsidR="00A24BA6" w:rsidRPr="00A24BA6" w:rsidRDefault="00A24BA6" w:rsidP="00A24BA6">
      <w:pPr>
        <w:rPr>
          <w:rFonts w:ascii="Calibri" w:hAnsi="Calibri" w:cs="Calibri"/>
          <w:color w:val="000000"/>
          <w:sz w:val="12"/>
          <w:szCs w:val="12"/>
          <w:lang w:eastAsia="en-GB"/>
        </w:rPr>
      </w:pPr>
    </w:p>
    <w:p w14:paraId="6AE2E213"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Easter 2026 CAP Appeal</w:t>
      </w:r>
    </w:p>
    <w:p w14:paraId="1D07D1D7"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 xml:space="preserve">The Falmouth and Penryn CAP debt help centre is reaching out with a request for you to support their Easter appeal to give to their current 12 clients who are weighed down by debt and hardship. Instead of handing out Easter hampers this year, the CAP team has decided to continue providing ASDA gift vouchers as and when needed for clients throughout the year. Any donation towards the vouchers will be gratefully received.  </w:t>
      </w:r>
    </w:p>
    <w:p w14:paraId="5009DDFA" w14:textId="77777777" w:rsidR="00A24BA6" w:rsidRPr="00A24BA6" w:rsidRDefault="00A24BA6" w:rsidP="00A24BA6">
      <w:pPr>
        <w:rPr>
          <w:rFonts w:ascii="Calibri" w:hAnsi="Calibri" w:cs="Calibri"/>
          <w:i/>
          <w:iCs/>
          <w:sz w:val="20"/>
          <w:szCs w:val="20"/>
        </w:rPr>
      </w:pPr>
      <w:r w:rsidRPr="00A24BA6">
        <w:rPr>
          <w:rFonts w:ascii="Calibri" w:hAnsi="Calibri" w:cs="Calibri"/>
          <w:i/>
          <w:iCs/>
          <w:sz w:val="20"/>
          <w:szCs w:val="20"/>
        </w:rPr>
        <w:t xml:space="preserve">Donations to be made to the CAP Blessings Fund with reference </w:t>
      </w:r>
      <w:r w:rsidRPr="00A24BA6">
        <w:rPr>
          <w:rFonts w:ascii="Calibri" w:hAnsi="Calibri" w:cs="Calibri"/>
          <w:b/>
          <w:bCs/>
          <w:i/>
          <w:iCs/>
          <w:sz w:val="20"/>
          <w:szCs w:val="20"/>
        </w:rPr>
        <w:t>CAP Easter 2026</w:t>
      </w:r>
      <w:r w:rsidRPr="00A24BA6">
        <w:rPr>
          <w:rFonts w:ascii="Calibri" w:hAnsi="Calibri" w:cs="Calibri"/>
          <w:i/>
          <w:iCs/>
          <w:sz w:val="20"/>
          <w:szCs w:val="20"/>
        </w:rPr>
        <w:t>:</w:t>
      </w:r>
    </w:p>
    <w:p w14:paraId="2595947E"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 xml:space="preserve">Sort code 20-87-94 </w:t>
      </w:r>
    </w:p>
    <w:p w14:paraId="766E62FD"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Account no. 33385906</w:t>
      </w:r>
    </w:p>
    <w:p w14:paraId="03D86D1D"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Bell ringers</w:t>
      </w:r>
    </w:p>
    <w:p w14:paraId="20DEA5EA" w14:textId="77777777" w:rsidR="00A24BA6" w:rsidRPr="00A24BA6" w:rsidRDefault="00A24BA6" w:rsidP="00A24BA6">
      <w:pPr>
        <w:rPr>
          <w:rFonts w:ascii="Calibri" w:hAnsi="Calibri" w:cs="Calibri"/>
          <w:sz w:val="20"/>
          <w:szCs w:val="20"/>
        </w:rPr>
      </w:pPr>
      <w:r w:rsidRPr="00A24BA6">
        <w:rPr>
          <w:rFonts w:ascii="Calibri" w:hAnsi="Calibri" w:cs="Calibri"/>
          <w:sz w:val="20"/>
          <w:szCs w:val="20"/>
        </w:rPr>
        <w:t>Several of our regular bell ringers have now finished. If you would like to help out with ringing the bells please see Judy Menage for more details. Thank you.</w:t>
      </w:r>
    </w:p>
    <w:p w14:paraId="188FB436" w14:textId="77777777" w:rsidR="00A24BA6" w:rsidRPr="00A24BA6" w:rsidRDefault="00A24BA6" w:rsidP="00A24BA6">
      <w:pPr>
        <w:jc w:val="center"/>
        <w:rPr>
          <w:rFonts w:ascii="Calibri" w:hAnsi="Calibri" w:cs="Calibri"/>
          <w:b/>
          <w:sz w:val="20"/>
          <w:szCs w:val="20"/>
        </w:rPr>
      </w:pPr>
      <w:r w:rsidRPr="00A24BA6">
        <w:rPr>
          <w:rFonts w:ascii="Calibri" w:hAnsi="Calibri" w:cs="Calibri"/>
          <w:b/>
          <w:sz w:val="20"/>
          <w:szCs w:val="20"/>
        </w:rPr>
        <w:t>Contacting Us</w:t>
      </w:r>
    </w:p>
    <w:p w14:paraId="5C0149EA" w14:textId="77777777" w:rsidR="00A24BA6" w:rsidRPr="00A24BA6" w:rsidRDefault="00A24BA6" w:rsidP="00A24BA6">
      <w:pPr>
        <w:rPr>
          <w:rFonts w:ascii="Calibri" w:hAnsi="Calibri" w:cs="Calibri"/>
          <w:b/>
          <w:sz w:val="16"/>
          <w:szCs w:val="16"/>
        </w:rPr>
      </w:pPr>
    </w:p>
    <w:p w14:paraId="387D8F18"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Clergy</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t>Priest in Charge – Rev Emma Durose</w:t>
      </w:r>
    </w:p>
    <w:p w14:paraId="43E75393" w14:textId="0F6D0A31"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2" w:history="1">
        <w:r w:rsidRPr="00A24BA6">
          <w:rPr>
            <w:rFonts w:ascii="Calibri" w:eastAsia="Yuanti SC" w:hAnsi="Calibri" w:cs="Calibri"/>
            <w:color w:val="0000FF"/>
            <w:sz w:val="18"/>
            <w:szCs w:val="18"/>
            <w:u w:val="single"/>
          </w:rPr>
          <w:t>priest.in.charge@stmylor.org.uk</w:t>
        </w:r>
      </w:hyperlink>
    </w:p>
    <w:p w14:paraId="1C7E0FA9" w14:textId="113D905F"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07854 719655</w:t>
      </w:r>
    </w:p>
    <w:p w14:paraId="2B2B9765"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 xml:space="preserve">Churchwarden </w:t>
      </w:r>
      <w:r w:rsidRPr="00A24BA6">
        <w:rPr>
          <w:rFonts w:ascii="Calibri" w:eastAsia="Yuanti SC" w:hAnsi="Calibri" w:cs="Calibri"/>
          <w:color w:val="000000"/>
          <w:sz w:val="18"/>
          <w:szCs w:val="18"/>
        </w:rPr>
        <w:t xml:space="preserve">       Lesley Maddock – 07790 391424</w:t>
      </w:r>
    </w:p>
    <w:p w14:paraId="425BBEBB" w14:textId="7C09112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3" w:history="1">
        <w:r w:rsidRPr="00A24BA6">
          <w:rPr>
            <w:rFonts w:ascii="Calibri" w:eastAsia="Yuanti SC" w:hAnsi="Calibri" w:cs="Calibri"/>
            <w:color w:val="0000FF"/>
            <w:sz w:val="18"/>
            <w:szCs w:val="18"/>
            <w:u w:val="single"/>
          </w:rPr>
          <w:t>churchwardens@stmylor.org.uk</w:t>
        </w:r>
      </w:hyperlink>
    </w:p>
    <w:p w14:paraId="54B0D8E2" w14:textId="77777777" w:rsidR="00A24BA6" w:rsidRPr="00A24BA6" w:rsidRDefault="00A24BA6" w:rsidP="00A24BA6">
      <w:pPr>
        <w:rPr>
          <w:rFonts w:ascii="Calibri" w:eastAsia="Yuanti SC" w:hAnsi="Calibri" w:cs="Calibri"/>
          <w:color w:val="000000"/>
          <w:sz w:val="18"/>
          <w:szCs w:val="18"/>
        </w:rPr>
      </w:pPr>
    </w:p>
    <w:p w14:paraId="1F7D44D9" w14:textId="77777777" w:rsidR="00A24BA6" w:rsidRPr="00A24BA6" w:rsidRDefault="00A24BA6" w:rsidP="00A24BA6">
      <w:pPr>
        <w:rPr>
          <w:rFonts w:ascii="Calibri" w:eastAsia="Yuanti SC" w:hAnsi="Calibri" w:cs="Calibri"/>
          <w:sz w:val="18"/>
          <w:szCs w:val="18"/>
        </w:rPr>
      </w:pPr>
      <w:r w:rsidRPr="00A24BA6">
        <w:rPr>
          <w:rFonts w:ascii="Calibri" w:eastAsia="Yuanti SC" w:hAnsi="Calibri" w:cs="Calibri"/>
          <w:color w:val="000000"/>
          <w:sz w:val="18"/>
          <w:szCs w:val="18"/>
          <w:u w:val="single"/>
        </w:rPr>
        <w:t>PCC Secretary</w:t>
      </w:r>
      <w:r w:rsidRPr="00A24BA6">
        <w:rPr>
          <w:rFonts w:ascii="Calibri" w:eastAsia="Yuanti SC" w:hAnsi="Calibri" w:cs="Calibri"/>
          <w:color w:val="000000"/>
          <w:sz w:val="18"/>
          <w:szCs w:val="18"/>
        </w:rPr>
        <w:t xml:space="preserve">          </w:t>
      </w:r>
      <w:hyperlink r:id="rId14" w:history="1">
        <w:r w:rsidRPr="00A24BA6">
          <w:rPr>
            <w:rFonts w:ascii="Calibri" w:eastAsia="Yuanti SC" w:hAnsi="Calibri" w:cs="Calibri"/>
            <w:color w:val="0000FF"/>
            <w:sz w:val="18"/>
            <w:szCs w:val="18"/>
            <w:u w:val="single"/>
          </w:rPr>
          <w:t>secretary@stmylor.org.uk</w:t>
        </w:r>
      </w:hyperlink>
    </w:p>
    <w:p w14:paraId="23C6FE25" w14:textId="77777777" w:rsidR="00A24BA6" w:rsidRPr="00A24BA6" w:rsidRDefault="00A24BA6" w:rsidP="00A24BA6">
      <w:pPr>
        <w:rPr>
          <w:rFonts w:ascii="Calibri" w:eastAsia="Yuanti SC" w:hAnsi="Calibri" w:cs="Calibri"/>
          <w:sz w:val="18"/>
          <w:szCs w:val="18"/>
        </w:rPr>
      </w:pPr>
    </w:p>
    <w:p w14:paraId="24108598" w14:textId="77777777"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Safeguarding Officer</w:t>
      </w:r>
      <w:r w:rsidRPr="00A24BA6">
        <w:rPr>
          <w:rFonts w:ascii="Calibri" w:eastAsia="Yuanti SC" w:hAnsi="Calibri" w:cs="Calibri"/>
          <w:color w:val="000000"/>
          <w:sz w:val="18"/>
          <w:szCs w:val="18"/>
        </w:rPr>
        <w:t xml:space="preserve"> – Gaynor Davis</w:t>
      </w:r>
      <w:r w:rsidRPr="00A24BA6">
        <w:rPr>
          <w:rFonts w:ascii="Calibri" w:eastAsia="Yuanti SC" w:hAnsi="Calibri" w:cs="Calibri"/>
          <w:color w:val="000000"/>
          <w:sz w:val="18"/>
          <w:szCs w:val="18"/>
        </w:rPr>
        <w:tab/>
      </w:r>
    </w:p>
    <w:p w14:paraId="28E1DBE1" w14:textId="64956691"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 xml:space="preserve"> </w:t>
      </w:r>
      <w:hyperlink r:id="rId15" w:history="1">
        <w:r w:rsidRPr="00A24BA6">
          <w:rPr>
            <w:rFonts w:ascii="Calibri" w:eastAsia="Yuanti SC" w:hAnsi="Calibri" w:cs="Calibri"/>
            <w:color w:val="0000FF"/>
            <w:sz w:val="18"/>
            <w:szCs w:val="18"/>
            <w:u w:val="single"/>
          </w:rPr>
          <w:t>safeguarding@stmylor.org.uk</w:t>
        </w:r>
      </w:hyperlink>
    </w:p>
    <w:p w14:paraId="7BBD2166" w14:textId="77777777" w:rsidR="00A24BA6" w:rsidRPr="00A24BA6" w:rsidRDefault="00A24BA6" w:rsidP="00A24BA6">
      <w:pPr>
        <w:rPr>
          <w:rFonts w:ascii="Calibri" w:eastAsia="Yuanti SC" w:hAnsi="Calibri" w:cs="Calibri"/>
          <w:color w:val="000000"/>
          <w:sz w:val="18"/>
          <w:szCs w:val="18"/>
        </w:rPr>
      </w:pPr>
    </w:p>
    <w:p w14:paraId="21B73E04" w14:textId="77777777" w:rsidR="00A24BA6" w:rsidRPr="00A24BA6" w:rsidRDefault="00A24BA6" w:rsidP="00A24BA6">
      <w:pPr>
        <w:rPr>
          <w:rFonts w:ascii="Calibri" w:eastAsia="Yuanti SC" w:hAnsi="Calibri" w:cs="Calibri"/>
          <w:sz w:val="18"/>
          <w:szCs w:val="18"/>
        </w:rPr>
      </w:pPr>
      <w:r w:rsidRPr="00A24BA6">
        <w:rPr>
          <w:rFonts w:ascii="Calibri" w:eastAsia="Yuanti SC" w:hAnsi="Calibri" w:cs="Calibri"/>
          <w:color w:val="000000"/>
          <w:sz w:val="18"/>
          <w:szCs w:val="18"/>
          <w:u w:val="single"/>
        </w:rPr>
        <w:t>Pew Sheet</w:t>
      </w:r>
      <w:r w:rsidRPr="00A24BA6">
        <w:rPr>
          <w:rFonts w:ascii="Calibri" w:eastAsia="Yuanti SC" w:hAnsi="Calibri" w:cs="Calibri"/>
          <w:color w:val="000000"/>
          <w:sz w:val="18"/>
          <w:szCs w:val="18"/>
        </w:rPr>
        <w:t xml:space="preserve">                </w:t>
      </w:r>
      <w:hyperlink r:id="rId16" w:history="1">
        <w:r w:rsidRPr="00A24BA6">
          <w:rPr>
            <w:rFonts w:ascii="Calibri" w:eastAsia="Yuanti SC" w:hAnsi="Calibri" w:cs="Calibri"/>
            <w:color w:val="0000FF"/>
            <w:sz w:val="18"/>
            <w:szCs w:val="18"/>
            <w:u w:val="single"/>
          </w:rPr>
          <w:t>pewsheet@stmylor.org.uk</w:t>
        </w:r>
      </w:hyperlink>
    </w:p>
    <w:p w14:paraId="0DD2F1F4" w14:textId="51278A3E"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Websites</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7" w:history="1">
        <w:r w:rsidRPr="00A24BA6">
          <w:rPr>
            <w:rFonts w:ascii="Calibri" w:eastAsia="Yuanti SC" w:hAnsi="Calibri" w:cs="Calibri"/>
            <w:color w:val="0000FF"/>
            <w:sz w:val="18"/>
            <w:szCs w:val="18"/>
            <w:u w:val="single"/>
          </w:rPr>
          <w:t>www.stmylor.org.uk</w:t>
        </w:r>
      </w:hyperlink>
    </w:p>
    <w:p w14:paraId="7098D097" w14:textId="2C15861F" w:rsidR="00A24BA6" w:rsidRPr="00A24BA6" w:rsidRDefault="00A24BA6" w:rsidP="00A24BA6">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8" w:history="1">
        <w:r w:rsidRPr="00A24BA6">
          <w:rPr>
            <w:rFonts w:ascii="Calibri" w:eastAsia="Yuanti SC" w:hAnsi="Calibri" w:cs="Calibri"/>
            <w:color w:val="0000FF"/>
            <w:sz w:val="18"/>
            <w:szCs w:val="18"/>
            <w:u w:val="single"/>
          </w:rPr>
          <w:t>www.achurchnearyou.com</w:t>
        </w:r>
      </w:hyperlink>
      <w:bookmarkStart w:id="0" w:name="_GoBack"/>
      <w:bookmarkEnd w:id="0"/>
    </w:p>
    <w:p w14:paraId="31871E7A" w14:textId="77777777" w:rsidR="00A24BA6" w:rsidRPr="00A24BA6" w:rsidRDefault="00A24BA6" w:rsidP="00A24BA6">
      <w:pPr>
        <w:rPr>
          <w:rFonts w:ascii="Calibri" w:eastAsia="Yuanti SC" w:hAnsi="Calibri" w:cs="Calibri"/>
          <w:color w:val="365F91"/>
          <w:sz w:val="18"/>
          <w:szCs w:val="18"/>
          <w:u w:val="single"/>
        </w:rPr>
      </w:pPr>
    </w:p>
    <w:p w14:paraId="27A8FE45" w14:textId="77777777" w:rsidR="00A24BA6" w:rsidRPr="00A24BA6" w:rsidRDefault="00A24BA6" w:rsidP="00A24BA6">
      <w:pPr>
        <w:rPr>
          <w:rFonts w:ascii="Calibri" w:hAnsi="Calibri" w:cs="Calibri"/>
        </w:rPr>
      </w:pPr>
      <w:r w:rsidRPr="00A24BA6">
        <w:rPr>
          <w:rFonts w:ascii="Calibri" w:eastAsia="Yuanti SC" w:hAnsi="Calibri" w:cs="Calibri"/>
          <w:color w:val="365F91"/>
          <w:sz w:val="18"/>
          <w:szCs w:val="18"/>
        </w:rPr>
        <w:lastRenderedPageBreak/>
        <w:t xml:space="preserve">                          </w:t>
      </w:r>
      <w:r w:rsidRPr="00A24BA6">
        <w:rPr>
          <w:rFonts w:ascii="Calibri" w:eastAsia="Yuanti SC" w:hAnsi="Calibri" w:cs="Calibri"/>
          <w:color w:val="000000"/>
          <w:sz w:val="18"/>
          <w:szCs w:val="18"/>
        </w:rPr>
        <w:tab/>
      </w:r>
      <w:r w:rsidRPr="00A24BA6">
        <w:rPr>
          <w:rFonts w:ascii="Calibri" w:eastAsia="Yuanti SC" w:hAnsi="Calibri" w:cs="Calibri"/>
          <w:color w:val="365F91"/>
          <w:sz w:val="18"/>
          <w:szCs w:val="18"/>
        </w:rPr>
        <w:tab/>
      </w:r>
    </w:p>
    <w:p w14:paraId="09D0A04F" w14:textId="77777777" w:rsidR="00C20933" w:rsidRPr="00D36837" w:rsidRDefault="00C20933">
      <w:pPr>
        <w:rPr>
          <w:rFonts w:asciiTheme="minorHAnsi" w:eastAsia="Yuanti SC" w:hAnsiTheme="minorHAnsi" w:cstheme="minorHAnsi"/>
          <w:color w:val="222222"/>
          <w:sz w:val="22"/>
          <w:szCs w:val="22"/>
          <w:lang w:eastAsia="en-GB"/>
        </w:rPr>
      </w:pPr>
    </w:p>
    <w:sectPr w:rsidR="00C20933" w:rsidRPr="00D36837" w:rsidSect="00A24BA6">
      <w:type w:val="continuous"/>
      <w:pgSz w:w="11900" w:h="16840"/>
      <w:pgMar w:top="720" w:right="720" w:bottom="720" w:left="720" w:header="567"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5004F" w14:textId="77777777" w:rsidR="004509EE" w:rsidRDefault="004509EE" w:rsidP="002D03EC">
      <w:r>
        <w:separator/>
      </w:r>
    </w:p>
  </w:endnote>
  <w:endnote w:type="continuationSeparator" w:id="0">
    <w:p w14:paraId="11B53F63" w14:textId="77777777" w:rsidR="004509EE" w:rsidRDefault="004509EE"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196FD" w14:textId="77777777" w:rsidR="004509EE" w:rsidRDefault="004509EE" w:rsidP="002D03EC">
      <w:r>
        <w:separator/>
      </w:r>
    </w:p>
  </w:footnote>
  <w:footnote w:type="continuationSeparator" w:id="0">
    <w:p w14:paraId="1FB2CCCB" w14:textId="77777777" w:rsidR="004509EE" w:rsidRDefault="004509EE"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6D6"/>
    <w:rsid w:val="000039A6"/>
    <w:rsid w:val="00003EBF"/>
    <w:rsid w:val="00006331"/>
    <w:rsid w:val="00011D91"/>
    <w:rsid w:val="00017776"/>
    <w:rsid w:val="000268C7"/>
    <w:rsid w:val="000269D3"/>
    <w:rsid w:val="00027F0A"/>
    <w:rsid w:val="00031816"/>
    <w:rsid w:val="00032F84"/>
    <w:rsid w:val="00033751"/>
    <w:rsid w:val="00034AB7"/>
    <w:rsid w:val="00043E26"/>
    <w:rsid w:val="00043F3E"/>
    <w:rsid w:val="000553BA"/>
    <w:rsid w:val="00055E1F"/>
    <w:rsid w:val="00062AAD"/>
    <w:rsid w:val="00064995"/>
    <w:rsid w:val="000671D8"/>
    <w:rsid w:val="00075399"/>
    <w:rsid w:val="000767CD"/>
    <w:rsid w:val="00082D0C"/>
    <w:rsid w:val="00083171"/>
    <w:rsid w:val="000837E5"/>
    <w:rsid w:val="00084163"/>
    <w:rsid w:val="00086932"/>
    <w:rsid w:val="00094489"/>
    <w:rsid w:val="000A1BE9"/>
    <w:rsid w:val="000A5BFD"/>
    <w:rsid w:val="000B10DB"/>
    <w:rsid w:val="000B34D8"/>
    <w:rsid w:val="000C0AA7"/>
    <w:rsid w:val="000C10CE"/>
    <w:rsid w:val="000C3E42"/>
    <w:rsid w:val="000C56AE"/>
    <w:rsid w:val="000C7BBD"/>
    <w:rsid w:val="000D08FA"/>
    <w:rsid w:val="000D1BB9"/>
    <w:rsid w:val="000D69EC"/>
    <w:rsid w:val="000E0B63"/>
    <w:rsid w:val="000E23F1"/>
    <w:rsid w:val="000E39BA"/>
    <w:rsid w:val="000E5C97"/>
    <w:rsid w:val="000F513C"/>
    <w:rsid w:val="000F53BA"/>
    <w:rsid w:val="000F58EB"/>
    <w:rsid w:val="000F5E83"/>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2C61"/>
    <w:rsid w:val="00185FE9"/>
    <w:rsid w:val="00186367"/>
    <w:rsid w:val="00192F06"/>
    <w:rsid w:val="00194A73"/>
    <w:rsid w:val="00194E1F"/>
    <w:rsid w:val="001A02B6"/>
    <w:rsid w:val="001A02BA"/>
    <w:rsid w:val="001A492E"/>
    <w:rsid w:val="001A7528"/>
    <w:rsid w:val="001B1599"/>
    <w:rsid w:val="001B34D2"/>
    <w:rsid w:val="001C095D"/>
    <w:rsid w:val="001C4BB1"/>
    <w:rsid w:val="001C54E0"/>
    <w:rsid w:val="001C7E5F"/>
    <w:rsid w:val="001E0F7F"/>
    <w:rsid w:val="001E39EB"/>
    <w:rsid w:val="001E6141"/>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3084"/>
    <w:rsid w:val="0025378E"/>
    <w:rsid w:val="00255D05"/>
    <w:rsid w:val="00257FEF"/>
    <w:rsid w:val="00262ED9"/>
    <w:rsid w:val="00263C4F"/>
    <w:rsid w:val="0026608C"/>
    <w:rsid w:val="00273374"/>
    <w:rsid w:val="00275530"/>
    <w:rsid w:val="00284B62"/>
    <w:rsid w:val="002916C5"/>
    <w:rsid w:val="002A0698"/>
    <w:rsid w:val="002A23FB"/>
    <w:rsid w:val="002A2B2E"/>
    <w:rsid w:val="002B51B6"/>
    <w:rsid w:val="002C030D"/>
    <w:rsid w:val="002C1B5C"/>
    <w:rsid w:val="002C6449"/>
    <w:rsid w:val="002C6815"/>
    <w:rsid w:val="002C6DA2"/>
    <w:rsid w:val="002D03EC"/>
    <w:rsid w:val="002D5DF8"/>
    <w:rsid w:val="002D6071"/>
    <w:rsid w:val="002E1E12"/>
    <w:rsid w:val="002E4682"/>
    <w:rsid w:val="002F0011"/>
    <w:rsid w:val="002F3AF3"/>
    <w:rsid w:val="002F4065"/>
    <w:rsid w:val="002F426A"/>
    <w:rsid w:val="002F536C"/>
    <w:rsid w:val="003000F5"/>
    <w:rsid w:val="003006EE"/>
    <w:rsid w:val="00305183"/>
    <w:rsid w:val="00305800"/>
    <w:rsid w:val="00310B08"/>
    <w:rsid w:val="00315BAD"/>
    <w:rsid w:val="00321890"/>
    <w:rsid w:val="00322B2B"/>
    <w:rsid w:val="0032377B"/>
    <w:rsid w:val="003314B1"/>
    <w:rsid w:val="00331682"/>
    <w:rsid w:val="00333CFA"/>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D5362"/>
    <w:rsid w:val="003E09B1"/>
    <w:rsid w:val="003E2867"/>
    <w:rsid w:val="003E5731"/>
    <w:rsid w:val="003E76CA"/>
    <w:rsid w:val="003F272C"/>
    <w:rsid w:val="003F517D"/>
    <w:rsid w:val="003F7D06"/>
    <w:rsid w:val="00401C6B"/>
    <w:rsid w:val="00410ED1"/>
    <w:rsid w:val="0041120C"/>
    <w:rsid w:val="00411367"/>
    <w:rsid w:val="0041545D"/>
    <w:rsid w:val="00424DCB"/>
    <w:rsid w:val="00434E6A"/>
    <w:rsid w:val="0043785E"/>
    <w:rsid w:val="004434C6"/>
    <w:rsid w:val="004509EE"/>
    <w:rsid w:val="00450DA8"/>
    <w:rsid w:val="004536A9"/>
    <w:rsid w:val="00457FAF"/>
    <w:rsid w:val="00470B49"/>
    <w:rsid w:val="00470C6E"/>
    <w:rsid w:val="00471E0C"/>
    <w:rsid w:val="00476757"/>
    <w:rsid w:val="00476A84"/>
    <w:rsid w:val="00480EF3"/>
    <w:rsid w:val="004849CF"/>
    <w:rsid w:val="00487FA2"/>
    <w:rsid w:val="00495C74"/>
    <w:rsid w:val="004A189D"/>
    <w:rsid w:val="004A1D3A"/>
    <w:rsid w:val="004A4741"/>
    <w:rsid w:val="004A4A68"/>
    <w:rsid w:val="004A6721"/>
    <w:rsid w:val="004A7BB9"/>
    <w:rsid w:val="004B3D1A"/>
    <w:rsid w:val="004B6EBD"/>
    <w:rsid w:val="004C0410"/>
    <w:rsid w:val="004C3804"/>
    <w:rsid w:val="004C4EB0"/>
    <w:rsid w:val="004D1383"/>
    <w:rsid w:val="004D59CF"/>
    <w:rsid w:val="004E7023"/>
    <w:rsid w:val="004E7EDE"/>
    <w:rsid w:val="004F0926"/>
    <w:rsid w:val="004F4D0B"/>
    <w:rsid w:val="004F54BB"/>
    <w:rsid w:val="00501B29"/>
    <w:rsid w:val="00503C25"/>
    <w:rsid w:val="005076F6"/>
    <w:rsid w:val="00507950"/>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5E14"/>
    <w:rsid w:val="00557593"/>
    <w:rsid w:val="005606D1"/>
    <w:rsid w:val="00560EB4"/>
    <w:rsid w:val="00562CED"/>
    <w:rsid w:val="0056317B"/>
    <w:rsid w:val="005651C9"/>
    <w:rsid w:val="00567697"/>
    <w:rsid w:val="00567BFC"/>
    <w:rsid w:val="00571C80"/>
    <w:rsid w:val="00573FBF"/>
    <w:rsid w:val="005762A9"/>
    <w:rsid w:val="005812B1"/>
    <w:rsid w:val="00581D9B"/>
    <w:rsid w:val="0058232E"/>
    <w:rsid w:val="00584B69"/>
    <w:rsid w:val="00586DE0"/>
    <w:rsid w:val="0059174D"/>
    <w:rsid w:val="005A2488"/>
    <w:rsid w:val="005A357F"/>
    <w:rsid w:val="005A6F9E"/>
    <w:rsid w:val="005B47AC"/>
    <w:rsid w:val="005B70FC"/>
    <w:rsid w:val="005C2C99"/>
    <w:rsid w:val="005C3C6C"/>
    <w:rsid w:val="005C56B3"/>
    <w:rsid w:val="005C701B"/>
    <w:rsid w:val="005C7685"/>
    <w:rsid w:val="005D161C"/>
    <w:rsid w:val="005E00F6"/>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2C3B"/>
    <w:rsid w:val="00616406"/>
    <w:rsid w:val="0061691E"/>
    <w:rsid w:val="00617DEE"/>
    <w:rsid w:val="00624345"/>
    <w:rsid w:val="00625A9D"/>
    <w:rsid w:val="00631366"/>
    <w:rsid w:val="006325F9"/>
    <w:rsid w:val="00640C06"/>
    <w:rsid w:val="006413D9"/>
    <w:rsid w:val="006418AA"/>
    <w:rsid w:val="00643F3D"/>
    <w:rsid w:val="0064467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5E78"/>
    <w:rsid w:val="006A6F98"/>
    <w:rsid w:val="006A75F9"/>
    <w:rsid w:val="006B283C"/>
    <w:rsid w:val="006B4FD1"/>
    <w:rsid w:val="006B7A65"/>
    <w:rsid w:val="006C1F9F"/>
    <w:rsid w:val="006C3C64"/>
    <w:rsid w:val="006C40F4"/>
    <w:rsid w:val="006C5229"/>
    <w:rsid w:val="006C6050"/>
    <w:rsid w:val="006D29D0"/>
    <w:rsid w:val="006E13D2"/>
    <w:rsid w:val="006E4931"/>
    <w:rsid w:val="006E578F"/>
    <w:rsid w:val="006E6F1A"/>
    <w:rsid w:val="006F2BDB"/>
    <w:rsid w:val="006F3BB1"/>
    <w:rsid w:val="006F62CC"/>
    <w:rsid w:val="006F7DE1"/>
    <w:rsid w:val="007001DD"/>
    <w:rsid w:val="00701510"/>
    <w:rsid w:val="007066F2"/>
    <w:rsid w:val="00710CF1"/>
    <w:rsid w:val="007130A5"/>
    <w:rsid w:val="00713955"/>
    <w:rsid w:val="0071571D"/>
    <w:rsid w:val="007245E7"/>
    <w:rsid w:val="00730B9C"/>
    <w:rsid w:val="0073518B"/>
    <w:rsid w:val="00735FC3"/>
    <w:rsid w:val="00737CFD"/>
    <w:rsid w:val="00742528"/>
    <w:rsid w:val="0074397D"/>
    <w:rsid w:val="007506F8"/>
    <w:rsid w:val="00751246"/>
    <w:rsid w:val="0075587B"/>
    <w:rsid w:val="00757CFE"/>
    <w:rsid w:val="00764AC3"/>
    <w:rsid w:val="00764AD1"/>
    <w:rsid w:val="00766058"/>
    <w:rsid w:val="007708AA"/>
    <w:rsid w:val="00770E0C"/>
    <w:rsid w:val="0077684A"/>
    <w:rsid w:val="00784724"/>
    <w:rsid w:val="00786799"/>
    <w:rsid w:val="00792162"/>
    <w:rsid w:val="00797F3B"/>
    <w:rsid w:val="007A0C38"/>
    <w:rsid w:val="007A22D9"/>
    <w:rsid w:val="007B1660"/>
    <w:rsid w:val="007B20FE"/>
    <w:rsid w:val="007C1FBC"/>
    <w:rsid w:val="007C2B9B"/>
    <w:rsid w:val="007D1654"/>
    <w:rsid w:val="007D1E19"/>
    <w:rsid w:val="007D6177"/>
    <w:rsid w:val="007E2978"/>
    <w:rsid w:val="007E3FC6"/>
    <w:rsid w:val="007F07A5"/>
    <w:rsid w:val="007F2429"/>
    <w:rsid w:val="007F63E8"/>
    <w:rsid w:val="008000D7"/>
    <w:rsid w:val="00801343"/>
    <w:rsid w:val="00804EDD"/>
    <w:rsid w:val="00804F31"/>
    <w:rsid w:val="008076F3"/>
    <w:rsid w:val="0081262A"/>
    <w:rsid w:val="00812B7B"/>
    <w:rsid w:val="008162B3"/>
    <w:rsid w:val="008202EF"/>
    <w:rsid w:val="008415FF"/>
    <w:rsid w:val="0084209B"/>
    <w:rsid w:val="008423DC"/>
    <w:rsid w:val="00844104"/>
    <w:rsid w:val="00844F8C"/>
    <w:rsid w:val="00845A0A"/>
    <w:rsid w:val="00850635"/>
    <w:rsid w:val="00855DC0"/>
    <w:rsid w:val="0086010D"/>
    <w:rsid w:val="00866ACD"/>
    <w:rsid w:val="008715B0"/>
    <w:rsid w:val="00871B5A"/>
    <w:rsid w:val="00872D6B"/>
    <w:rsid w:val="0087335E"/>
    <w:rsid w:val="008748A7"/>
    <w:rsid w:val="008751DD"/>
    <w:rsid w:val="00875ECB"/>
    <w:rsid w:val="00877E4A"/>
    <w:rsid w:val="0088002E"/>
    <w:rsid w:val="00881C01"/>
    <w:rsid w:val="00882A79"/>
    <w:rsid w:val="00884308"/>
    <w:rsid w:val="00890582"/>
    <w:rsid w:val="00892C84"/>
    <w:rsid w:val="008A266C"/>
    <w:rsid w:val="008A2F5B"/>
    <w:rsid w:val="008A3F2D"/>
    <w:rsid w:val="008A531B"/>
    <w:rsid w:val="008A64EC"/>
    <w:rsid w:val="008A6B90"/>
    <w:rsid w:val="008B194E"/>
    <w:rsid w:val="008B32CB"/>
    <w:rsid w:val="008B78E2"/>
    <w:rsid w:val="008C1310"/>
    <w:rsid w:val="008C2817"/>
    <w:rsid w:val="008C4DE5"/>
    <w:rsid w:val="008D1DDC"/>
    <w:rsid w:val="008D2401"/>
    <w:rsid w:val="008D6CEF"/>
    <w:rsid w:val="008E0C56"/>
    <w:rsid w:val="008E21D9"/>
    <w:rsid w:val="008E2709"/>
    <w:rsid w:val="008E54BD"/>
    <w:rsid w:val="008E6161"/>
    <w:rsid w:val="008E7F03"/>
    <w:rsid w:val="008F6791"/>
    <w:rsid w:val="00902B79"/>
    <w:rsid w:val="009049A6"/>
    <w:rsid w:val="00904E7C"/>
    <w:rsid w:val="00906229"/>
    <w:rsid w:val="009113EC"/>
    <w:rsid w:val="00916BEE"/>
    <w:rsid w:val="0093093F"/>
    <w:rsid w:val="00930CCB"/>
    <w:rsid w:val="00931732"/>
    <w:rsid w:val="00933C32"/>
    <w:rsid w:val="009345A1"/>
    <w:rsid w:val="00934650"/>
    <w:rsid w:val="009347CB"/>
    <w:rsid w:val="00934DA2"/>
    <w:rsid w:val="00942D5B"/>
    <w:rsid w:val="009445C8"/>
    <w:rsid w:val="00945716"/>
    <w:rsid w:val="00946258"/>
    <w:rsid w:val="0095212B"/>
    <w:rsid w:val="00953B78"/>
    <w:rsid w:val="00956384"/>
    <w:rsid w:val="009712DC"/>
    <w:rsid w:val="00971338"/>
    <w:rsid w:val="00973173"/>
    <w:rsid w:val="0097400B"/>
    <w:rsid w:val="0098243F"/>
    <w:rsid w:val="00986BAE"/>
    <w:rsid w:val="00990474"/>
    <w:rsid w:val="00990631"/>
    <w:rsid w:val="00993436"/>
    <w:rsid w:val="00995548"/>
    <w:rsid w:val="00996C1A"/>
    <w:rsid w:val="0099706C"/>
    <w:rsid w:val="009A03AA"/>
    <w:rsid w:val="009B3386"/>
    <w:rsid w:val="009C33F2"/>
    <w:rsid w:val="009C77BD"/>
    <w:rsid w:val="009D024D"/>
    <w:rsid w:val="009D6DBB"/>
    <w:rsid w:val="009E2E92"/>
    <w:rsid w:val="009E341A"/>
    <w:rsid w:val="009E6804"/>
    <w:rsid w:val="009F27B7"/>
    <w:rsid w:val="009F2D2B"/>
    <w:rsid w:val="009F51A5"/>
    <w:rsid w:val="009F63C9"/>
    <w:rsid w:val="00A0034D"/>
    <w:rsid w:val="00A0131C"/>
    <w:rsid w:val="00A017ED"/>
    <w:rsid w:val="00A01890"/>
    <w:rsid w:val="00A05780"/>
    <w:rsid w:val="00A11F07"/>
    <w:rsid w:val="00A23C67"/>
    <w:rsid w:val="00A23F88"/>
    <w:rsid w:val="00A24BA6"/>
    <w:rsid w:val="00A34337"/>
    <w:rsid w:val="00A35E32"/>
    <w:rsid w:val="00A376DD"/>
    <w:rsid w:val="00A41B53"/>
    <w:rsid w:val="00A44F5D"/>
    <w:rsid w:val="00A45DD6"/>
    <w:rsid w:val="00A472DE"/>
    <w:rsid w:val="00A50638"/>
    <w:rsid w:val="00A508DB"/>
    <w:rsid w:val="00A5262D"/>
    <w:rsid w:val="00A57FD3"/>
    <w:rsid w:val="00A606EF"/>
    <w:rsid w:val="00A61BEA"/>
    <w:rsid w:val="00A720DB"/>
    <w:rsid w:val="00A738CD"/>
    <w:rsid w:val="00A744AF"/>
    <w:rsid w:val="00A7494C"/>
    <w:rsid w:val="00A806B6"/>
    <w:rsid w:val="00A837AE"/>
    <w:rsid w:val="00A86059"/>
    <w:rsid w:val="00A8634C"/>
    <w:rsid w:val="00A90279"/>
    <w:rsid w:val="00A920DB"/>
    <w:rsid w:val="00A93A42"/>
    <w:rsid w:val="00AA02E3"/>
    <w:rsid w:val="00AA11F7"/>
    <w:rsid w:val="00AA373E"/>
    <w:rsid w:val="00AB72A8"/>
    <w:rsid w:val="00AC4425"/>
    <w:rsid w:val="00AC6DD3"/>
    <w:rsid w:val="00AD4840"/>
    <w:rsid w:val="00AD6201"/>
    <w:rsid w:val="00AD6DDB"/>
    <w:rsid w:val="00AF1C49"/>
    <w:rsid w:val="00AF4B28"/>
    <w:rsid w:val="00AF5866"/>
    <w:rsid w:val="00AF6ECB"/>
    <w:rsid w:val="00B01C89"/>
    <w:rsid w:val="00B03E6D"/>
    <w:rsid w:val="00B04D9C"/>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54B1"/>
    <w:rsid w:val="00B56275"/>
    <w:rsid w:val="00B60E55"/>
    <w:rsid w:val="00B62663"/>
    <w:rsid w:val="00B638F7"/>
    <w:rsid w:val="00B639F0"/>
    <w:rsid w:val="00B705F1"/>
    <w:rsid w:val="00B7196E"/>
    <w:rsid w:val="00B8083F"/>
    <w:rsid w:val="00B808CA"/>
    <w:rsid w:val="00B80E69"/>
    <w:rsid w:val="00B817BD"/>
    <w:rsid w:val="00B84D1F"/>
    <w:rsid w:val="00B95693"/>
    <w:rsid w:val="00B960FF"/>
    <w:rsid w:val="00BA1007"/>
    <w:rsid w:val="00BA671F"/>
    <w:rsid w:val="00BB4B62"/>
    <w:rsid w:val="00BC3F21"/>
    <w:rsid w:val="00BC4C8E"/>
    <w:rsid w:val="00BD061E"/>
    <w:rsid w:val="00BD152A"/>
    <w:rsid w:val="00BD3E68"/>
    <w:rsid w:val="00BD4228"/>
    <w:rsid w:val="00BD5417"/>
    <w:rsid w:val="00BD56B7"/>
    <w:rsid w:val="00BE3860"/>
    <w:rsid w:val="00BE6515"/>
    <w:rsid w:val="00BE76F7"/>
    <w:rsid w:val="00BF29C1"/>
    <w:rsid w:val="00BF2D03"/>
    <w:rsid w:val="00BF4BED"/>
    <w:rsid w:val="00BF6F75"/>
    <w:rsid w:val="00C00594"/>
    <w:rsid w:val="00C00D19"/>
    <w:rsid w:val="00C03B97"/>
    <w:rsid w:val="00C07DC5"/>
    <w:rsid w:val="00C107F8"/>
    <w:rsid w:val="00C1307A"/>
    <w:rsid w:val="00C13972"/>
    <w:rsid w:val="00C15C7A"/>
    <w:rsid w:val="00C17FA8"/>
    <w:rsid w:val="00C2088B"/>
    <w:rsid w:val="00C20933"/>
    <w:rsid w:val="00C222F7"/>
    <w:rsid w:val="00C266DD"/>
    <w:rsid w:val="00C333B6"/>
    <w:rsid w:val="00C34900"/>
    <w:rsid w:val="00C34E71"/>
    <w:rsid w:val="00C36748"/>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6C1B"/>
    <w:rsid w:val="00CE76A3"/>
    <w:rsid w:val="00CF0734"/>
    <w:rsid w:val="00CF0B85"/>
    <w:rsid w:val="00CF1C44"/>
    <w:rsid w:val="00D01CFD"/>
    <w:rsid w:val="00D02681"/>
    <w:rsid w:val="00D03B52"/>
    <w:rsid w:val="00D04803"/>
    <w:rsid w:val="00D10733"/>
    <w:rsid w:val="00D24A2B"/>
    <w:rsid w:val="00D2546E"/>
    <w:rsid w:val="00D31F89"/>
    <w:rsid w:val="00D36837"/>
    <w:rsid w:val="00D37633"/>
    <w:rsid w:val="00D37A6E"/>
    <w:rsid w:val="00D40529"/>
    <w:rsid w:val="00D4055F"/>
    <w:rsid w:val="00D466E7"/>
    <w:rsid w:val="00D52199"/>
    <w:rsid w:val="00D54D8F"/>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6D37"/>
    <w:rsid w:val="00DC6F97"/>
    <w:rsid w:val="00DC74D8"/>
    <w:rsid w:val="00DC7873"/>
    <w:rsid w:val="00DE0407"/>
    <w:rsid w:val="00DE34AE"/>
    <w:rsid w:val="00DE62C9"/>
    <w:rsid w:val="00DE6FD9"/>
    <w:rsid w:val="00DF18D4"/>
    <w:rsid w:val="00DF1A78"/>
    <w:rsid w:val="00DF1E2E"/>
    <w:rsid w:val="00DF2BE3"/>
    <w:rsid w:val="00DF2D9C"/>
    <w:rsid w:val="00DF6677"/>
    <w:rsid w:val="00E02765"/>
    <w:rsid w:val="00E038DB"/>
    <w:rsid w:val="00E05F94"/>
    <w:rsid w:val="00E0662C"/>
    <w:rsid w:val="00E0788B"/>
    <w:rsid w:val="00E122B7"/>
    <w:rsid w:val="00E1266E"/>
    <w:rsid w:val="00E12A46"/>
    <w:rsid w:val="00E12EB3"/>
    <w:rsid w:val="00E136C0"/>
    <w:rsid w:val="00E147CB"/>
    <w:rsid w:val="00E17165"/>
    <w:rsid w:val="00E203E9"/>
    <w:rsid w:val="00E221E1"/>
    <w:rsid w:val="00E230D1"/>
    <w:rsid w:val="00E246BE"/>
    <w:rsid w:val="00E26D4B"/>
    <w:rsid w:val="00E35659"/>
    <w:rsid w:val="00E445C9"/>
    <w:rsid w:val="00E446BA"/>
    <w:rsid w:val="00E44E04"/>
    <w:rsid w:val="00E51E54"/>
    <w:rsid w:val="00E52B6F"/>
    <w:rsid w:val="00E52BFB"/>
    <w:rsid w:val="00E56352"/>
    <w:rsid w:val="00E565FE"/>
    <w:rsid w:val="00E60A5D"/>
    <w:rsid w:val="00E60ABB"/>
    <w:rsid w:val="00E627C9"/>
    <w:rsid w:val="00E64BDC"/>
    <w:rsid w:val="00E65211"/>
    <w:rsid w:val="00E65385"/>
    <w:rsid w:val="00E70656"/>
    <w:rsid w:val="00E75045"/>
    <w:rsid w:val="00E77A8D"/>
    <w:rsid w:val="00E80D19"/>
    <w:rsid w:val="00E82719"/>
    <w:rsid w:val="00E84C9E"/>
    <w:rsid w:val="00E872D8"/>
    <w:rsid w:val="00E903A2"/>
    <w:rsid w:val="00E9470A"/>
    <w:rsid w:val="00EA400A"/>
    <w:rsid w:val="00EA5766"/>
    <w:rsid w:val="00EB0EFF"/>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57C9"/>
    <w:rsid w:val="00F173C8"/>
    <w:rsid w:val="00F175E6"/>
    <w:rsid w:val="00F20348"/>
    <w:rsid w:val="00F24112"/>
    <w:rsid w:val="00F300E1"/>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36A6"/>
    <w:rsid w:val="00FB5ECF"/>
    <w:rsid w:val="00FC2B31"/>
    <w:rsid w:val="00FC4A93"/>
    <w:rsid w:val="00FC4AF1"/>
    <w:rsid w:val="00FC5CAF"/>
    <w:rsid w:val="00FD312A"/>
    <w:rsid w:val="00FD3461"/>
    <w:rsid w:val="00FD34BF"/>
    <w:rsid w:val="00FE10C3"/>
    <w:rsid w:val="00FE4733"/>
    <w:rsid w:val="00FE5013"/>
    <w:rsid w:val="00FE6332"/>
    <w:rsid w:val="00FE7059"/>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29793205">
      <w:bodyDiv w:val="1"/>
      <w:marLeft w:val="0"/>
      <w:marRight w:val="0"/>
      <w:marTop w:val="0"/>
      <w:marBottom w:val="0"/>
      <w:divBdr>
        <w:top w:val="none" w:sz="0" w:space="0" w:color="auto"/>
        <w:left w:val="none" w:sz="0" w:space="0" w:color="auto"/>
        <w:bottom w:val="none" w:sz="0" w:space="0" w:color="auto"/>
        <w:right w:val="none" w:sz="0" w:space="0" w:color="auto"/>
      </w:divBdr>
      <w:divsChild>
        <w:div w:id="2145806420">
          <w:marLeft w:val="0"/>
          <w:marRight w:val="0"/>
          <w:marTop w:val="0"/>
          <w:marBottom w:val="0"/>
          <w:divBdr>
            <w:top w:val="none" w:sz="0" w:space="0" w:color="auto"/>
            <w:left w:val="none" w:sz="0" w:space="0" w:color="auto"/>
            <w:bottom w:val="none" w:sz="0" w:space="0" w:color="auto"/>
            <w:right w:val="none" w:sz="0" w:space="0" w:color="auto"/>
          </w:divBdr>
        </w:div>
        <w:div w:id="1950967373">
          <w:marLeft w:val="0"/>
          <w:marRight w:val="0"/>
          <w:marTop w:val="0"/>
          <w:marBottom w:val="0"/>
          <w:divBdr>
            <w:top w:val="none" w:sz="0" w:space="0" w:color="auto"/>
            <w:left w:val="none" w:sz="0" w:space="0" w:color="auto"/>
            <w:bottom w:val="none" w:sz="0" w:space="0" w:color="auto"/>
            <w:right w:val="none" w:sz="0" w:space="0" w:color="auto"/>
          </w:divBdr>
        </w:div>
        <w:div w:id="982268495">
          <w:marLeft w:val="0"/>
          <w:marRight w:val="0"/>
          <w:marTop w:val="0"/>
          <w:marBottom w:val="0"/>
          <w:divBdr>
            <w:top w:val="none" w:sz="0" w:space="0" w:color="auto"/>
            <w:left w:val="none" w:sz="0" w:space="0" w:color="auto"/>
            <w:bottom w:val="none" w:sz="0" w:space="0" w:color="auto"/>
            <w:right w:val="none" w:sz="0" w:space="0" w:color="auto"/>
          </w:divBdr>
        </w:div>
        <w:div w:id="1900245242">
          <w:marLeft w:val="0"/>
          <w:marRight w:val="0"/>
          <w:marTop w:val="0"/>
          <w:marBottom w:val="0"/>
          <w:divBdr>
            <w:top w:val="none" w:sz="0" w:space="0" w:color="auto"/>
            <w:left w:val="none" w:sz="0" w:space="0" w:color="auto"/>
            <w:bottom w:val="none" w:sz="0" w:space="0" w:color="auto"/>
            <w:right w:val="none" w:sz="0" w:space="0" w:color="auto"/>
          </w:divBdr>
        </w:div>
        <w:div w:id="1544556510">
          <w:marLeft w:val="0"/>
          <w:marRight w:val="0"/>
          <w:marTop w:val="0"/>
          <w:marBottom w:val="0"/>
          <w:divBdr>
            <w:top w:val="none" w:sz="0" w:space="0" w:color="auto"/>
            <w:left w:val="none" w:sz="0" w:space="0" w:color="auto"/>
            <w:bottom w:val="none" w:sz="0" w:space="0" w:color="auto"/>
            <w:right w:val="none" w:sz="0" w:space="0" w:color="auto"/>
          </w:divBdr>
        </w:div>
        <w:div w:id="1219903377">
          <w:marLeft w:val="0"/>
          <w:marRight w:val="0"/>
          <w:marTop w:val="0"/>
          <w:marBottom w:val="0"/>
          <w:divBdr>
            <w:top w:val="none" w:sz="0" w:space="0" w:color="auto"/>
            <w:left w:val="none" w:sz="0" w:space="0" w:color="auto"/>
            <w:bottom w:val="none" w:sz="0" w:space="0" w:color="auto"/>
            <w:right w:val="none" w:sz="0" w:space="0" w:color="auto"/>
          </w:divBdr>
        </w:div>
        <w:div w:id="1054964317">
          <w:marLeft w:val="0"/>
          <w:marRight w:val="0"/>
          <w:marTop w:val="0"/>
          <w:marBottom w:val="0"/>
          <w:divBdr>
            <w:top w:val="none" w:sz="0" w:space="0" w:color="auto"/>
            <w:left w:val="none" w:sz="0" w:space="0" w:color="auto"/>
            <w:bottom w:val="none" w:sz="0" w:space="0" w:color="auto"/>
            <w:right w:val="none" w:sz="0" w:space="0" w:color="auto"/>
          </w:divBdr>
        </w:div>
        <w:div w:id="1579824998">
          <w:marLeft w:val="0"/>
          <w:marRight w:val="0"/>
          <w:marTop w:val="0"/>
          <w:marBottom w:val="0"/>
          <w:divBdr>
            <w:top w:val="none" w:sz="0" w:space="0" w:color="auto"/>
            <w:left w:val="none" w:sz="0" w:space="0" w:color="auto"/>
            <w:bottom w:val="none" w:sz="0" w:space="0" w:color="auto"/>
            <w:right w:val="none" w:sz="0" w:space="0" w:color="auto"/>
          </w:divBdr>
        </w:div>
        <w:div w:id="1570727632">
          <w:marLeft w:val="0"/>
          <w:marRight w:val="0"/>
          <w:marTop w:val="0"/>
          <w:marBottom w:val="0"/>
          <w:divBdr>
            <w:top w:val="none" w:sz="0" w:space="0" w:color="auto"/>
            <w:left w:val="none" w:sz="0" w:space="0" w:color="auto"/>
            <w:bottom w:val="none" w:sz="0" w:space="0" w:color="auto"/>
            <w:right w:val="none" w:sz="0" w:space="0" w:color="auto"/>
          </w:divBdr>
        </w:div>
        <w:div w:id="1420520605">
          <w:marLeft w:val="0"/>
          <w:marRight w:val="0"/>
          <w:marTop w:val="0"/>
          <w:marBottom w:val="0"/>
          <w:divBdr>
            <w:top w:val="none" w:sz="0" w:space="0" w:color="auto"/>
            <w:left w:val="none" w:sz="0" w:space="0" w:color="auto"/>
            <w:bottom w:val="none" w:sz="0" w:space="0" w:color="auto"/>
            <w:right w:val="none" w:sz="0" w:space="0" w:color="auto"/>
          </w:divBdr>
        </w:div>
        <w:div w:id="2080053180">
          <w:marLeft w:val="0"/>
          <w:marRight w:val="0"/>
          <w:marTop w:val="0"/>
          <w:marBottom w:val="0"/>
          <w:divBdr>
            <w:top w:val="none" w:sz="0" w:space="0" w:color="auto"/>
            <w:left w:val="none" w:sz="0" w:space="0" w:color="auto"/>
            <w:bottom w:val="none" w:sz="0" w:space="0" w:color="auto"/>
            <w:right w:val="none" w:sz="0" w:space="0" w:color="auto"/>
          </w:divBdr>
        </w:div>
        <w:div w:id="263654776">
          <w:marLeft w:val="0"/>
          <w:marRight w:val="0"/>
          <w:marTop w:val="0"/>
          <w:marBottom w:val="0"/>
          <w:divBdr>
            <w:top w:val="none" w:sz="0" w:space="0" w:color="auto"/>
            <w:left w:val="none" w:sz="0" w:space="0" w:color="auto"/>
            <w:bottom w:val="none" w:sz="0" w:space="0" w:color="auto"/>
            <w:right w:val="none" w:sz="0" w:space="0" w:color="auto"/>
          </w:divBdr>
        </w:div>
        <w:div w:id="859012092">
          <w:marLeft w:val="0"/>
          <w:marRight w:val="0"/>
          <w:marTop w:val="0"/>
          <w:marBottom w:val="0"/>
          <w:divBdr>
            <w:top w:val="none" w:sz="0" w:space="0" w:color="auto"/>
            <w:left w:val="none" w:sz="0" w:space="0" w:color="auto"/>
            <w:bottom w:val="none" w:sz="0" w:space="0" w:color="auto"/>
            <w:right w:val="none" w:sz="0" w:space="0" w:color="auto"/>
          </w:divBdr>
        </w:div>
      </w:divsChild>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rchwardens@stmylor.org.uk" TargetMode="External"/><Relationship Id="rId18" Type="http://schemas.openxmlformats.org/officeDocument/2006/relationships/hyperlink" Target="http://www.achurchnearyou.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est.in.charge@stmylor.org.uk" TargetMode="External"/><Relationship Id="rId17" Type="http://schemas.openxmlformats.org/officeDocument/2006/relationships/hyperlink" Target="http://www.stmylor.org.uk" TargetMode="External"/><Relationship Id="rId2" Type="http://schemas.openxmlformats.org/officeDocument/2006/relationships/numbering" Target="numbering.xml"/><Relationship Id="rId16" Type="http://schemas.openxmlformats.org/officeDocument/2006/relationships/hyperlink" Target="mailto:pewsheet@stmylo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chi.mp/f664d04cc110/news-from-around-the-diocese-of-truro" TargetMode="External"/><Relationship Id="rId5" Type="http://schemas.openxmlformats.org/officeDocument/2006/relationships/settings" Target="settings.xml"/><Relationship Id="rId15" Type="http://schemas.openxmlformats.org/officeDocument/2006/relationships/hyperlink" Target="mailto:safeguarding@stmylor.org.uk" TargetMode="Externa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apaction.org/donate/" TargetMode="External"/><Relationship Id="rId14" Type="http://schemas.openxmlformats.org/officeDocument/2006/relationships/hyperlink" Target="mailto:secretary@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ED8B-EB24-46CB-A8D6-A2F8C1E4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6</cp:revision>
  <cp:lastPrinted>2026-03-20T09:38:00Z</cp:lastPrinted>
  <dcterms:created xsi:type="dcterms:W3CDTF">2026-03-13T19:27:00Z</dcterms:created>
  <dcterms:modified xsi:type="dcterms:W3CDTF">2026-03-20T09:39:00Z</dcterms:modified>
</cp:coreProperties>
</file>