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67771" w14:textId="77777777" w:rsidR="00100735" w:rsidRDefault="00100735"/>
    <w:p w14:paraId="75A11259" w14:textId="77777777" w:rsidR="00100735" w:rsidRPr="00100735" w:rsidRDefault="00100735" w:rsidP="00100735">
      <w:pPr>
        <w:jc w:val="center"/>
        <w:rPr>
          <w:color w:val="000000" w:themeColor="text1"/>
          <w:sz w:val="72"/>
          <w:szCs w:val="72"/>
        </w:rPr>
      </w:pPr>
      <w:r w:rsidRPr="00100735">
        <w:rPr>
          <w:color w:val="000000" w:themeColor="text1"/>
          <w:sz w:val="72"/>
          <w:szCs w:val="72"/>
        </w:rPr>
        <w:t>Menheniot Church presents: The Bar</w:t>
      </w:r>
      <w:r>
        <w:rPr>
          <w:color w:val="000000" w:themeColor="text1"/>
          <w:sz w:val="72"/>
          <w:szCs w:val="72"/>
        </w:rPr>
        <w:t>be</w:t>
      </w:r>
      <w:r w:rsidRPr="00100735">
        <w:rPr>
          <w:color w:val="000000" w:themeColor="text1"/>
          <w:sz w:val="72"/>
          <w:szCs w:val="72"/>
        </w:rPr>
        <w:t>rpapas!</w:t>
      </w:r>
    </w:p>
    <w:p w14:paraId="3F49DA8A" w14:textId="77777777" w:rsidR="00100735" w:rsidRDefault="00100735"/>
    <w:p w14:paraId="0F51C3DE" w14:textId="77777777" w:rsidR="00100735" w:rsidRDefault="00100735"/>
    <w:p w14:paraId="4ED3C60F" w14:textId="77777777" w:rsidR="00100735" w:rsidRDefault="00100735">
      <w:r w:rsidRPr="00100735">
        <w:rPr>
          <w:noProof/>
          <w:lang w:eastAsia="en-GB"/>
        </w:rPr>
        <w:drawing>
          <wp:inline distT="0" distB="0" distL="0" distR="0" wp14:anchorId="0B1B2A87" wp14:editId="2C3B2967">
            <wp:extent cx="5731510" cy="2664542"/>
            <wp:effectExtent l="0" t="0" r="0" b="2540"/>
            <wp:docPr id="98395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5237" name=""/>
                    <pic:cNvPicPr/>
                  </pic:nvPicPr>
                  <pic:blipFill rotWithShape="1">
                    <a:blip r:embed="rId4" cstate="print"/>
                    <a:srcRect b="54464"/>
                    <a:stretch/>
                  </pic:blipFill>
                  <pic:spPr bwMode="auto">
                    <a:xfrm>
                      <a:off x="0" y="0"/>
                      <a:ext cx="5731510" cy="2664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1FFF2" w14:textId="77777777" w:rsidR="00100735" w:rsidRDefault="00100735"/>
    <w:p w14:paraId="23A4C03B" w14:textId="77777777" w:rsidR="00100735" w:rsidRDefault="00100735" w:rsidP="00100735">
      <w:pPr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Barbershop in its modern, brilliant, and colourful evening attire: that’s the Barberpapas. On tour in the Southwest – from Europe!</w:t>
      </w:r>
    </w:p>
    <w:p w14:paraId="026F5EB2" w14:textId="77777777" w:rsidR="00100735" w:rsidRDefault="00100735" w:rsidP="00100735">
      <w:pPr>
        <w:jc w:val="center"/>
        <w:rPr>
          <w:color w:val="000000"/>
          <w:sz w:val="30"/>
          <w:szCs w:val="30"/>
        </w:rPr>
      </w:pPr>
    </w:p>
    <w:p w14:paraId="05907C2E" w14:textId="77777777" w:rsidR="00100735" w:rsidRDefault="00100735" w:rsidP="00100735">
      <w:pPr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Featuring a highly diverse and exquisitely curated repertoire. From traditional to pop music and musical theatre, all tunes are presented in a classic, dense, and energetic barbershop style.</w:t>
      </w:r>
      <w:r w:rsidR="00A12917">
        <w:rPr>
          <w:color w:val="000000"/>
          <w:sz w:val="30"/>
          <w:szCs w:val="30"/>
        </w:rPr>
        <w:t xml:space="preserve"> So: put on your best fun-loving outfit, because the next Barberpapas concert will be just like always: splendid spirits in musically formidable attire.</w:t>
      </w:r>
    </w:p>
    <w:p w14:paraId="12F895F5" w14:textId="77777777" w:rsidR="00100735" w:rsidRDefault="00100735" w:rsidP="00100735">
      <w:pPr>
        <w:jc w:val="center"/>
        <w:rPr>
          <w:color w:val="000000"/>
          <w:sz w:val="30"/>
          <w:szCs w:val="30"/>
        </w:rPr>
      </w:pPr>
    </w:p>
    <w:p w14:paraId="659D86AC" w14:textId="77777777" w:rsidR="00100735" w:rsidRDefault="00100735" w:rsidP="00100735">
      <w:pPr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We hope you can join us – tickets £10 on the door.</w:t>
      </w:r>
    </w:p>
    <w:p w14:paraId="67446BA8" w14:textId="77777777" w:rsidR="00100735" w:rsidRDefault="00100735" w:rsidP="00100735">
      <w:pPr>
        <w:jc w:val="center"/>
        <w:rPr>
          <w:color w:val="000000"/>
          <w:sz w:val="30"/>
          <w:szCs w:val="30"/>
        </w:rPr>
      </w:pPr>
    </w:p>
    <w:p w14:paraId="46E2F53B" w14:textId="77777777" w:rsidR="00100735" w:rsidRPr="00100735" w:rsidRDefault="00100735" w:rsidP="00100735">
      <w:pPr>
        <w:jc w:val="center"/>
        <w:rPr>
          <w:b/>
          <w:bCs/>
          <w:color w:val="000000"/>
          <w:sz w:val="72"/>
          <w:szCs w:val="72"/>
        </w:rPr>
      </w:pPr>
      <w:r w:rsidRPr="00100735">
        <w:rPr>
          <w:b/>
          <w:bCs/>
          <w:color w:val="000000"/>
          <w:sz w:val="72"/>
          <w:szCs w:val="72"/>
        </w:rPr>
        <w:t>Wednesday 8</w:t>
      </w:r>
      <w:r w:rsidRPr="00100735">
        <w:rPr>
          <w:b/>
          <w:bCs/>
          <w:color w:val="000000"/>
          <w:sz w:val="72"/>
          <w:szCs w:val="72"/>
          <w:vertAlign w:val="superscript"/>
        </w:rPr>
        <w:t>th</w:t>
      </w:r>
      <w:r w:rsidRPr="00100735">
        <w:rPr>
          <w:b/>
          <w:bCs/>
          <w:color w:val="000000"/>
          <w:sz w:val="72"/>
          <w:szCs w:val="72"/>
        </w:rPr>
        <w:t xml:space="preserve"> April 2026</w:t>
      </w:r>
    </w:p>
    <w:p w14:paraId="0BE6B32D" w14:textId="77777777" w:rsidR="00100735" w:rsidRPr="00100735" w:rsidRDefault="00100735" w:rsidP="00100735">
      <w:pPr>
        <w:jc w:val="center"/>
        <w:rPr>
          <w:b/>
          <w:bCs/>
          <w:color w:val="000000"/>
          <w:sz w:val="72"/>
          <w:szCs w:val="72"/>
        </w:rPr>
      </w:pPr>
      <w:r w:rsidRPr="00100735">
        <w:rPr>
          <w:b/>
          <w:bCs/>
          <w:color w:val="000000"/>
          <w:sz w:val="72"/>
          <w:szCs w:val="72"/>
        </w:rPr>
        <w:t>7pm</w:t>
      </w:r>
    </w:p>
    <w:p w14:paraId="2C74778D" w14:textId="77777777" w:rsidR="00100735" w:rsidRPr="00100735" w:rsidRDefault="00100735" w:rsidP="00100735">
      <w:pPr>
        <w:jc w:val="center"/>
        <w:rPr>
          <w:b/>
          <w:bCs/>
          <w:sz w:val="72"/>
          <w:szCs w:val="72"/>
        </w:rPr>
      </w:pPr>
      <w:r w:rsidRPr="00100735">
        <w:rPr>
          <w:b/>
          <w:bCs/>
          <w:color w:val="000000"/>
          <w:sz w:val="72"/>
          <w:szCs w:val="72"/>
        </w:rPr>
        <w:t>Bar, Nibbles and Great Music</w:t>
      </w:r>
    </w:p>
    <w:sectPr w:rsidR="00100735" w:rsidRPr="00100735" w:rsidSect="009055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735"/>
    <w:rsid w:val="000B5EF4"/>
    <w:rsid w:val="00100735"/>
    <w:rsid w:val="00631C45"/>
    <w:rsid w:val="00905576"/>
    <w:rsid w:val="009752F1"/>
    <w:rsid w:val="00A12917"/>
    <w:rsid w:val="00E60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241F7"/>
  <w15:docId w15:val="{8722731A-8786-9240-9F34-C48670A26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5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B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539</Characters>
  <Application>Microsoft Office Word</Application>
  <DocSecurity>0</DocSecurity>
  <Lines>21</Lines>
  <Paragraphs>8</Paragraphs>
  <ScaleCrop>false</ScaleCrop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 Selman</dc:creator>
  <cp:lastModifiedBy>Julie Westley</cp:lastModifiedBy>
  <cp:revision>2</cp:revision>
  <dcterms:created xsi:type="dcterms:W3CDTF">2026-02-08T15:52:00Z</dcterms:created>
  <dcterms:modified xsi:type="dcterms:W3CDTF">2026-02-08T15:52:00Z</dcterms:modified>
</cp:coreProperties>
</file>