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2ACDF" w14:textId="659E34B8" w:rsidR="00393CC1" w:rsidRPr="00301162" w:rsidRDefault="00F17809" w:rsidP="00F17809">
      <w:pPr>
        <w:spacing w:after="0"/>
        <w:rPr>
          <w:sz w:val="36"/>
          <w:szCs w:val="36"/>
        </w:rPr>
      </w:pPr>
      <w:r w:rsidRPr="00301162">
        <w:rPr>
          <w:b/>
          <w:bCs/>
          <w:sz w:val="36"/>
          <w:szCs w:val="36"/>
        </w:rPr>
        <w:t>St Martin’s Church</w:t>
      </w:r>
      <w:r w:rsidR="005D2ACE" w:rsidRPr="00301162">
        <w:rPr>
          <w:b/>
          <w:bCs/>
          <w:sz w:val="36"/>
          <w:szCs w:val="36"/>
        </w:rPr>
        <w:t xml:space="preserve"> </w:t>
      </w:r>
      <w:r w:rsidR="001E0D89" w:rsidRPr="00301162">
        <w:rPr>
          <w:b/>
          <w:bCs/>
          <w:sz w:val="36"/>
          <w:szCs w:val="36"/>
        </w:rPr>
        <w:t>–</w:t>
      </w:r>
      <w:r w:rsidR="005D2ACE" w:rsidRPr="00301162">
        <w:rPr>
          <w:b/>
          <w:bCs/>
          <w:sz w:val="36"/>
          <w:szCs w:val="36"/>
        </w:rPr>
        <w:t xml:space="preserve"> </w:t>
      </w:r>
      <w:r w:rsidR="00616C2A" w:rsidRPr="00301162">
        <w:rPr>
          <w:b/>
          <w:bCs/>
          <w:sz w:val="36"/>
          <w:szCs w:val="36"/>
        </w:rPr>
        <w:t>Palm Sunday</w:t>
      </w:r>
      <w:r w:rsidR="005D2ACE" w:rsidRPr="00301162">
        <w:rPr>
          <w:b/>
          <w:bCs/>
          <w:sz w:val="36"/>
          <w:szCs w:val="36"/>
        </w:rPr>
        <w:t xml:space="preserve"> </w:t>
      </w:r>
      <w:r w:rsidR="00901A30" w:rsidRPr="00301162">
        <w:rPr>
          <w:b/>
          <w:bCs/>
          <w:sz w:val="36"/>
          <w:szCs w:val="36"/>
        </w:rPr>
        <w:t>–</w:t>
      </w:r>
      <w:r w:rsidR="005D2ACE" w:rsidRPr="00301162">
        <w:rPr>
          <w:b/>
          <w:bCs/>
          <w:sz w:val="36"/>
          <w:szCs w:val="36"/>
        </w:rPr>
        <w:t xml:space="preserve"> </w:t>
      </w:r>
      <w:r w:rsidR="003537E3" w:rsidRPr="00301162">
        <w:rPr>
          <w:b/>
          <w:bCs/>
          <w:sz w:val="36"/>
          <w:szCs w:val="36"/>
        </w:rPr>
        <w:t>2</w:t>
      </w:r>
      <w:r w:rsidR="00616C2A" w:rsidRPr="00301162">
        <w:rPr>
          <w:b/>
          <w:bCs/>
          <w:sz w:val="36"/>
          <w:szCs w:val="36"/>
        </w:rPr>
        <w:t>9</w:t>
      </w:r>
      <w:r w:rsidR="00616C2A" w:rsidRPr="00301162">
        <w:rPr>
          <w:b/>
          <w:bCs/>
          <w:sz w:val="36"/>
          <w:szCs w:val="36"/>
          <w:vertAlign w:val="superscript"/>
        </w:rPr>
        <w:t>th</w:t>
      </w:r>
      <w:r w:rsidR="00616C2A" w:rsidRPr="00301162">
        <w:rPr>
          <w:b/>
          <w:bCs/>
          <w:sz w:val="36"/>
          <w:szCs w:val="36"/>
        </w:rPr>
        <w:t xml:space="preserve"> </w:t>
      </w:r>
      <w:r w:rsidR="00DD2C16" w:rsidRPr="00301162">
        <w:rPr>
          <w:b/>
          <w:bCs/>
          <w:sz w:val="36"/>
          <w:szCs w:val="36"/>
        </w:rPr>
        <w:t>March</w:t>
      </w:r>
      <w:r w:rsidR="007446E1" w:rsidRPr="00301162">
        <w:rPr>
          <w:b/>
          <w:bCs/>
          <w:sz w:val="36"/>
          <w:szCs w:val="36"/>
        </w:rPr>
        <w:t xml:space="preserve"> </w:t>
      </w:r>
      <w:r w:rsidR="00B84C73" w:rsidRPr="00301162">
        <w:rPr>
          <w:b/>
          <w:bCs/>
          <w:sz w:val="36"/>
          <w:szCs w:val="36"/>
        </w:rPr>
        <w:t>202</w:t>
      </w:r>
      <w:r w:rsidR="007446E1" w:rsidRPr="00301162">
        <w:rPr>
          <w:b/>
          <w:bCs/>
          <w:sz w:val="36"/>
          <w:szCs w:val="36"/>
        </w:rPr>
        <w:t>6</w:t>
      </w:r>
    </w:p>
    <w:p w14:paraId="61C2BB26" w14:textId="77777777" w:rsidR="008A511D" w:rsidRPr="00885904" w:rsidRDefault="008A511D" w:rsidP="006F5FAE">
      <w:pPr>
        <w:spacing w:after="0"/>
        <w:rPr>
          <w:i/>
          <w:iCs/>
          <w:sz w:val="8"/>
          <w:szCs w:val="8"/>
        </w:rPr>
      </w:pPr>
    </w:p>
    <w:p w14:paraId="1A3796B0" w14:textId="77777777" w:rsidR="007B3C4D" w:rsidRDefault="007B3C4D" w:rsidP="006F5FAE">
      <w:pPr>
        <w:spacing w:after="0"/>
        <w:sectPr w:rsidR="007B3C4D" w:rsidSect="006F5FAE">
          <w:pgSz w:w="11906" w:h="16838"/>
          <w:pgMar w:top="567" w:right="567" w:bottom="567" w:left="567" w:header="709" w:footer="709" w:gutter="0"/>
          <w:cols w:space="708"/>
          <w:docGrid w:linePitch="360"/>
        </w:sectPr>
      </w:pPr>
    </w:p>
    <w:p w14:paraId="23491F46" w14:textId="7BE04BE2" w:rsidR="006F5FAE" w:rsidRPr="00301162" w:rsidRDefault="009B092C" w:rsidP="00BF0ACD">
      <w:pPr>
        <w:spacing w:after="0" w:line="240" w:lineRule="auto"/>
        <w:rPr>
          <w:sz w:val="28"/>
          <w:szCs w:val="28"/>
          <w:u w:val="single"/>
        </w:rPr>
      </w:pPr>
      <w:r w:rsidRPr="00301162">
        <w:rPr>
          <w:sz w:val="28"/>
          <w:szCs w:val="28"/>
          <w:u w:val="single"/>
        </w:rPr>
        <w:t>COLLECT</w:t>
      </w:r>
    </w:p>
    <w:p w14:paraId="45F3C543" w14:textId="77777777" w:rsidR="00AE1A9F" w:rsidRPr="00301162" w:rsidRDefault="00AE1A9F" w:rsidP="00BF0ACD">
      <w:pPr>
        <w:spacing w:after="0" w:line="240" w:lineRule="auto"/>
        <w:rPr>
          <w:sz w:val="16"/>
          <w:szCs w:val="16"/>
          <w:u w:val="single"/>
        </w:rPr>
      </w:pPr>
    </w:p>
    <w:p w14:paraId="6C749E3F" w14:textId="77777777" w:rsidR="0006757B" w:rsidRPr="0006757B" w:rsidRDefault="0006757B" w:rsidP="0006757B">
      <w:pPr>
        <w:pStyle w:val="ve1"/>
        <w:spacing w:before="0" w:beforeAutospacing="0" w:after="0" w:afterAutospacing="0"/>
        <w:rPr>
          <w:rFonts w:asciiTheme="minorHAnsi" w:eastAsiaTheme="minorHAnsi" w:hAnsiTheme="minorHAnsi" w:cstheme="minorBidi"/>
          <w:kern w:val="2"/>
          <w:sz w:val="28"/>
          <w:szCs w:val="28"/>
          <w:lang w:eastAsia="en-US"/>
          <w14:ligatures w14:val="standardContextual"/>
        </w:rPr>
      </w:pPr>
      <w:r w:rsidRPr="0006757B">
        <w:rPr>
          <w:rFonts w:asciiTheme="minorHAnsi" w:eastAsiaTheme="minorHAnsi" w:hAnsiTheme="minorHAnsi" w:cstheme="minorBidi"/>
          <w:kern w:val="2"/>
          <w:sz w:val="28"/>
          <w:szCs w:val="28"/>
          <w:lang w:eastAsia="en-US"/>
          <w14:ligatures w14:val="standardContextual"/>
        </w:rPr>
        <w:t>True and humble king,</w:t>
      </w:r>
    </w:p>
    <w:p w14:paraId="50E7C33B" w14:textId="77777777" w:rsidR="0006757B" w:rsidRPr="0006757B" w:rsidRDefault="0006757B" w:rsidP="0006757B">
      <w:pPr>
        <w:pStyle w:val="ve1"/>
        <w:spacing w:before="0" w:beforeAutospacing="0" w:after="0" w:afterAutospacing="0"/>
        <w:rPr>
          <w:rFonts w:asciiTheme="minorHAnsi" w:eastAsiaTheme="minorHAnsi" w:hAnsiTheme="minorHAnsi" w:cstheme="minorBidi"/>
          <w:kern w:val="2"/>
          <w:sz w:val="28"/>
          <w:szCs w:val="28"/>
          <w:lang w:eastAsia="en-US"/>
          <w14:ligatures w14:val="standardContextual"/>
        </w:rPr>
      </w:pPr>
      <w:r w:rsidRPr="0006757B">
        <w:rPr>
          <w:rFonts w:asciiTheme="minorHAnsi" w:eastAsiaTheme="minorHAnsi" w:hAnsiTheme="minorHAnsi" w:cstheme="minorBidi"/>
          <w:kern w:val="2"/>
          <w:sz w:val="28"/>
          <w:szCs w:val="28"/>
          <w:lang w:eastAsia="en-US"/>
          <w14:ligatures w14:val="standardContextual"/>
        </w:rPr>
        <w:t>hailed by the crowd as Messiah:</w:t>
      </w:r>
    </w:p>
    <w:p w14:paraId="4BF38BA6" w14:textId="36F93359" w:rsidR="0006757B" w:rsidRPr="0006757B" w:rsidRDefault="0006757B" w:rsidP="0006757B">
      <w:pPr>
        <w:pStyle w:val="ve1"/>
        <w:spacing w:before="0" w:beforeAutospacing="0" w:after="0" w:afterAutospacing="0"/>
        <w:rPr>
          <w:rFonts w:asciiTheme="minorHAnsi" w:eastAsiaTheme="minorHAnsi" w:hAnsiTheme="minorHAnsi" w:cstheme="minorBidi"/>
          <w:kern w:val="2"/>
          <w:sz w:val="28"/>
          <w:szCs w:val="28"/>
          <w:lang w:eastAsia="en-US"/>
          <w14:ligatures w14:val="standardContextual"/>
        </w:rPr>
      </w:pPr>
      <w:r w:rsidRPr="0006757B">
        <w:rPr>
          <w:rFonts w:asciiTheme="minorHAnsi" w:eastAsiaTheme="minorHAnsi" w:hAnsiTheme="minorHAnsi" w:cstheme="minorBidi"/>
          <w:kern w:val="2"/>
          <w:sz w:val="28"/>
          <w:szCs w:val="28"/>
          <w:lang w:eastAsia="en-US"/>
          <w14:ligatures w14:val="standardContextual"/>
        </w:rPr>
        <w:t>grant us the faith to know you and love you,</w:t>
      </w:r>
      <w:r w:rsidR="00BB17A4">
        <w:rPr>
          <w:rFonts w:asciiTheme="minorHAnsi" w:eastAsiaTheme="minorHAnsi" w:hAnsiTheme="minorHAnsi" w:cstheme="minorBidi"/>
          <w:kern w:val="2"/>
          <w:sz w:val="28"/>
          <w:szCs w:val="28"/>
          <w:lang w:eastAsia="en-US"/>
          <w14:ligatures w14:val="standardContextual"/>
        </w:rPr>
        <w:t xml:space="preserve"> </w:t>
      </w:r>
      <w:r w:rsidRPr="0006757B">
        <w:rPr>
          <w:rFonts w:asciiTheme="minorHAnsi" w:eastAsiaTheme="minorHAnsi" w:hAnsiTheme="minorHAnsi" w:cstheme="minorBidi"/>
          <w:kern w:val="2"/>
          <w:sz w:val="28"/>
          <w:szCs w:val="28"/>
          <w:lang w:eastAsia="en-US"/>
          <w14:ligatures w14:val="standardContextual"/>
        </w:rPr>
        <w:t>that we may be found beside you</w:t>
      </w:r>
    </w:p>
    <w:p w14:paraId="59413519" w14:textId="77777777" w:rsidR="0006757B" w:rsidRPr="0006757B" w:rsidRDefault="0006757B" w:rsidP="0006757B">
      <w:pPr>
        <w:pStyle w:val="ve1"/>
        <w:spacing w:before="0" w:beforeAutospacing="0" w:after="0" w:afterAutospacing="0"/>
        <w:rPr>
          <w:rFonts w:asciiTheme="minorHAnsi" w:eastAsiaTheme="minorHAnsi" w:hAnsiTheme="minorHAnsi" w:cstheme="minorBidi"/>
          <w:kern w:val="2"/>
          <w:sz w:val="28"/>
          <w:szCs w:val="28"/>
          <w:lang w:eastAsia="en-US"/>
          <w14:ligatures w14:val="standardContextual"/>
        </w:rPr>
      </w:pPr>
      <w:r w:rsidRPr="0006757B">
        <w:rPr>
          <w:rFonts w:asciiTheme="minorHAnsi" w:eastAsiaTheme="minorHAnsi" w:hAnsiTheme="minorHAnsi" w:cstheme="minorBidi"/>
          <w:kern w:val="2"/>
          <w:sz w:val="28"/>
          <w:szCs w:val="28"/>
          <w:lang w:eastAsia="en-US"/>
          <w14:ligatures w14:val="standardContextual"/>
        </w:rPr>
        <w:t>on the way of the cross,</w:t>
      </w:r>
    </w:p>
    <w:p w14:paraId="359ED919" w14:textId="77777777" w:rsidR="0006757B" w:rsidRPr="0006757B" w:rsidRDefault="0006757B" w:rsidP="0006757B">
      <w:pPr>
        <w:pStyle w:val="ve1"/>
        <w:spacing w:before="0" w:beforeAutospacing="0" w:after="0" w:afterAutospacing="0"/>
        <w:rPr>
          <w:rFonts w:asciiTheme="minorHAnsi" w:eastAsiaTheme="minorHAnsi" w:hAnsiTheme="minorHAnsi" w:cstheme="minorBidi"/>
          <w:kern w:val="2"/>
          <w:sz w:val="28"/>
          <w:szCs w:val="28"/>
          <w:lang w:eastAsia="en-US"/>
          <w14:ligatures w14:val="standardContextual"/>
        </w:rPr>
      </w:pPr>
      <w:r w:rsidRPr="0006757B">
        <w:rPr>
          <w:rFonts w:asciiTheme="minorHAnsi" w:eastAsiaTheme="minorHAnsi" w:hAnsiTheme="minorHAnsi" w:cstheme="minorBidi"/>
          <w:kern w:val="2"/>
          <w:sz w:val="28"/>
          <w:szCs w:val="28"/>
          <w:lang w:eastAsia="en-US"/>
          <w14:ligatures w14:val="standardContextual"/>
        </w:rPr>
        <w:t>which is the path of glory.</w:t>
      </w:r>
    </w:p>
    <w:p w14:paraId="05AE921C" w14:textId="2DC05691" w:rsidR="006F5FAE" w:rsidRPr="00301162" w:rsidRDefault="009B092C" w:rsidP="00FF1FB4">
      <w:pPr>
        <w:pStyle w:val="ve1"/>
        <w:shd w:val="clear" w:color="auto" w:fill="FFFFFF"/>
        <w:spacing w:before="0" w:beforeAutospacing="0" w:after="0" w:afterAutospacing="0"/>
        <w:ind w:left="240" w:hanging="240"/>
        <w:rPr>
          <w:rFonts w:asciiTheme="minorHAnsi" w:eastAsiaTheme="minorHAnsi" w:hAnsiTheme="minorHAnsi" w:cstheme="minorBidi"/>
          <w:b/>
          <w:bCs/>
          <w:kern w:val="2"/>
          <w:sz w:val="28"/>
          <w:szCs w:val="28"/>
          <w:lang w:eastAsia="en-US"/>
          <w14:ligatures w14:val="standardContextual"/>
        </w:rPr>
      </w:pPr>
      <w:r w:rsidRPr="00301162">
        <w:rPr>
          <w:rFonts w:asciiTheme="minorHAnsi" w:eastAsiaTheme="minorHAnsi" w:hAnsiTheme="minorHAnsi" w:cstheme="minorBidi"/>
          <w:b/>
          <w:bCs/>
          <w:kern w:val="2"/>
          <w:sz w:val="28"/>
          <w:szCs w:val="28"/>
          <w:lang w:eastAsia="en-US"/>
          <w14:ligatures w14:val="standardContextual"/>
        </w:rPr>
        <w:t>Amen.</w:t>
      </w:r>
    </w:p>
    <w:p w14:paraId="02807AE1" w14:textId="77777777" w:rsidR="006F5FAE" w:rsidRPr="00301162" w:rsidRDefault="006F5FAE" w:rsidP="00BF0ACD">
      <w:pPr>
        <w:spacing w:after="0" w:line="240" w:lineRule="auto"/>
        <w:rPr>
          <w:i/>
          <w:iCs/>
          <w:sz w:val="28"/>
          <w:szCs w:val="28"/>
        </w:rPr>
      </w:pPr>
    </w:p>
    <w:p w14:paraId="72062D66" w14:textId="79E6ED82" w:rsidR="00793772" w:rsidRPr="00301162" w:rsidRDefault="00086689" w:rsidP="00BF0ACD">
      <w:pPr>
        <w:spacing w:after="0" w:line="240" w:lineRule="auto"/>
        <w:rPr>
          <w:sz w:val="28"/>
          <w:szCs w:val="28"/>
        </w:rPr>
      </w:pPr>
      <w:r w:rsidRPr="00301162">
        <w:rPr>
          <w:sz w:val="28"/>
          <w:szCs w:val="28"/>
          <w:u w:val="single"/>
        </w:rPr>
        <w:t xml:space="preserve">FIRST </w:t>
      </w:r>
      <w:r w:rsidR="004D3D1C" w:rsidRPr="00301162">
        <w:rPr>
          <w:sz w:val="28"/>
          <w:szCs w:val="28"/>
          <w:u w:val="single"/>
        </w:rPr>
        <w:t>READING:</w:t>
      </w:r>
      <w:r w:rsidR="004D3D1C" w:rsidRPr="00301162">
        <w:rPr>
          <w:sz w:val="28"/>
          <w:szCs w:val="28"/>
        </w:rPr>
        <w:t xml:space="preserve"> </w:t>
      </w:r>
      <w:r w:rsidR="00413862" w:rsidRPr="00301162">
        <w:rPr>
          <w:sz w:val="28"/>
          <w:szCs w:val="28"/>
        </w:rPr>
        <w:t>Psalm 118: 19 – 24</w:t>
      </w:r>
    </w:p>
    <w:p w14:paraId="75AF4972" w14:textId="77777777" w:rsidR="00DC7677" w:rsidRPr="00301162" w:rsidRDefault="00DC7677" w:rsidP="00BF0ACD">
      <w:pPr>
        <w:spacing w:after="0" w:line="240" w:lineRule="auto"/>
        <w:rPr>
          <w:sz w:val="16"/>
          <w:szCs w:val="16"/>
        </w:rPr>
      </w:pPr>
    </w:p>
    <w:p w14:paraId="5E25EFB3" w14:textId="48A1D3C7" w:rsidR="00933EA8" w:rsidRPr="00301162" w:rsidRDefault="00086689" w:rsidP="00BF0ACD">
      <w:pPr>
        <w:spacing w:after="0" w:line="240" w:lineRule="auto"/>
        <w:rPr>
          <w:i/>
          <w:iCs/>
          <w:sz w:val="28"/>
          <w:szCs w:val="28"/>
        </w:rPr>
      </w:pPr>
      <w:r w:rsidRPr="00301162">
        <w:rPr>
          <w:i/>
          <w:iCs/>
          <w:sz w:val="28"/>
          <w:szCs w:val="28"/>
        </w:rPr>
        <w:t xml:space="preserve">A reading from </w:t>
      </w:r>
      <w:r w:rsidR="00B5022A" w:rsidRPr="00301162">
        <w:rPr>
          <w:i/>
          <w:iCs/>
          <w:sz w:val="28"/>
          <w:szCs w:val="28"/>
        </w:rPr>
        <w:t xml:space="preserve">the </w:t>
      </w:r>
      <w:r w:rsidR="00416BFD" w:rsidRPr="00301162">
        <w:rPr>
          <w:i/>
          <w:iCs/>
          <w:sz w:val="28"/>
          <w:szCs w:val="28"/>
        </w:rPr>
        <w:t>book of Psalms</w:t>
      </w:r>
    </w:p>
    <w:p w14:paraId="6FEF925C" w14:textId="77777777" w:rsidR="00472978" w:rsidRPr="00301162" w:rsidRDefault="00472978" w:rsidP="00BF0ACD">
      <w:pPr>
        <w:spacing w:after="0" w:line="240" w:lineRule="auto"/>
        <w:rPr>
          <w:i/>
          <w:iCs/>
          <w:sz w:val="28"/>
          <w:szCs w:val="28"/>
        </w:rPr>
      </w:pPr>
    </w:p>
    <w:p w14:paraId="1220425D" w14:textId="7A23B61A" w:rsidR="00783BEA" w:rsidRPr="00301162" w:rsidRDefault="00783BEA" w:rsidP="00783BEA">
      <w:pPr>
        <w:pStyle w:val="line"/>
        <w:shd w:val="clear" w:color="auto" w:fill="FFFFFF"/>
        <w:spacing w:before="0" w:beforeAutospacing="0" w:after="0" w:afterAutospacing="0"/>
        <w:rPr>
          <w:rFonts w:asciiTheme="minorHAnsi" w:eastAsiaTheme="minorHAnsi" w:hAnsiTheme="minorHAnsi" w:cstheme="minorBidi"/>
          <w:kern w:val="2"/>
          <w:sz w:val="28"/>
          <w:szCs w:val="28"/>
          <w:lang w:eastAsia="en-US"/>
          <w14:ligatures w14:val="standardContextual"/>
        </w:rPr>
      </w:pPr>
      <w:r w:rsidRPr="00301162">
        <w:rPr>
          <w:rFonts w:asciiTheme="minorHAnsi" w:eastAsiaTheme="minorHAnsi" w:hAnsiTheme="minorHAnsi" w:cstheme="minorBidi"/>
          <w:kern w:val="2"/>
          <w:sz w:val="28"/>
          <w:szCs w:val="28"/>
          <w:lang w:eastAsia="en-US"/>
          <w14:ligatures w14:val="standardContextual"/>
        </w:rPr>
        <w:t>Open to me the gates of righteousness,</w:t>
      </w:r>
      <w:r w:rsidRPr="00301162">
        <w:rPr>
          <w:rFonts w:asciiTheme="minorHAnsi" w:eastAsiaTheme="minorHAnsi" w:hAnsiTheme="minorHAnsi" w:cstheme="minorBidi"/>
          <w:kern w:val="2"/>
          <w:sz w:val="28"/>
          <w:szCs w:val="28"/>
          <w:lang w:eastAsia="en-US"/>
          <w14:ligatures w14:val="standardContextual"/>
        </w:rPr>
        <w:br/>
        <w:t>that I may enter through them</w:t>
      </w:r>
      <w:r w:rsidR="00BB17A4">
        <w:rPr>
          <w:rFonts w:asciiTheme="minorHAnsi" w:eastAsiaTheme="minorHAnsi" w:hAnsiTheme="minorHAnsi" w:cstheme="minorBidi"/>
          <w:kern w:val="2"/>
          <w:sz w:val="28"/>
          <w:szCs w:val="28"/>
          <w:lang w:eastAsia="en-US"/>
          <w14:ligatures w14:val="standardContextual"/>
        </w:rPr>
        <w:t xml:space="preserve"> </w:t>
      </w:r>
      <w:r w:rsidRPr="00301162">
        <w:rPr>
          <w:rFonts w:asciiTheme="minorHAnsi" w:eastAsiaTheme="minorHAnsi" w:hAnsiTheme="minorHAnsi" w:cstheme="minorBidi"/>
          <w:kern w:val="2"/>
          <w:sz w:val="28"/>
          <w:szCs w:val="28"/>
          <w:lang w:eastAsia="en-US"/>
          <w14:ligatures w14:val="standardContextual"/>
        </w:rPr>
        <w:t>and give thanks to the Lord.</w:t>
      </w:r>
    </w:p>
    <w:p w14:paraId="7A9EA041" w14:textId="4DEF6E39" w:rsidR="00783BEA" w:rsidRPr="00301162" w:rsidRDefault="00783BEA" w:rsidP="00783BEA">
      <w:pPr>
        <w:pStyle w:val="line"/>
        <w:shd w:val="clear" w:color="auto" w:fill="FFFFFF"/>
        <w:spacing w:before="0" w:beforeAutospacing="0" w:after="0" w:afterAutospacing="0"/>
        <w:rPr>
          <w:rFonts w:asciiTheme="minorHAnsi" w:eastAsiaTheme="minorHAnsi" w:hAnsiTheme="minorHAnsi" w:cstheme="minorBidi"/>
          <w:kern w:val="2"/>
          <w:sz w:val="28"/>
          <w:szCs w:val="28"/>
          <w:lang w:eastAsia="en-US"/>
          <w14:ligatures w14:val="standardContextual"/>
        </w:rPr>
      </w:pPr>
      <w:r w:rsidRPr="00301162">
        <w:rPr>
          <w:rFonts w:asciiTheme="minorHAnsi" w:eastAsiaTheme="minorHAnsi" w:hAnsiTheme="minorHAnsi" w:cstheme="minorBidi"/>
          <w:kern w:val="2"/>
          <w:sz w:val="28"/>
          <w:szCs w:val="28"/>
          <w:lang w:eastAsia="en-US"/>
          <w14:ligatures w14:val="standardContextual"/>
        </w:rPr>
        <w:t>This is the gate of the Lord;</w:t>
      </w:r>
      <w:r w:rsidRPr="00301162">
        <w:rPr>
          <w:rFonts w:asciiTheme="minorHAnsi" w:eastAsiaTheme="minorHAnsi" w:hAnsiTheme="minorHAnsi" w:cstheme="minorBidi"/>
          <w:kern w:val="2"/>
          <w:sz w:val="28"/>
          <w:szCs w:val="28"/>
          <w:lang w:eastAsia="en-US"/>
          <w14:ligatures w14:val="standardContextual"/>
        </w:rPr>
        <w:br/>
        <w:t>the righteous shall enter through it.</w:t>
      </w:r>
    </w:p>
    <w:p w14:paraId="3276DFD7" w14:textId="06D94604" w:rsidR="00783BEA" w:rsidRPr="00301162" w:rsidRDefault="00783BEA" w:rsidP="00783BEA">
      <w:pPr>
        <w:pStyle w:val="line"/>
        <w:shd w:val="clear" w:color="auto" w:fill="FFFFFF"/>
        <w:spacing w:before="0" w:beforeAutospacing="0" w:after="0" w:afterAutospacing="0"/>
        <w:rPr>
          <w:rFonts w:asciiTheme="minorHAnsi" w:eastAsiaTheme="minorHAnsi" w:hAnsiTheme="minorHAnsi" w:cstheme="minorBidi"/>
          <w:kern w:val="2"/>
          <w:sz w:val="28"/>
          <w:szCs w:val="28"/>
          <w:lang w:eastAsia="en-US"/>
          <w14:ligatures w14:val="standardContextual"/>
        </w:rPr>
      </w:pPr>
      <w:r w:rsidRPr="00301162">
        <w:rPr>
          <w:rFonts w:asciiTheme="minorHAnsi" w:eastAsiaTheme="minorHAnsi" w:hAnsiTheme="minorHAnsi" w:cstheme="minorBidi"/>
          <w:kern w:val="2"/>
          <w:sz w:val="28"/>
          <w:szCs w:val="28"/>
          <w:lang w:eastAsia="en-US"/>
          <w14:ligatures w14:val="standardContextual"/>
        </w:rPr>
        <w:t>I thank you that you have answered me</w:t>
      </w:r>
      <w:r w:rsidRPr="00301162">
        <w:rPr>
          <w:rFonts w:asciiTheme="minorHAnsi" w:eastAsiaTheme="minorHAnsi" w:hAnsiTheme="minorHAnsi" w:cstheme="minorBidi"/>
          <w:kern w:val="2"/>
          <w:sz w:val="28"/>
          <w:szCs w:val="28"/>
          <w:lang w:eastAsia="en-US"/>
          <w14:ligatures w14:val="standardContextual"/>
        </w:rPr>
        <w:br/>
        <w:t>and have become my salvation.</w:t>
      </w:r>
      <w:r w:rsidRPr="00301162">
        <w:rPr>
          <w:rFonts w:asciiTheme="minorHAnsi" w:eastAsiaTheme="minorHAnsi" w:hAnsiTheme="minorHAnsi" w:cstheme="minorBidi"/>
          <w:kern w:val="2"/>
          <w:sz w:val="28"/>
          <w:szCs w:val="28"/>
          <w:lang w:eastAsia="en-US"/>
          <w14:ligatures w14:val="standardContextual"/>
        </w:rPr>
        <w:br/>
        <w:t>The stone that the builders rejected</w:t>
      </w:r>
      <w:r w:rsidRPr="00301162">
        <w:rPr>
          <w:rFonts w:asciiTheme="minorHAnsi" w:eastAsiaTheme="minorHAnsi" w:hAnsiTheme="minorHAnsi" w:cstheme="minorBidi"/>
          <w:kern w:val="2"/>
          <w:sz w:val="28"/>
          <w:szCs w:val="28"/>
          <w:lang w:eastAsia="en-US"/>
          <w14:ligatures w14:val="standardContextual"/>
        </w:rPr>
        <w:br/>
        <w:t>has become the chief cornerstone.</w:t>
      </w:r>
      <w:r w:rsidRPr="00301162">
        <w:rPr>
          <w:rFonts w:asciiTheme="minorHAnsi" w:eastAsiaTheme="minorHAnsi" w:hAnsiTheme="minorHAnsi" w:cstheme="minorBidi"/>
          <w:kern w:val="2"/>
          <w:sz w:val="28"/>
          <w:szCs w:val="28"/>
          <w:lang w:eastAsia="en-US"/>
          <w14:ligatures w14:val="standardContextual"/>
        </w:rPr>
        <w:br/>
        <w:t>This is the Lord’s doing;</w:t>
      </w:r>
      <w:r w:rsidRPr="00301162">
        <w:rPr>
          <w:rFonts w:asciiTheme="minorHAnsi" w:eastAsiaTheme="minorHAnsi" w:hAnsiTheme="minorHAnsi" w:cstheme="minorBidi"/>
          <w:kern w:val="2"/>
          <w:sz w:val="28"/>
          <w:szCs w:val="28"/>
          <w:lang w:eastAsia="en-US"/>
          <w14:ligatures w14:val="standardContextual"/>
        </w:rPr>
        <w:br/>
        <w:t>it is marvellous in our eyes.</w:t>
      </w:r>
      <w:r w:rsidRPr="00301162">
        <w:rPr>
          <w:rFonts w:asciiTheme="minorHAnsi" w:eastAsiaTheme="minorHAnsi" w:hAnsiTheme="minorHAnsi" w:cstheme="minorBidi"/>
          <w:kern w:val="2"/>
          <w:sz w:val="28"/>
          <w:szCs w:val="28"/>
          <w:lang w:eastAsia="en-US"/>
          <w14:ligatures w14:val="standardContextual"/>
        </w:rPr>
        <w:br/>
        <w:t>This is the day that the Lord has made;</w:t>
      </w:r>
      <w:r w:rsidRPr="00301162">
        <w:rPr>
          <w:rFonts w:asciiTheme="minorHAnsi" w:eastAsiaTheme="minorHAnsi" w:hAnsiTheme="minorHAnsi" w:cstheme="minorBidi"/>
          <w:kern w:val="2"/>
          <w:sz w:val="28"/>
          <w:szCs w:val="28"/>
          <w:lang w:eastAsia="en-US"/>
          <w14:ligatures w14:val="standardContextual"/>
        </w:rPr>
        <w:br/>
        <w:t>let us rejoice and be glad in it.</w:t>
      </w:r>
    </w:p>
    <w:p w14:paraId="055771F5" w14:textId="77777777" w:rsidR="001A2694" w:rsidRPr="00301162" w:rsidRDefault="001A2694" w:rsidP="008374B9">
      <w:pPr>
        <w:spacing w:after="0" w:line="240" w:lineRule="auto"/>
        <w:rPr>
          <w:sz w:val="28"/>
          <w:szCs w:val="28"/>
        </w:rPr>
      </w:pPr>
    </w:p>
    <w:p w14:paraId="5792E66C" w14:textId="13E66F2C" w:rsidR="00BA3DEF" w:rsidRPr="00301162" w:rsidRDefault="00BA3DEF" w:rsidP="00BA3DEF">
      <w:pPr>
        <w:spacing w:after="0" w:line="240" w:lineRule="auto"/>
        <w:rPr>
          <w:i/>
          <w:iCs/>
          <w:sz w:val="28"/>
          <w:szCs w:val="28"/>
        </w:rPr>
      </w:pPr>
      <w:r w:rsidRPr="00301162">
        <w:rPr>
          <w:i/>
          <w:iCs/>
          <w:sz w:val="28"/>
          <w:szCs w:val="28"/>
        </w:rPr>
        <w:t>This is the word of the Lord.</w:t>
      </w:r>
    </w:p>
    <w:p w14:paraId="399E9B0C" w14:textId="77777777" w:rsidR="00BA3DEF" w:rsidRPr="00301162" w:rsidRDefault="00BA3DEF" w:rsidP="00BA3DEF">
      <w:pPr>
        <w:spacing w:after="0" w:line="240" w:lineRule="auto"/>
        <w:rPr>
          <w:b/>
          <w:bCs/>
          <w:sz w:val="28"/>
          <w:szCs w:val="28"/>
        </w:rPr>
      </w:pPr>
      <w:r w:rsidRPr="00301162">
        <w:rPr>
          <w:sz w:val="28"/>
          <w:szCs w:val="28"/>
        </w:rPr>
        <w:t xml:space="preserve">ALL: </w:t>
      </w:r>
      <w:r w:rsidRPr="00301162">
        <w:rPr>
          <w:b/>
          <w:bCs/>
          <w:sz w:val="28"/>
          <w:szCs w:val="28"/>
        </w:rPr>
        <w:t>Thanks be to God.</w:t>
      </w:r>
    </w:p>
    <w:p w14:paraId="6F616100" w14:textId="77777777" w:rsidR="00E344DB" w:rsidRPr="00301162" w:rsidRDefault="00E344DB" w:rsidP="00BF0ACD">
      <w:pPr>
        <w:spacing w:after="0" w:line="240" w:lineRule="auto"/>
        <w:rPr>
          <w:sz w:val="28"/>
          <w:szCs w:val="28"/>
          <w:u w:val="single"/>
        </w:rPr>
      </w:pPr>
    </w:p>
    <w:p w14:paraId="63D8E8BB" w14:textId="1B070633" w:rsidR="005A0F1A" w:rsidRPr="00301162" w:rsidRDefault="00B60984" w:rsidP="00BF0ACD">
      <w:pPr>
        <w:spacing w:after="0" w:line="240" w:lineRule="auto"/>
        <w:rPr>
          <w:sz w:val="28"/>
          <w:szCs w:val="28"/>
        </w:rPr>
      </w:pPr>
      <w:r w:rsidRPr="00301162">
        <w:rPr>
          <w:sz w:val="28"/>
          <w:szCs w:val="28"/>
          <w:u w:val="single"/>
        </w:rPr>
        <w:t>GOSPEL</w:t>
      </w:r>
      <w:r w:rsidR="003A54E4" w:rsidRPr="00301162">
        <w:rPr>
          <w:sz w:val="28"/>
          <w:szCs w:val="28"/>
          <w:u w:val="single"/>
        </w:rPr>
        <w:t>:</w:t>
      </w:r>
      <w:r w:rsidR="003A54E4" w:rsidRPr="00301162">
        <w:rPr>
          <w:sz w:val="28"/>
          <w:szCs w:val="28"/>
        </w:rPr>
        <w:t xml:space="preserve"> </w:t>
      </w:r>
      <w:r w:rsidR="00C7533D" w:rsidRPr="00301162">
        <w:rPr>
          <w:sz w:val="28"/>
          <w:szCs w:val="28"/>
        </w:rPr>
        <w:t>Matthew 21: 1 - 11</w:t>
      </w:r>
    </w:p>
    <w:p w14:paraId="7C568E6F" w14:textId="77777777" w:rsidR="00933EA8" w:rsidRPr="00301162" w:rsidRDefault="00933EA8" w:rsidP="00BF0ACD">
      <w:pPr>
        <w:spacing w:after="0" w:line="240" w:lineRule="auto"/>
        <w:rPr>
          <w:sz w:val="28"/>
          <w:szCs w:val="28"/>
        </w:rPr>
      </w:pPr>
    </w:p>
    <w:p w14:paraId="4306DDE2" w14:textId="5D0B12F0" w:rsidR="003A54E4" w:rsidRPr="00301162" w:rsidRDefault="00EC7E0D" w:rsidP="00BF0ACD">
      <w:pPr>
        <w:spacing w:after="0" w:line="240" w:lineRule="auto"/>
        <w:rPr>
          <w:i/>
          <w:iCs/>
          <w:sz w:val="28"/>
          <w:szCs w:val="28"/>
        </w:rPr>
      </w:pPr>
      <w:r w:rsidRPr="00301162">
        <w:rPr>
          <w:i/>
          <w:iCs/>
          <w:sz w:val="28"/>
          <w:szCs w:val="28"/>
        </w:rPr>
        <w:t xml:space="preserve">Hear the Gospel of our Lord Jesus Christ according to </w:t>
      </w:r>
      <w:r w:rsidR="00C7533D" w:rsidRPr="00301162">
        <w:rPr>
          <w:i/>
          <w:iCs/>
          <w:sz w:val="28"/>
          <w:szCs w:val="28"/>
        </w:rPr>
        <w:t>Matthew</w:t>
      </w:r>
    </w:p>
    <w:p w14:paraId="12757D7B" w14:textId="73888513" w:rsidR="00EC7E0D" w:rsidRPr="00301162" w:rsidRDefault="00EC7E0D" w:rsidP="00BF0ACD">
      <w:pPr>
        <w:spacing w:after="0" w:line="240" w:lineRule="auto"/>
        <w:rPr>
          <w:b/>
          <w:bCs/>
          <w:sz w:val="28"/>
          <w:szCs w:val="28"/>
        </w:rPr>
      </w:pPr>
      <w:r w:rsidRPr="00301162">
        <w:rPr>
          <w:sz w:val="28"/>
          <w:szCs w:val="28"/>
        </w:rPr>
        <w:t xml:space="preserve">ALL:  </w:t>
      </w:r>
      <w:r w:rsidR="009B092C" w:rsidRPr="00301162">
        <w:rPr>
          <w:b/>
          <w:bCs/>
          <w:sz w:val="28"/>
          <w:szCs w:val="28"/>
        </w:rPr>
        <w:t>Glory to you</w:t>
      </w:r>
      <w:r w:rsidRPr="00301162">
        <w:rPr>
          <w:b/>
          <w:bCs/>
          <w:sz w:val="28"/>
          <w:szCs w:val="28"/>
        </w:rPr>
        <w:t xml:space="preserve">, O </w:t>
      </w:r>
      <w:r w:rsidR="009B092C" w:rsidRPr="00301162">
        <w:rPr>
          <w:b/>
          <w:bCs/>
          <w:sz w:val="28"/>
          <w:szCs w:val="28"/>
        </w:rPr>
        <w:t>Lord</w:t>
      </w:r>
    </w:p>
    <w:p w14:paraId="2713775E" w14:textId="77777777" w:rsidR="00D17B22" w:rsidRPr="00301162" w:rsidRDefault="00D17B22" w:rsidP="00D17B22">
      <w:pPr>
        <w:pStyle w:val="chapter-2"/>
        <w:shd w:val="clear" w:color="auto" w:fill="FFFFFF"/>
        <w:rPr>
          <w:rFonts w:asciiTheme="minorHAnsi" w:eastAsiaTheme="minorHAnsi" w:hAnsiTheme="minorHAnsi" w:cstheme="minorBidi"/>
          <w:kern w:val="2"/>
          <w:sz w:val="28"/>
          <w:szCs w:val="28"/>
          <w:lang w:eastAsia="en-US"/>
          <w14:ligatures w14:val="standardContextual"/>
        </w:rPr>
      </w:pPr>
      <w:r w:rsidRPr="00301162">
        <w:rPr>
          <w:rFonts w:asciiTheme="minorHAnsi" w:eastAsiaTheme="minorHAnsi" w:hAnsiTheme="minorHAnsi" w:cstheme="minorBidi"/>
          <w:kern w:val="2"/>
          <w:sz w:val="28"/>
          <w:szCs w:val="28"/>
          <w:lang w:eastAsia="en-US"/>
          <w14:ligatures w14:val="standardContextual"/>
        </w:rPr>
        <w:t xml:space="preserve">When they had come near Jerusalem and had reached Bethphage, at the Mount of Olives, Jesus sent two disciples, saying to them, ‘Go into the village ahead of you, and immediately you will find a donkey tied, and a colt with her; untie them and bring them to me. If anyone says anything to you, just say this, “The Lord needs </w:t>
      </w:r>
      <w:r w:rsidRPr="00301162">
        <w:rPr>
          <w:rFonts w:asciiTheme="minorHAnsi" w:eastAsiaTheme="minorHAnsi" w:hAnsiTheme="minorHAnsi" w:cstheme="minorBidi"/>
          <w:kern w:val="2"/>
          <w:sz w:val="28"/>
          <w:szCs w:val="28"/>
          <w:lang w:eastAsia="en-US"/>
          <w14:ligatures w14:val="standardContextual"/>
        </w:rPr>
        <w:t>them.” And he will send them immediately.’ This took place to fulfil what had been spoken through the prophet, saying,</w:t>
      </w:r>
    </w:p>
    <w:p w14:paraId="30D71183" w14:textId="697FDB05" w:rsidR="00D17B22" w:rsidRPr="00301162" w:rsidRDefault="00D17B22" w:rsidP="00D17B22">
      <w:pPr>
        <w:pStyle w:val="line"/>
        <w:shd w:val="clear" w:color="auto" w:fill="FFFFFF"/>
        <w:spacing w:before="0" w:beforeAutospacing="0" w:after="0" w:afterAutospacing="0"/>
        <w:rPr>
          <w:rFonts w:asciiTheme="minorHAnsi" w:eastAsiaTheme="minorHAnsi" w:hAnsiTheme="minorHAnsi" w:cstheme="minorBidi"/>
          <w:kern w:val="2"/>
          <w:sz w:val="28"/>
          <w:szCs w:val="28"/>
          <w:lang w:eastAsia="en-US"/>
          <w14:ligatures w14:val="standardContextual"/>
        </w:rPr>
      </w:pPr>
      <w:r w:rsidRPr="00301162">
        <w:rPr>
          <w:rFonts w:asciiTheme="minorHAnsi" w:eastAsiaTheme="minorHAnsi" w:hAnsiTheme="minorHAnsi" w:cstheme="minorBidi"/>
          <w:kern w:val="2"/>
          <w:sz w:val="28"/>
          <w:szCs w:val="28"/>
          <w:lang w:eastAsia="en-US"/>
          <w14:ligatures w14:val="standardContextual"/>
        </w:rPr>
        <w:t>‘Tell the daughter of Zion,</w:t>
      </w:r>
      <w:r w:rsidRPr="00301162">
        <w:rPr>
          <w:rFonts w:asciiTheme="minorHAnsi" w:eastAsiaTheme="minorHAnsi" w:hAnsiTheme="minorHAnsi" w:cstheme="minorBidi"/>
          <w:kern w:val="2"/>
          <w:sz w:val="28"/>
          <w:szCs w:val="28"/>
          <w:lang w:eastAsia="en-US"/>
          <w14:ligatures w14:val="standardContextual"/>
        </w:rPr>
        <w:br/>
        <w:t>Look, your king is coming to you,</w:t>
      </w:r>
      <w:r w:rsidRPr="00301162">
        <w:rPr>
          <w:rFonts w:asciiTheme="minorHAnsi" w:eastAsiaTheme="minorHAnsi" w:hAnsiTheme="minorHAnsi" w:cstheme="minorBidi"/>
          <w:kern w:val="2"/>
          <w:sz w:val="28"/>
          <w:szCs w:val="28"/>
          <w:lang w:eastAsia="en-US"/>
          <w14:ligatures w14:val="standardContextual"/>
        </w:rPr>
        <w:br/>
        <w:t>humble, and mounted on a donkey,</w:t>
      </w:r>
      <w:r w:rsidRPr="00301162">
        <w:rPr>
          <w:rFonts w:asciiTheme="minorHAnsi" w:eastAsiaTheme="minorHAnsi" w:hAnsiTheme="minorHAnsi" w:cstheme="minorBidi"/>
          <w:kern w:val="2"/>
          <w:sz w:val="28"/>
          <w:szCs w:val="28"/>
          <w:lang w:eastAsia="en-US"/>
          <w14:ligatures w14:val="standardContextual"/>
        </w:rPr>
        <w:br/>
        <w:t>and on a colt, the foal of a donkey.’</w:t>
      </w:r>
    </w:p>
    <w:p w14:paraId="45C7A98E" w14:textId="77777777" w:rsidR="00D17B22" w:rsidRPr="00301162" w:rsidRDefault="00D17B22" w:rsidP="00D17B22">
      <w:pPr>
        <w:pStyle w:val="first-line-none"/>
        <w:shd w:val="clear" w:color="auto" w:fill="FFFFFF"/>
        <w:rPr>
          <w:rFonts w:asciiTheme="minorHAnsi" w:eastAsiaTheme="minorHAnsi" w:hAnsiTheme="minorHAnsi" w:cstheme="minorBidi"/>
          <w:kern w:val="2"/>
          <w:sz w:val="28"/>
          <w:szCs w:val="28"/>
          <w:lang w:eastAsia="en-US"/>
          <w14:ligatures w14:val="standardContextual"/>
        </w:rPr>
      </w:pPr>
      <w:r w:rsidRPr="00301162">
        <w:rPr>
          <w:rFonts w:asciiTheme="minorHAnsi" w:eastAsiaTheme="minorHAnsi" w:hAnsiTheme="minorHAnsi" w:cstheme="minorBidi"/>
          <w:kern w:val="2"/>
          <w:sz w:val="28"/>
          <w:szCs w:val="28"/>
          <w:lang w:eastAsia="en-US"/>
          <w14:ligatures w14:val="standardContextual"/>
        </w:rPr>
        <w:t>The disciples went and did as Jesus had directed them; they brought the donkey and the colt, and put their cloaks on them, and he sat on them. A very large crowd spread their cloaks on the road, and others cut branches from the trees and spread them on the road. The crowds that went ahead of him and that followed were shouting,</w:t>
      </w:r>
    </w:p>
    <w:p w14:paraId="17C073B2" w14:textId="4BDC2673" w:rsidR="00D17B22" w:rsidRPr="00301162" w:rsidRDefault="00D17B22" w:rsidP="00D17B22">
      <w:pPr>
        <w:pStyle w:val="line"/>
        <w:shd w:val="clear" w:color="auto" w:fill="FFFFFF"/>
        <w:spacing w:before="0" w:beforeAutospacing="0" w:after="0" w:afterAutospacing="0"/>
        <w:rPr>
          <w:rFonts w:asciiTheme="minorHAnsi" w:eastAsiaTheme="minorHAnsi" w:hAnsiTheme="minorHAnsi" w:cstheme="minorBidi"/>
          <w:kern w:val="2"/>
          <w:sz w:val="28"/>
          <w:szCs w:val="28"/>
          <w:lang w:eastAsia="en-US"/>
          <w14:ligatures w14:val="standardContextual"/>
        </w:rPr>
      </w:pPr>
      <w:r w:rsidRPr="00301162">
        <w:rPr>
          <w:rFonts w:asciiTheme="minorHAnsi" w:eastAsiaTheme="minorHAnsi" w:hAnsiTheme="minorHAnsi" w:cstheme="minorBidi"/>
          <w:kern w:val="2"/>
          <w:sz w:val="28"/>
          <w:szCs w:val="28"/>
          <w:lang w:eastAsia="en-US"/>
          <w14:ligatures w14:val="standardContextual"/>
        </w:rPr>
        <w:t>‘Hosanna to the Son of David!</w:t>
      </w:r>
      <w:r w:rsidRPr="00301162">
        <w:rPr>
          <w:rFonts w:asciiTheme="minorHAnsi" w:eastAsiaTheme="minorHAnsi" w:hAnsiTheme="minorHAnsi" w:cstheme="minorBidi"/>
          <w:kern w:val="2"/>
          <w:sz w:val="28"/>
          <w:szCs w:val="28"/>
          <w:lang w:eastAsia="en-US"/>
          <w14:ligatures w14:val="standardContextual"/>
        </w:rPr>
        <w:br/>
        <w:t>Blessed is the one who comes in the name of the Lord!</w:t>
      </w:r>
      <w:r w:rsidRPr="00301162">
        <w:rPr>
          <w:rFonts w:asciiTheme="minorHAnsi" w:eastAsiaTheme="minorHAnsi" w:hAnsiTheme="minorHAnsi" w:cstheme="minorBidi"/>
          <w:kern w:val="2"/>
          <w:sz w:val="28"/>
          <w:szCs w:val="28"/>
          <w:lang w:eastAsia="en-US"/>
          <w14:ligatures w14:val="standardContextual"/>
        </w:rPr>
        <w:br/>
        <w:t>Hosanna in the highest heaven!’</w:t>
      </w:r>
    </w:p>
    <w:p w14:paraId="4D23359A" w14:textId="77777777" w:rsidR="00D17B22" w:rsidRPr="00301162" w:rsidRDefault="00D17B22" w:rsidP="00D17B22">
      <w:pPr>
        <w:pStyle w:val="first-line-none"/>
        <w:shd w:val="clear" w:color="auto" w:fill="FFFFFF"/>
        <w:rPr>
          <w:rFonts w:asciiTheme="minorHAnsi" w:eastAsiaTheme="minorHAnsi" w:hAnsiTheme="minorHAnsi" w:cstheme="minorBidi"/>
          <w:kern w:val="2"/>
          <w:sz w:val="28"/>
          <w:szCs w:val="28"/>
          <w:lang w:eastAsia="en-US"/>
          <w14:ligatures w14:val="standardContextual"/>
        </w:rPr>
      </w:pPr>
      <w:r w:rsidRPr="00301162">
        <w:rPr>
          <w:rFonts w:asciiTheme="minorHAnsi" w:eastAsiaTheme="minorHAnsi" w:hAnsiTheme="minorHAnsi" w:cstheme="minorBidi"/>
          <w:kern w:val="2"/>
          <w:sz w:val="28"/>
          <w:szCs w:val="28"/>
          <w:lang w:eastAsia="en-US"/>
          <w14:ligatures w14:val="standardContextual"/>
        </w:rPr>
        <w:t>When he entered Jerusalem, the whole city was in turmoil, asking, ‘Who is this?’ The crowds were saying, ‘This is the prophet Jesus from Nazareth in Galilee.’</w:t>
      </w:r>
    </w:p>
    <w:p w14:paraId="5AA42418" w14:textId="6872757E" w:rsidR="00D61FB4" w:rsidRPr="00301162" w:rsidRDefault="00EC7E0D" w:rsidP="00BF0ACD">
      <w:pPr>
        <w:spacing w:after="0" w:line="240" w:lineRule="auto"/>
        <w:rPr>
          <w:i/>
          <w:iCs/>
          <w:sz w:val="28"/>
          <w:szCs w:val="28"/>
        </w:rPr>
      </w:pPr>
      <w:r w:rsidRPr="00301162">
        <w:rPr>
          <w:i/>
          <w:iCs/>
          <w:sz w:val="28"/>
          <w:szCs w:val="28"/>
        </w:rPr>
        <w:t>This is the Gospel of the Lord</w:t>
      </w:r>
    </w:p>
    <w:p w14:paraId="15CE9934" w14:textId="0612E323" w:rsidR="00EC7E0D" w:rsidRPr="00301162" w:rsidRDefault="00EC7E0D" w:rsidP="00BF0ACD">
      <w:pPr>
        <w:spacing w:after="0" w:line="240" w:lineRule="auto"/>
        <w:rPr>
          <w:sz w:val="28"/>
          <w:szCs w:val="28"/>
        </w:rPr>
      </w:pPr>
      <w:r w:rsidRPr="00301162">
        <w:rPr>
          <w:sz w:val="28"/>
          <w:szCs w:val="28"/>
        </w:rPr>
        <w:t>ALL</w:t>
      </w:r>
      <w:r w:rsidR="009A3985" w:rsidRPr="00301162">
        <w:rPr>
          <w:sz w:val="28"/>
          <w:szCs w:val="28"/>
        </w:rPr>
        <w:t xml:space="preserve">: </w:t>
      </w:r>
      <w:r w:rsidR="009B092C" w:rsidRPr="00301162">
        <w:rPr>
          <w:b/>
          <w:bCs/>
          <w:sz w:val="28"/>
          <w:szCs w:val="28"/>
        </w:rPr>
        <w:t>Praise to you, O Christ</w:t>
      </w:r>
    </w:p>
    <w:p w14:paraId="3A42E479" w14:textId="77777777" w:rsidR="00D22E16" w:rsidRPr="00301162" w:rsidRDefault="00D22E16" w:rsidP="00BF0ACD">
      <w:pPr>
        <w:spacing w:after="0" w:line="240" w:lineRule="auto"/>
        <w:rPr>
          <w:sz w:val="28"/>
          <w:szCs w:val="28"/>
        </w:rPr>
      </w:pPr>
    </w:p>
    <w:p w14:paraId="08451CE6" w14:textId="3E9B95F2" w:rsidR="000574A7" w:rsidRPr="00301162" w:rsidRDefault="009B092C" w:rsidP="00BF0ACD">
      <w:pPr>
        <w:spacing w:after="0" w:line="240" w:lineRule="auto"/>
        <w:rPr>
          <w:sz w:val="28"/>
          <w:szCs w:val="28"/>
          <w:u w:val="single"/>
        </w:rPr>
      </w:pPr>
      <w:r w:rsidRPr="00301162">
        <w:rPr>
          <w:sz w:val="28"/>
          <w:szCs w:val="28"/>
          <w:u w:val="single"/>
        </w:rPr>
        <w:t>POST COMMUNION</w:t>
      </w:r>
    </w:p>
    <w:p w14:paraId="36B48729" w14:textId="77777777" w:rsidR="00AE1A9F" w:rsidRPr="00301162" w:rsidRDefault="00AE1A9F" w:rsidP="00BF0ACD">
      <w:pPr>
        <w:spacing w:after="0" w:line="240" w:lineRule="auto"/>
        <w:rPr>
          <w:sz w:val="28"/>
          <w:szCs w:val="28"/>
          <w:u w:val="single"/>
        </w:rPr>
      </w:pPr>
    </w:p>
    <w:p w14:paraId="032C159B" w14:textId="77777777" w:rsidR="00877EBD" w:rsidRPr="00301162" w:rsidRDefault="00877EBD" w:rsidP="00BB17A4">
      <w:pPr>
        <w:pStyle w:val="ve1"/>
        <w:shd w:val="clear" w:color="auto" w:fill="FFFFFF"/>
        <w:spacing w:before="0" w:beforeAutospacing="0" w:after="0" w:afterAutospacing="0"/>
        <w:rPr>
          <w:rFonts w:asciiTheme="minorHAnsi" w:eastAsiaTheme="minorHAnsi" w:hAnsiTheme="minorHAnsi" w:cstheme="minorBidi"/>
          <w:kern w:val="2"/>
          <w:sz w:val="28"/>
          <w:szCs w:val="28"/>
          <w:lang w:eastAsia="en-US"/>
          <w14:ligatures w14:val="standardContextual"/>
        </w:rPr>
      </w:pPr>
      <w:r w:rsidRPr="00301162">
        <w:rPr>
          <w:rFonts w:asciiTheme="minorHAnsi" w:eastAsiaTheme="minorHAnsi" w:hAnsiTheme="minorHAnsi" w:cstheme="minorBidi"/>
          <w:kern w:val="2"/>
          <w:sz w:val="28"/>
          <w:szCs w:val="28"/>
          <w:lang w:eastAsia="en-US"/>
          <w14:ligatures w14:val="standardContextual"/>
        </w:rPr>
        <w:t>Lord Jesus Christ,</w:t>
      </w:r>
    </w:p>
    <w:p w14:paraId="4D458BC9" w14:textId="77777777" w:rsidR="00877EBD" w:rsidRPr="00301162" w:rsidRDefault="00877EBD" w:rsidP="00BB17A4">
      <w:pPr>
        <w:pStyle w:val="ve1"/>
        <w:shd w:val="clear" w:color="auto" w:fill="FFFFFF"/>
        <w:spacing w:before="0" w:beforeAutospacing="0" w:after="0" w:afterAutospacing="0"/>
        <w:rPr>
          <w:rFonts w:asciiTheme="minorHAnsi" w:eastAsiaTheme="minorHAnsi" w:hAnsiTheme="minorHAnsi" w:cstheme="minorBidi"/>
          <w:kern w:val="2"/>
          <w:sz w:val="28"/>
          <w:szCs w:val="28"/>
          <w:lang w:eastAsia="en-US"/>
          <w14:ligatures w14:val="standardContextual"/>
        </w:rPr>
      </w:pPr>
      <w:r w:rsidRPr="00301162">
        <w:rPr>
          <w:rFonts w:asciiTheme="minorHAnsi" w:eastAsiaTheme="minorHAnsi" w:hAnsiTheme="minorHAnsi" w:cstheme="minorBidi"/>
          <w:kern w:val="2"/>
          <w:sz w:val="28"/>
          <w:szCs w:val="28"/>
          <w:lang w:eastAsia="en-US"/>
          <w14:ligatures w14:val="standardContextual"/>
        </w:rPr>
        <w:t>you humbled yourself in taking the form of a servant,</w:t>
      </w:r>
    </w:p>
    <w:p w14:paraId="00108BDF" w14:textId="77777777" w:rsidR="00877EBD" w:rsidRPr="00301162" w:rsidRDefault="00877EBD" w:rsidP="00BB17A4">
      <w:pPr>
        <w:pStyle w:val="ve1"/>
        <w:shd w:val="clear" w:color="auto" w:fill="FFFFFF"/>
        <w:spacing w:before="0" w:beforeAutospacing="0" w:after="0" w:afterAutospacing="0"/>
        <w:rPr>
          <w:rFonts w:asciiTheme="minorHAnsi" w:eastAsiaTheme="minorHAnsi" w:hAnsiTheme="minorHAnsi" w:cstheme="minorBidi"/>
          <w:kern w:val="2"/>
          <w:sz w:val="28"/>
          <w:szCs w:val="28"/>
          <w:lang w:eastAsia="en-US"/>
          <w14:ligatures w14:val="standardContextual"/>
        </w:rPr>
      </w:pPr>
      <w:r w:rsidRPr="00301162">
        <w:rPr>
          <w:rFonts w:asciiTheme="minorHAnsi" w:eastAsiaTheme="minorHAnsi" w:hAnsiTheme="minorHAnsi" w:cstheme="minorBidi"/>
          <w:kern w:val="2"/>
          <w:sz w:val="28"/>
          <w:szCs w:val="28"/>
          <w:lang w:eastAsia="en-US"/>
          <w14:ligatures w14:val="standardContextual"/>
        </w:rPr>
        <w:t>and in obedience died on the cross for our salvation:</w:t>
      </w:r>
    </w:p>
    <w:p w14:paraId="15D29912" w14:textId="77777777" w:rsidR="00877EBD" w:rsidRPr="00301162" w:rsidRDefault="00877EBD" w:rsidP="00BB17A4">
      <w:pPr>
        <w:pStyle w:val="ve1"/>
        <w:shd w:val="clear" w:color="auto" w:fill="FFFFFF"/>
        <w:spacing w:before="0" w:beforeAutospacing="0" w:after="0" w:afterAutospacing="0"/>
        <w:rPr>
          <w:rFonts w:asciiTheme="minorHAnsi" w:eastAsiaTheme="minorHAnsi" w:hAnsiTheme="minorHAnsi" w:cstheme="minorBidi"/>
          <w:kern w:val="2"/>
          <w:sz w:val="28"/>
          <w:szCs w:val="28"/>
          <w:lang w:eastAsia="en-US"/>
          <w14:ligatures w14:val="standardContextual"/>
        </w:rPr>
      </w:pPr>
      <w:r w:rsidRPr="00301162">
        <w:rPr>
          <w:rFonts w:asciiTheme="minorHAnsi" w:eastAsiaTheme="minorHAnsi" w:hAnsiTheme="minorHAnsi" w:cstheme="minorBidi"/>
          <w:kern w:val="2"/>
          <w:sz w:val="28"/>
          <w:szCs w:val="28"/>
          <w:lang w:eastAsia="en-US"/>
          <w14:ligatures w14:val="standardContextual"/>
        </w:rPr>
        <w:t>give us the mind to follow you</w:t>
      </w:r>
    </w:p>
    <w:p w14:paraId="4B46FDB7" w14:textId="77777777" w:rsidR="00877EBD" w:rsidRPr="00301162" w:rsidRDefault="00877EBD" w:rsidP="00BB17A4">
      <w:pPr>
        <w:pStyle w:val="ve1"/>
        <w:shd w:val="clear" w:color="auto" w:fill="FFFFFF"/>
        <w:spacing w:before="0" w:beforeAutospacing="0" w:after="0" w:afterAutospacing="0"/>
        <w:rPr>
          <w:rFonts w:asciiTheme="minorHAnsi" w:eastAsiaTheme="minorHAnsi" w:hAnsiTheme="minorHAnsi" w:cstheme="minorBidi"/>
          <w:kern w:val="2"/>
          <w:sz w:val="28"/>
          <w:szCs w:val="28"/>
          <w:lang w:eastAsia="en-US"/>
          <w14:ligatures w14:val="standardContextual"/>
        </w:rPr>
      </w:pPr>
      <w:r w:rsidRPr="00301162">
        <w:rPr>
          <w:rFonts w:asciiTheme="minorHAnsi" w:eastAsiaTheme="minorHAnsi" w:hAnsiTheme="minorHAnsi" w:cstheme="minorBidi"/>
          <w:kern w:val="2"/>
          <w:sz w:val="28"/>
          <w:szCs w:val="28"/>
          <w:lang w:eastAsia="en-US"/>
          <w14:ligatures w14:val="standardContextual"/>
        </w:rPr>
        <w:t>and to proclaim you as Lord and King,</w:t>
      </w:r>
    </w:p>
    <w:p w14:paraId="7D80231F" w14:textId="77777777" w:rsidR="00877EBD" w:rsidRPr="00301162" w:rsidRDefault="00877EBD" w:rsidP="00BB17A4">
      <w:pPr>
        <w:pStyle w:val="ve1"/>
        <w:shd w:val="clear" w:color="auto" w:fill="FFFFFF"/>
        <w:spacing w:before="0" w:beforeAutospacing="0" w:after="0" w:afterAutospacing="0"/>
        <w:rPr>
          <w:rFonts w:ascii="Open Sans" w:hAnsi="Open Sans" w:cs="Open Sans"/>
          <w:color w:val="000000"/>
          <w:spacing w:val="3"/>
          <w:sz w:val="28"/>
          <w:szCs w:val="28"/>
        </w:rPr>
      </w:pPr>
      <w:r w:rsidRPr="00301162">
        <w:rPr>
          <w:rFonts w:asciiTheme="minorHAnsi" w:eastAsiaTheme="minorHAnsi" w:hAnsiTheme="minorHAnsi" w:cstheme="minorBidi"/>
          <w:kern w:val="2"/>
          <w:sz w:val="28"/>
          <w:szCs w:val="28"/>
          <w:lang w:eastAsia="en-US"/>
          <w14:ligatures w14:val="standardContextual"/>
        </w:rPr>
        <w:t xml:space="preserve">to the glory of </w:t>
      </w:r>
      <w:proofErr w:type="gramStart"/>
      <w:r w:rsidRPr="00301162">
        <w:rPr>
          <w:rFonts w:asciiTheme="minorHAnsi" w:eastAsiaTheme="minorHAnsi" w:hAnsiTheme="minorHAnsi" w:cstheme="minorBidi"/>
          <w:kern w:val="2"/>
          <w:sz w:val="28"/>
          <w:szCs w:val="28"/>
          <w:lang w:eastAsia="en-US"/>
          <w14:ligatures w14:val="standardContextual"/>
        </w:rPr>
        <w:t>God</w:t>
      </w:r>
      <w:proofErr w:type="gramEnd"/>
      <w:r w:rsidRPr="00301162">
        <w:rPr>
          <w:rFonts w:asciiTheme="minorHAnsi" w:eastAsiaTheme="minorHAnsi" w:hAnsiTheme="minorHAnsi" w:cstheme="minorBidi"/>
          <w:kern w:val="2"/>
          <w:sz w:val="28"/>
          <w:szCs w:val="28"/>
          <w:lang w:eastAsia="en-US"/>
          <w14:ligatures w14:val="standardContextual"/>
        </w:rPr>
        <w:t xml:space="preserve"> the Father.</w:t>
      </w:r>
    </w:p>
    <w:p w14:paraId="758EF475" w14:textId="3199F66D" w:rsidR="000574A7" w:rsidRPr="00301162" w:rsidRDefault="009B092C" w:rsidP="00BB17A4">
      <w:pPr>
        <w:pStyle w:val="ve1"/>
        <w:shd w:val="clear" w:color="auto" w:fill="FFFFFF"/>
        <w:spacing w:before="0" w:beforeAutospacing="0" w:after="0" w:afterAutospacing="0"/>
        <w:rPr>
          <w:rFonts w:asciiTheme="minorHAnsi" w:eastAsiaTheme="minorHAnsi" w:hAnsiTheme="minorHAnsi" w:cstheme="minorBidi"/>
          <w:b/>
          <w:bCs/>
          <w:kern w:val="2"/>
          <w:sz w:val="28"/>
          <w:szCs w:val="28"/>
          <w:lang w:eastAsia="en-US"/>
          <w14:ligatures w14:val="standardContextual"/>
        </w:rPr>
      </w:pPr>
      <w:r w:rsidRPr="00301162">
        <w:rPr>
          <w:rFonts w:asciiTheme="minorHAnsi" w:eastAsiaTheme="minorHAnsi" w:hAnsiTheme="minorHAnsi" w:cstheme="minorBidi"/>
          <w:b/>
          <w:bCs/>
          <w:kern w:val="2"/>
          <w:sz w:val="28"/>
          <w:szCs w:val="28"/>
          <w:lang w:eastAsia="en-US"/>
          <w14:ligatures w14:val="standardContextual"/>
        </w:rPr>
        <w:t>Amen</w:t>
      </w:r>
      <w:r w:rsidR="00340503" w:rsidRPr="00301162">
        <w:rPr>
          <w:rFonts w:asciiTheme="minorHAnsi" w:eastAsiaTheme="minorHAnsi" w:hAnsiTheme="minorHAnsi" w:cstheme="minorBidi"/>
          <w:b/>
          <w:bCs/>
          <w:kern w:val="2"/>
          <w:sz w:val="28"/>
          <w:szCs w:val="28"/>
          <w:lang w:eastAsia="en-US"/>
          <w14:ligatures w14:val="standardContextual"/>
        </w:rPr>
        <w:t>.</w:t>
      </w:r>
    </w:p>
    <w:sectPr w:rsidR="000574A7" w:rsidRPr="00301162" w:rsidSect="00340503">
      <w:type w:val="continuous"/>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4BE"/>
    <w:rsid w:val="0002075A"/>
    <w:rsid w:val="000574A7"/>
    <w:rsid w:val="000645FC"/>
    <w:rsid w:val="0006757B"/>
    <w:rsid w:val="000704AF"/>
    <w:rsid w:val="00073470"/>
    <w:rsid w:val="00086689"/>
    <w:rsid w:val="000B0FCF"/>
    <w:rsid w:val="000B29D6"/>
    <w:rsid w:val="000C2190"/>
    <w:rsid w:val="000C5824"/>
    <w:rsid w:val="000D4D24"/>
    <w:rsid w:val="000E3071"/>
    <w:rsid w:val="00106F2A"/>
    <w:rsid w:val="00137B1C"/>
    <w:rsid w:val="00163FC0"/>
    <w:rsid w:val="00177B73"/>
    <w:rsid w:val="0019516C"/>
    <w:rsid w:val="001A05EE"/>
    <w:rsid w:val="001A2694"/>
    <w:rsid w:val="001B4A54"/>
    <w:rsid w:val="001C2514"/>
    <w:rsid w:val="001E0D89"/>
    <w:rsid w:val="001E7E4D"/>
    <w:rsid w:val="00220E93"/>
    <w:rsid w:val="002354BE"/>
    <w:rsid w:val="0024049E"/>
    <w:rsid w:val="002455C7"/>
    <w:rsid w:val="00284CCD"/>
    <w:rsid w:val="00286269"/>
    <w:rsid w:val="00287766"/>
    <w:rsid w:val="00291C80"/>
    <w:rsid w:val="0029511E"/>
    <w:rsid w:val="002D6164"/>
    <w:rsid w:val="00301162"/>
    <w:rsid w:val="00301E6F"/>
    <w:rsid w:val="00307C3B"/>
    <w:rsid w:val="00313880"/>
    <w:rsid w:val="00325D05"/>
    <w:rsid w:val="00327F0F"/>
    <w:rsid w:val="00336077"/>
    <w:rsid w:val="00340503"/>
    <w:rsid w:val="003537E3"/>
    <w:rsid w:val="00356F2D"/>
    <w:rsid w:val="00360DC1"/>
    <w:rsid w:val="00393CC1"/>
    <w:rsid w:val="00397799"/>
    <w:rsid w:val="003A54E4"/>
    <w:rsid w:val="003F278E"/>
    <w:rsid w:val="003F6966"/>
    <w:rsid w:val="00413862"/>
    <w:rsid w:val="00414529"/>
    <w:rsid w:val="00416BFD"/>
    <w:rsid w:val="00431571"/>
    <w:rsid w:val="00443D88"/>
    <w:rsid w:val="00445BC1"/>
    <w:rsid w:val="004503A7"/>
    <w:rsid w:val="00472978"/>
    <w:rsid w:val="00474594"/>
    <w:rsid w:val="00475E56"/>
    <w:rsid w:val="004D3D1C"/>
    <w:rsid w:val="004D520E"/>
    <w:rsid w:val="004F016F"/>
    <w:rsid w:val="00503518"/>
    <w:rsid w:val="00511357"/>
    <w:rsid w:val="0052796B"/>
    <w:rsid w:val="005546F6"/>
    <w:rsid w:val="005A0F1A"/>
    <w:rsid w:val="005C11E1"/>
    <w:rsid w:val="005D2ACE"/>
    <w:rsid w:val="005D73CA"/>
    <w:rsid w:val="00612E1D"/>
    <w:rsid w:val="00616C2A"/>
    <w:rsid w:val="0063329E"/>
    <w:rsid w:val="00647530"/>
    <w:rsid w:val="00661FC6"/>
    <w:rsid w:val="0068407D"/>
    <w:rsid w:val="006B2ED6"/>
    <w:rsid w:val="006C06B5"/>
    <w:rsid w:val="006E1D17"/>
    <w:rsid w:val="006F5FAE"/>
    <w:rsid w:val="0070536E"/>
    <w:rsid w:val="00742264"/>
    <w:rsid w:val="007446E1"/>
    <w:rsid w:val="00761D4A"/>
    <w:rsid w:val="00780CF3"/>
    <w:rsid w:val="007825CF"/>
    <w:rsid w:val="00783BEA"/>
    <w:rsid w:val="0078480C"/>
    <w:rsid w:val="00793772"/>
    <w:rsid w:val="007B3C4D"/>
    <w:rsid w:val="007D5712"/>
    <w:rsid w:val="007D7E22"/>
    <w:rsid w:val="007F6FD8"/>
    <w:rsid w:val="008239FA"/>
    <w:rsid w:val="00824377"/>
    <w:rsid w:val="008374B9"/>
    <w:rsid w:val="00867B0B"/>
    <w:rsid w:val="00877EBD"/>
    <w:rsid w:val="00885904"/>
    <w:rsid w:val="00896B38"/>
    <w:rsid w:val="008A511D"/>
    <w:rsid w:val="008E12C1"/>
    <w:rsid w:val="008E238D"/>
    <w:rsid w:val="00901A30"/>
    <w:rsid w:val="009055EB"/>
    <w:rsid w:val="00916374"/>
    <w:rsid w:val="009304C9"/>
    <w:rsid w:val="00933EA8"/>
    <w:rsid w:val="00940DA2"/>
    <w:rsid w:val="00954B00"/>
    <w:rsid w:val="009716BA"/>
    <w:rsid w:val="009A3985"/>
    <w:rsid w:val="009B092C"/>
    <w:rsid w:val="009B7D33"/>
    <w:rsid w:val="009E37B7"/>
    <w:rsid w:val="009F384B"/>
    <w:rsid w:val="009F3D35"/>
    <w:rsid w:val="00A05449"/>
    <w:rsid w:val="00A51212"/>
    <w:rsid w:val="00A57254"/>
    <w:rsid w:val="00A60E39"/>
    <w:rsid w:val="00AB3F26"/>
    <w:rsid w:val="00AB6B58"/>
    <w:rsid w:val="00AC1C75"/>
    <w:rsid w:val="00AE1A9F"/>
    <w:rsid w:val="00AE7A96"/>
    <w:rsid w:val="00B10005"/>
    <w:rsid w:val="00B5022A"/>
    <w:rsid w:val="00B60984"/>
    <w:rsid w:val="00B8379D"/>
    <w:rsid w:val="00B84C73"/>
    <w:rsid w:val="00B9484F"/>
    <w:rsid w:val="00BA3DEF"/>
    <w:rsid w:val="00BB17A4"/>
    <w:rsid w:val="00BC2C0C"/>
    <w:rsid w:val="00BE1495"/>
    <w:rsid w:val="00BF0ACD"/>
    <w:rsid w:val="00C03900"/>
    <w:rsid w:val="00C14F4D"/>
    <w:rsid w:val="00C3620C"/>
    <w:rsid w:val="00C4554A"/>
    <w:rsid w:val="00C6164C"/>
    <w:rsid w:val="00C62B97"/>
    <w:rsid w:val="00C72B95"/>
    <w:rsid w:val="00C73C4F"/>
    <w:rsid w:val="00C7533D"/>
    <w:rsid w:val="00C85F9E"/>
    <w:rsid w:val="00C932E4"/>
    <w:rsid w:val="00C938CD"/>
    <w:rsid w:val="00CA15E0"/>
    <w:rsid w:val="00CB6A3D"/>
    <w:rsid w:val="00CC01DC"/>
    <w:rsid w:val="00CE7564"/>
    <w:rsid w:val="00CF398B"/>
    <w:rsid w:val="00D078FF"/>
    <w:rsid w:val="00D17B22"/>
    <w:rsid w:val="00D22E16"/>
    <w:rsid w:val="00D30861"/>
    <w:rsid w:val="00D323D8"/>
    <w:rsid w:val="00D55994"/>
    <w:rsid w:val="00D61FB4"/>
    <w:rsid w:val="00D72588"/>
    <w:rsid w:val="00D94205"/>
    <w:rsid w:val="00D95D9D"/>
    <w:rsid w:val="00DC7677"/>
    <w:rsid w:val="00DD2C16"/>
    <w:rsid w:val="00DF0F82"/>
    <w:rsid w:val="00E32D49"/>
    <w:rsid w:val="00E344DB"/>
    <w:rsid w:val="00E57F8D"/>
    <w:rsid w:val="00E71ECE"/>
    <w:rsid w:val="00E72902"/>
    <w:rsid w:val="00E90FDD"/>
    <w:rsid w:val="00E957A7"/>
    <w:rsid w:val="00EA0BE5"/>
    <w:rsid w:val="00EB44E6"/>
    <w:rsid w:val="00EC5E64"/>
    <w:rsid w:val="00EC7E0D"/>
    <w:rsid w:val="00F01A4B"/>
    <w:rsid w:val="00F14A3C"/>
    <w:rsid w:val="00F17809"/>
    <w:rsid w:val="00F33473"/>
    <w:rsid w:val="00F34A71"/>
    <w:rsid w:val="00F5357F"/>
    <w:rsid w:val="00F935B2"/>
    <w:rsid w:val="00FA577F"/>
    <w:rsid w:val="00FC0687"/>
    <w:rsid w:val="00FD6583"/>
    <w:rsid w:val="00FF1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856C"/>
  <w15:chartTrackingRefBased/>
  <w15:docId w15:val="{292D8677-04E7-4A47-A8B8-C4D65585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5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5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5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5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5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5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5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5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5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5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5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5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5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5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5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5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54BE"/>
    <w:rPr>
      <w:rFonts w:eastAsiaTheme="majorEastAsia" w:cstheme="majorBidi"/>
      <w:color w:val="272727" w:themeColor="text1" w:themeTint="D8"/>
    </w:rPr>
  </w:style>
  <w:style w:type="paragraph" w:styleId="Title">
    <w:name w:val="Title"/>
    <w:basedOn w:val="Normal"/>
    <w:next w:val="Normal"/>
    <w:link w:val="TitleChar"/>
    <w:uiPriority w:val="10"/>
    <w:qFormat/>
    <w:rsid w:val="00235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5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5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5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54BE"/>
    <w:pPr>
      <w:spacing w:before="160"/>
      <w:jc w:val="center"/>
    </w:pPr>
    <w:rPr>
      <w:i/>
      <w:iCs/>
      <w:color w:val="404040" w:themeColor="text1" w:themeTint="BF"/>
    </w:rPr>
  </w:style>
  <w:style w:type="character" w:customStyle="1" w:styleId="QuoteChar">
    <w:name w:val="Quote Char"/>
    <w:basedOn w:val="DefaultParagraphFont"/>
    <w:link w:val="Quote"/>
    <w:uiPriority w:val="29"/>
    <w:rsid w:val="002354BE"/>
    <w:rPr>
      <w:i/>
      <w:iCs/>
      <w:color w:val="404040" w:themeColor="text1" w:themeTint="BF"/>
    </w:rPr>
  </w:style>
  <w:style w:type="paragraph" w:styleId="ListParagraph">
    <w:name w:val="List Paragraph"/>
    <w:basedOn w:val="Normal"/>
    <w:uiPriority w:val="34"/>
    <w:qFormat/>
    <w:rsid w:val="002354BE"/>
    <w:pPr>
      <w:ind w:left="720"/>
      <w:contextualSpacing/>
    </w:pPr>
  </w:style>
  <w:style w:type="character" w:styleId="IntenseEmphasis">
    <w:name w:val="Intense Emphasis"/>
    <w:basedOn w:val="DefaultParagraphFont"/>
    <w:uiPriority w:val="21"/>
    <w:qFormat/>
    <w:rsid w:val="002354BE"/>
    <w:rPr>
      <w:i/>
      <w:iCs/>
      <w:color w:val="0F4761" w:themeColor="accent1" w:themeShade="BF"/>
    </w:rPr>
  </w:style>
  <w:style w:type="paragraph" w:styleId="IntenseQuote">
    <w:name w:val="Intense Quote"/>
    <w:basedOn w:val="Normal"/>
    <w:next w:val="Normal"/>
    <w:link w:val="IntenseQuoteChar"/>
    <w:uiPriority w:val="30"/>
    <w:qFormat/>
    <w:rsid w:val="00235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54BE"/>
    <w:rPr>
      <w:i/>
      <w:iCs/>
      <w:color w:val="0F4761" w:themeColor="accent1" w:themeShade="BF"/>
    </w:rPr>
  </w:style>
  <w:style w:type="character" w:styleId="IntenseReference">
    <w:name w:val="Intense Reference"/>
    <w:basedOn w:val="DefaultParagraphFont"/>
    <w:uiPriority w:val="32"/>
    <w:qFormat/>
    <w:rsid w:val="002354BE"/>
    <w:rPr>
      <w:b/>
      <w:bCs/>
      <w:smallCaps/>
      <w:color w:val="0F4761" w:themeColor="accent1" w:themeShade="BF"/>
      <w:spacing w:val="5"/>
    </w:rPr>
  </w:style>
  <w:style w:type="paragraph" w:customStyle="1" w:styleId="chapter-1">
    <w:name w:val="chapter-1"/>
    <w:basedOn w:val="Normal"/>
    <w:rsid w:val="000B0F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
    <w:name w:val="text"/>
    <w:basedOn w:val="DefaultParagraphFont"/>
    <w:rsid w:val="000B0FCF"/>
  </w:style>
  <w:style w:type="paragraph" w:styleId="NormalWeb">
    <w:name w:val="Normal (Web)"/>
    <w:basedOn w:val="Normal"/>
    <w:uiPriority w:val="99"/>
    <w:semiHidden/>
    <w:unhideWhenUsed/>
    <w:rsid w:val="000B0F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1">
    <w:name w:val="ve1"/>
    <w:basedOn w:val="Normal"/>
    <w:rsid w:val="00AB3F2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ein">
    <w:name w:val="vein"/>
    <w:basedOn w:val="Normal"/>
    <w:rsid w:val="00A5121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chapter-2">
    <w:name w:val="chapter-2"/>
    <w:basedOn w:val="Normal"/>
    <w:rsid w:val="00D17B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ine">
    <w:name w:val="line"/>
    <w:basedOn w:val="Normal"/>
    <w:rsid w:val="00D17B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indent-1-breaks">
    <w:name w:val="indent-1-breaks"/>
    <w:basedOn w:val="DefaultParagraphFont"/>
    <w:rsid w:val="00D17B22"/>
  </w:style>
  <w:style w:type="character" w:customStyle="1" w:styleId="indent-2-breaks">
    <w:name w:val="indent-2-breaks"/>
    <w:basedOn w:val="DefaultParagraphFont"/>
    <w:rsid w:val="00D17B22"/>
  </w:style>
  <w:style w:type="paragraph" w:customStyle="1" w:styleId="first-line-none">
    <w:name w:val="first-line-none"/>
    <w:basedOn w:val="Normal"/>
    <w:rsid w:val="00D17B2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mall-caps">
    <w:name w:val="small-caps"/>
    <w:basedOn w:val="DefaultParagraphFont"/>
    <w:rsid w:val="00783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Kasibante</dc:creator>
  <cp:keywords/>
  <dc:description/>
  <cp:lastModifiedBy>Dawn Lynch</cp:lastModifiedBy>
  <cp:revision>12</cp:revision>
  <cp:lastPrinted>2025-11-17T11:06:00Z</cp:lastPrinted>
  <dcterms:created xsi:type="dcterms:W3CDTF">2025-12-11T21:47:00Z</dcterms:created>
  <dcterms:modified xsi:type="dcterms:W3CDTF">2026-02-24T22:56:00Z</dcterms:modified>
</cp:coreProperties>
</file>