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4.jpeg" ContentType="image/jpeg"/>
  <Override PartName="/word/media/image2.png" ContentType="image/png"/>
  <Override PartName="/word/media/image5.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226185" cy="98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226185" cy="984250"/>
                    </a:xfrm>
                    <a:prstGeom prst="rect">
                      <a:avLst/>
                    </a:prstGeom>
                    <a:noFill/>
                  </pic:spPr>
                </pic:pic>
              </a:graphicData>
            </a:graphic>
          </wp:inline>
        </w:drawing>
      </w:r>
      <w:r>
        <w:rPr/>
        <w:drawing>
          <wp:inline distT="0" distB="0" distL="0" distR="0">
            <wp:extent cx="1658620" cy="894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1658620" cy="894715"/>
                    </a:xfrm>
                    <a:prstGeom prst="rect">
                      <a:avLst/>
                    </a:prstGeom>
                    <a:noFill/>
                  </pic:spPr>
                </pic:pic>
              </a:graphicData>
            </a:graphic>
          </wp:inline>
        </w:drawing>
      </w:r>
    </w:p>
    <w:tbl>
      <w:tblPr>
        <w:tblW w:w="10490" w:type="dxa"/>
        <w:jc w:val="start"/>
        <w:tblInd w:w="-714" w:type="dxa"/>
        <w:tblLayout w:type="fixed"/>
        <w:tblCellMar>
          <w:top w:w="0" w:type="dxa"/>
          <w:start w:w="108" w:type="dxa"/>
          <w:bottom w:w="0" w:type="dxa"/>
          <w:end w:w="108" w:type="dxa"/>
        </w:tblCellMar>
        <w:tblLook w:firstRow="0" w:noVBand="0" w:lastRow="0" w:firstColumn="0" w:lastColumn="0" w:noHBand="0" w:val="0000"/>
      </w:tblPr>
      <w:tblGrid>
        <w:gridCol w:w="10490"/>
      </w:tblGrid>
      <w:tr>
        <w:trPr>
          <w:trHeight w:val="972"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text1" w:val="000000"/>
              </w:rPr>
            </w:pPr>
            <w:r>
              <w:rPr>
                <w:b/>
                <w:bCs/>
                <w:color w:themeColor="text1" w:val="000000"/>
              </w:rPr>
              <w:drawing>
                <wp:anchor behindDoc="0" distT="0" distB="0" distL="0" distR="0" simplePos="0" locked="0" layoutInCell="0" allowOverlap="1" relativeHeight="6">
                  <wp:simplePos x="0" y="0"/>
                  <wp:positionH relativeFrom="column">
                    <wp:posOffset>3569335</wp:posOffset>
                  </wp:positionH>
                  <wp:positionV relativeFrom="paragraph">
                    <wp:posOffset>100965</wp:posOffset>
                  </wp:positionV>
                  <wp:extent cx="1127125" cy="107188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4"/>
                          <a:stretch>
                            <a:fillRect/>
                          </a:stretch>
                        </pic:blipFill>
                        <pic:spPr bwMode="auto">
                          <a:xfrm>
                            <a:off x="0" y="0"/>
                            <a:ext cx="1127125" cy="1071880"/>
                          </a:xfrm>
                          <a:prstGeom prst="rect">
                            <a:avLst/>
                          </a:prstGeom>
                          <a:noFill/>
                        </pic:spPr>
                      </pic:pic>
                    </a:graphicData>
                  </a:graphic>
                </wp:anchor>
              </w:drawing>
            </w:r>
          </w:p>
          <w:p>
            <w:pPr>
              <w:pStyle w:val="Normal"/>
              <w:spacing w:before="0" w:after="0"/>
              <w:jc w:val="center"/>
              <w:rPr>
                <w:b/>
                <w:bCs/>
                <w:color w:themeColor="text1" w:val="000000"/>
              </w:rPr>
            </w:pPr>
            <w:r>
              <w:rPr>
                <w:b/>
                <w:bCs/>
                <w:color w:themeColor="text1" w:val="000000"/>
              </w:rPr>
            </w:r>
          </w:p>
          <w:p>
            <w:pPr>
              <w:pStyle w:val="Normal"/>
              <w:spacing w:before="0" w:after="0"/>
              <w:jc w:val="center"/>
              <w:rPr>
                <w:b/>
                <w:bCs/>
                <w:color w:themeColor="text1" w:val="000000"/>
              </w:rPr>
            </w:pPr>
            <w:r>
              <w:rPr>
                <w:b/>
                <w:bCs/>
                <w:color w:themeColor="text1" w:val="000000"/>
              </w:rPr>
            </w:r>
          </w:p>
          <w:p>
            <w:pPr>
              <w:pStyle w:val="Normal"/>
              <w:spacing w:before="0" w:after="0"/>
              <w:jc w:val="center"/>
              <w:rPr>
                <w:b/>
                <w:bCs/>
                <w:color w:themeColor="text1" w:val="000000"/>
              </w:rPr>
            </w:pPr>
            <w:r>
              <w:rPr>
                <w:b/>
                <w:bCs/>
                <w:color w:themeColor="text1" w:val="000000"/>
              </w:rPr>
              <w:t>WEEKLY BULLETIN</w:t>
            </w:r>
          </w:p>
          <w:p>
            <w:pPr>
              <w:pStyle w:val="Normal"/>
              <w:spacing w:before="0" w:after="0"/>
              <w:jc w:val="center"/>
              <w:rPr>
                <w:b/>
                <w:bCs/>
                <w:color w:val="7030A0"/>
              </w:rPr>
            </w:pPr>
            <w:r>
              <w:rPr>
                <w:b/>
                <w:bCs/>
                <w:color w:val="7030A0"/>
              </w:rPr>
              <w:t>22nd FEBRUARY 2026</w:t>
            </w:r>
          </w:p>
          <w:p>
            <w:pPr>
              <w:pStyle w:val="Normal"/>
              <w:spacing w:before="0" w:after="0"/>
              <w:jc w:val="center"/>
              <w:rPr>
                <w:b/>
                <w:bCs/>
              </w:rPr>
            </w:pPr>
            <w:r>
              <w:rPr>
                <w:b/>
                <w:bCs/>
              </w:rPr>
              <w:t>10.30am Family Communion</w:t>
            </w:r>
          </w:p>
        </w:tc>
      </w:tr>
      <w:tr>
        <w:trPr>
          <w:trHeight w:val="108"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accent6" w:val="70AD47"/>
              </w:rPr>
            </w:pPr>
            <w:r>
              <w:rPr>
                <w:color w:themeColor="accent6" w:val="70AD47"/>
              </w:rPr>
              <w:t xml:space="preserve">Welcome to our Worship today.  If you are visiting for the first time, please introduce yourself so that we may welcome you personally.  </w:t>
            </w:r>
            <w:r>
              <w:rPr>
                <w:b/>
                <w:bCs/>
                <w:color w:themeColor="accent6" w:val="70AD47"/>
              </w:rPr>
              <w:t>Refreshments are served after the service</w:t>
            </w:r>
          </w:p>
          <w:p>
            <w:pPr>
              <w:pStyle w:val="Normal"/>
              <w:spacing w:before="0" w:after="0"/>
              <w:jc w:val="center"/>
              <w:rPr>
                <w:b/>
                <w:bCs/>
              </w:rPr>
            </w:pPr>
            <w:r>
              <w:rPr>
                <w:b/>
                <w:bCs/>
              </w:rPr>
              <w:t>ST. STEPHEN’S CHURCH IS OPEN 10am-3pm daily for Private Prayer and Reflection</w:t>
            </w:r>
          </w:p>
        </w:tc>
      </w:tr>
    </w:tbl>
    <w:tbl>
      <w:tblPr>
        <w:tblStyle w:val="TableGrid"/>
        <w:tblW w:w="10452" w:type="dxa"/>
        <w:jc w:val="start"/>
        <w:tblInd w:w="-714" w:type="dxa"/>
        <w:tblLayout w:type="fixed"/>
        <w:tblCellMar>
          <w:top w:w="0" w:type="dxa"/>
          <w:start w:w="108" w:type="dxa"/>
          <w:bottom w:w="0" w:type="dxa"/>
          <w:end w:w="108" w:type="dxa"/>
        </w:tblCellMar>
        <w:tblLook w:firstRow="1" w:noVBand="1" w:lastRow="0" w:firstColumn="1" w:lastColumn="0" w:noHBand="0" w:val="04a0"/>
      </w:tblPr>
      <w:tblGrid>
        <w:gridCol w:w="5226"/>
        <w:gridCol w:w="5226"/>
      </w:tblGrid>
      <w:tr>
        <w:trPr>
          <w:trHeight w:val="6732" w:hRule="atLeast"/>
        </w:trPr>
        <w:tc>
          <w:tcPr>
            <w:tcW w:w="5226" w:type="dxa"/>
            <w:tcBorders/>
          </w:tcPr>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t>Collect</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Heavenly Father,</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your Son battled with the powers of darkness,</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and grew closer to you in the desert:</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help us to use these days to grow in wisdom and prayer</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that we may witness to your saving love</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in Jesus Christ our Lord.</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t>Readings</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Genesis 2.15-17;3.1-7   Romans 5.12-19</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Matthew 4. 1-11</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t>Post Communion</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Lord God,</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you have renewed us with the living bread from heaven;</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by it you nourish our faith,</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increase our hope,</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and strengthen our love:</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teach us always to hunger for him who is the true and living bread,</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and enable us to live by every word</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that proceeds from out of your mouth;</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t>through Jesus Christ our Lord.</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lineRule="auto" w:line="240" w:before="0" w:after="0"/>
              <w:jc w:val="center"/>
              <w:rPr>
                <w:rFonts w:ascii="Calibri" w:hAnsi="Calibri" w:eastAsia="Calibri" w:cs=""/>
                <w:b/>
                <w:bCs/>
                <w:kern w:val="2"/>
                <w:sz w:val="24"/>
                <w:szCs w:val="24"/>
                <w:lang w:val="en-GB" w:eastAsia="en-US" w:bidi="ar-SA"/>
              </w:rPr>
            </w:pPr>
            <w:r>
              <w:rPr>
                <w:rFonts w:eastAsia="Calibri" w:cs=""/>
                <w:b/>
                <w:bCs/>
                <w:kern w:val="2"/>
                <w:sz w:val="24"/>
                <w:szCs w:val="24"/>
                <w:lang w:val="en-GB" w:eastAsia="en-US" w:bidi="ar-SA"/>
              </w:rPr>
            </w:r>
          </w:p>
        </w:tc>
        <w:tc>
          <w:tcPr>
            <w:tcW w:w="5226" w:type="dxa"/>
            <w:tcBorders/>
          </w:tcPr>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t xml:space="preserve">Diary </w:t>
            </w:r>
            <w:r>
              <w:rPr>
                <w:rFonts w:eastAsia="Calibri" w:cs=""/>
                <w:b/>
                <w:bCs/>
                <w:color w:val="7030A0"/>
                <w:kern w:val="2"/>
                <w:sz w:val="24"/>
                <w:szCs w:val="24"/>
                <w:lang w:val="en-GB" w:eastAsia="en-US" w:bidi="ar-SA"/>
              </w:rPr>
              <w:t>D</w:t>
            </w:r>
            <w:r>
              <w:rPr>
                <w:rFonts w:eastAsia="Calibri" w:cs=""/>
                <w:b/>
                <w:bCs/>
                <w:color w:val="7030A0"/>
                <w:kern w:val="2"/>
                <w:sz w:val="24"/>
                <w:szCs w:val="24"/>
                <w:lang w:val="en-GB" w:eastAsia="en-US" w:bidi="ar-SA"/>
              </w:rPr>
              <w:t>ates</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t>February</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start"/>
              <w:rPr>
                <w:bCs/>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
                <w:b/>
                <w:bCs/>
                <w:kern w:val="2"/>
                <w:sz w:val="24"/>
                <w:szCs w:val="24"/>
                <w:lang w:val="en-GB" w:eastAsia="en-US" w:bidi="ar-SA"/>
              </w:rPr>
              <w:t>Tuesday 2</w:t>
            </w:r>
            <w:r>
              <w:rPr>
                <w:rFonts w:eastAsia="Calibri" w:cs=""/>
                <w:b/>
                <w:bCs/>
                <w:kern w:val="2"/>
                <w:sz w:val="24"/>
                <w:szCs w:val="24"/>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eastAsia="Calibri" w:cs=""/>
                <w:b/>
                <w:bCs/>
                <w:kern w:val="2"/>
                <w:sz w:val="24"/>
                <w:szCs w:val="24"/>
                <w:vertAlign w:val="superscript"/>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 </w:t>
            </w:r>
            <w:r>
              <w:rPr>
                <w:rFonts w:eastAsia="Calibri" w:cs=""/>
                <w:bCs/>
                <w:color w:themeColor="text1" w:val="000000"/>
                <w:kern w:val="2"/>
                <w:sz w:val="24"/>
                <w:szCs w:val="24"/>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7-9pm Community Choir rehearsal</w:t>
            </w:r>
          </w:p>
          <w:p>
            <w:pPr>
              <w:pStyle w:val="Normal"/>
              <w:widowControl/>
              <w:spacing w:lineRule="auto" w:line="240" w:before="0" w:after="0"/>
              <w:jc w:val="start"/>
              <w:rPr>
                <w:bCs/>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
                <w:bCs/>
                <w:color w:themeColor="text1" w:val="000000"/>
                <w:kern w:val="2"/>
                <w:sz w:val="24"/>
                <w:szCs w:val="24"/>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b/>
                <w:bCs/>
                <w:color w:themeColor="text1" w:val="000000"/>
                <w:kern w:val="2"/>
                <w:sz w:val="24"/>
                <w:szCs w:val="24"/>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 26</w:t>
            </w:r>
            <w:r>
              <w:rPr>
                <w:rFonts w:eastAsia="Calibri" w:cs=""/>
                <w:b/>
                <w:bCs/>
                <w:color w:themeColor="text1" w:val="000000"/>
                <w:kern w:val="2"/>
                <w:sz w:val="24"/>
                <w:szCs w:val="24"/>
                <w:vertAlign w:val="superscript"/>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eastAsia="Calibri" w:cs=""/>
                <w:bCs/>
                <w:kern w:val="2"/>
                <w:sz w:val="24"/>
                <w:szCs w:val="24"/>
                <w:vertAlign w:val="superscript"/>
                <w:lang w:val="en-GB"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Calibri" w:cs=""/>
                <w:b w:val="false"/>
                <w:bCs w:val="false"/>
                <w:kern w:val="2"/>
                <w:sz w:val="24"/>
                <w:szCs w:val="24"/>
                <w:lang w:val="en-GB" w:eastAsia="en-US" w:bidi="ar-SA"/>
              </w:rPr>
              <w:t>2-4 Wednesday Welcome</w:t>
            </w:r>
          </w:p>
          <w:p>
            <w:pPr>
              <w:pStyle w:val="Normal"/>
              <w:widowControl/>
              <w:spacing w:lineRule="auto" w:line="240" w:before="0" w:after="0"/>
              <w:jc w:val="start"/>
              <w:rPr>
                <w:rFonts w:ascii="Calibri" w:hAnsi="Calibri" w:eastAsia="Calibri" w:cs=""/>
                <w:b w:val="false"/>
                <w:bCs w:val="false"/>
                <w:kern w:val="2"/>
                <w:sz w:val="24"/>
                <w:szCs w:val="24"/>
                <w:lang w:val="en-GB" w:eastAsia="en-US" w:bidi="ar-SA"/>
              </w:rPr>
            </w:pPr>
            <w:r>
              <w:rPr>
                <w:rFonts w:eastAsia="Calibri" w:cs=""/>
                <w:b w:val="false"/>
                <w:bCs w:val="false"/>
                <w:kern w:val="2"/>
                <w:sz w:val="24"/>
                <w:szCs w:val="24"/>
                <w:lang w:val="en-GB" w:eastAsia="en-US" w:bidi="ar-SA"/>
              </w:rPr>
            </w:r>
          </w:p>
          <w:p>
            <w:pPr>
              <w:pStyle w:val="Normal"/>
              <w:widowControl/>
              <w:spacing w:lineRule="auto" w:line="240" w:before="0" w:after="0"/>
              <w:jc w:val="center"/>
              <w:rPr>
                <w:rFonts w:ascii="Calibri" w:hAnsi="Calibri" w:cs="Calibri"/>
                <w:b/>
                <w:color w:themeColor="accent1"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themeColor="accent1" w:val="4472C4"/>
                <w:kern w:val="2"/>
                <w:sz w:val="28"/>
                <w:szCs w:val="28"/>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p>
          <w:p>
            <w:pPr>
              <w:pStyle w:val="Normal"/>
              <w:widowControl/>
              <w:spacing w:lineRule="auto" w:line="240" w:before="0" w:after="0"/>
              <w:jc w:val="center"/>
              <w:rPr>
                <w:rFonts w:ascii="Calibri" w:hAnsi="Calibri" w:cs="Calibri"/>
                <w:b/>
                <w:color w:themeColor="accent1"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themeColor="accent1" w:val="4472C4"/>
                <w:kern w:val="2"/>
                <w:sz w:val="28"/>
                <w:szCs w:val="28"/>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SAVE THE DATE</w:t>
            </w:r>
          </w:p>
          <w:p>
            <w:pPr>
              <w:pStyle w:val="Normal"/>
              <w:widowControl/>
              <w:spacing w:lineRule="auto" w:line="240" w:before="0" w:after="0"/>
              <w:jc w:val="center"/>
              <w:rPr>
                <w:rFonts w:ascii="Calibri" w:hAnsi="Calibri" w:cs="Calibri"/>
                <w:b/>
                <w:color w:themeColor="accent1"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themeColor="accent1" w:val="4472C4"/>
                <w:kern w:val="2"/>
                <w:sz w:val="28"/>
                <w:szCs w:val="28"/>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p>
          <w:p>
            <w:pPr>
              <w:pStyle w:val="Normal"/>
              <w:widowControl/>
              <w:spacing w:lineRule="auto" w:line="240" w:before="0" w:after="0"/>
              <w:jc w:val="start"/>
              <w:rPr>
                <w:rFonts w:ascii="Calibri" w:hAnsi="Calibri" w:cs="Calibri"/>
                <w:b/>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Sunday 1</w:t>
            </w:r>
            <w:r>
              <w:rPr>
                <w:rFonts w:eastAsia="Calibri" w:cs="Calibri" w:ascii="Calibri" w:hAnsi="Calibri"/>
                <w:b/>
                <w:color w:val="7030A0"/>
                <w:kern w:val="2"/>
                <w:sz w:val="24"/>
                <w:szCs w:val="24"/>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March  1-4pm</w:t>
            </w:r>
          </w:p>
          <w:p>
            <w:pPr>
              <w:pStyle w:val="Normal"/>
              <w:widowControl/>
              <w:spacing w:lineRule="auto" w:line="240" w:before="0" w:after="0"/>
              <w:jc w:val="start"/>
              <w:rPr>
                <w:rFonts w:ascii="Calibri" w:hAnsi="Calibri" w:cs="Calibri"/>
                <w:b/>
                <w:color w:val="7030A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4"/>
                <w:szCs w:val="24"/>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Wedding Fayre All Saints, Alrewas</w:t>
            </w:r>
          </w:p>
          <w:p>
            <w:pPr>
              <w:pStyle w:val="Normal"/>
              <w:widowControl/>
              <w:spacing w:lineRule="auto" w:line="240" w:before="0" w:after="0"/>
              <w:jc w:val="start"/>
              <w:rPr>
                <w:rFonts w:ascii="Calibri" w:hAnsi="Calibri" w:cs="Calibri"/>
                <w:b/>
                <w:bCs/>
                <w:color w:val="FF0000"/>
              </w:rPr>
            </w:pPr>
            <w:r>
              <w:rPr>
                <w:rFonts w:eastAsia="Calibri" w:cs="Calibri" w:ascii="Calibri" w:hAnsi="Calibri"/>
                <w:b/>
                <w:bCs/>
                <w:color w:val="7030A0"/>
                <w:kern w:val="2"/>
                <w:sz w:val="24"/>
                <w:szCs w:val="24"/>
                <w:lang w:val="en-GB" w:eastAsia="en-US" w:bidi="ar-SA"/>
              </w:rPr>
              <w:t>Friday 22</w:t>
            </w:r>
            <w:r>
              <w:rPr>
                <w:rFonts w:eastAsia="Calibri" w:cs="Calibri" w:ascii="Calibri" w:hAnsi="Calibri"/>
                <w:b/>
                <w:bCs/>
                <w:color w:val="7030A0"/>
                <w:kern w:val="2"/>
                <w:sz w:val="24"/>
                <w:szCs w:val="24"/>
                <w:vertAlign w:val="superscript"/>
                <w:lang w:val="en-GB" w:eastAsia="en-US" w:bidi="ar-SA"/>
              </w:rPr>
              <w:t>nd</w:t>
            </w:r>
            <w:r>
              <w:rPr>
                <w:rFonts w:eastAsia="Calibri" w:cs="Calibri" w:ascii="Calibri" w:hAnsi="Calibri"/>
                <w:b/>
                <w:bCs/>
                <w:color w:val="7030A0"/>
                <w:kern w:val="2"/>
                <w:sz w:val="24"/>
                <w:szCs w:val="24"/>
                <w:lang w:val="en-GB" w:eastAsia="en-US" w:bidi="ar-SA"/>
              </w:rPr>
              <w:t xml:space="preserve"> May 5pm </w:t>
            </w:r>
          </w:p>
          <w:p>
            <w:pPr>
              <w:pStyle w:val="Normal"/>
              <w:widowControl/>
              <w:spacing w:lineRule="auto" w:line="240" w:before="0" w:after="0"/>
              <w:jc w:val="start"/>
              <w:rPr>
                <w:rFonts w:ascii="Calibri" w:hAnsi="Calibri" w:cs="Calibri"/>
              </w:rPr>
            </w:pPr>
            <w:r>
              <w:rPr>
                <w:rFonts w:eastAsia="Calibri" w:cs="Calibri" w:ascii="Calibri" w:hAnsi="Calibri"/>
                <w:kern w:val="2"/>
                <w:sz w:val="24"/>
                <w:szCs w:val="24"/>
                <w:lang w:val="en-GB" w:eastAsia="en-US" w:bidi="ar-SA"/>
              </w:rPr>
              <w:tab/>
              <w:t xml:space="preserve">The Licensing of Revd Jonathan Nicholas to </w:t>
              <w:tab/>
              <w:t>Alrewas, Fradley and Wychnor</w:t>
              <w:tab/>
              <w:tab/>
              <w:t>by The Rt Revd Dr Michael Ipgrave OBE</w:t>
            </w:r>
          </w:p>
          <w:p>
            <w:pPr>
              <w:pStyle w:val="Normal"/>
              <w:widowControl/>
              <w:spacing w:lineRule="auto" w:line="240" w:before="0" w:after="0"/>
              <w:jc w:val="start"/>
              <w:rPr>
                <w:rFonts w:ascii="Calibri" w:hAnsi="Calibri" w:cs="Calibri"/>
              </w:rPr>
            </w:pPr>
            <w:r>
              <w:rPr>
                <w:rFonts w:eastAsia="Calibri" w:cs="Calibri" w:ascii="Calibri" w:hAnsi="Calibri"/>
                <w:kern w:val="2"/>
                <w:sz w:val="24"/>
                <w:szCs w:val="24"/>
                <w:lang w:val="en-GB" w:eastAsia="en-US" w:bidi="ar-SA"/>
              </w:rPr>
            </w:r>
          </w:p>
          <w:p>
            <w:pPr>
              <w:pStyle w:val="Normal"/>
              <w:widowControl/>
              <w:spacing w:lineRule="auto" w:line="240" w:before="0" w:after="0"/>
              <w:jc w:val="start"/>
              <w:rPr>
                <w:rFonts w:ascii="Calibri" w:hAnsi="Calibri" w:cs="Calibri"/>
                <w:b/>
                <w:bCs/>
                <w:color w:val="7030A0"/>
              </w:rPr>
            </w:pPr>
            <w:r>
              <w:rPr>
                <w:rFonts w:eastAsia="Calibri" w:cs="Calibri" w:ascii="Calibri" w:hAnsi="Calibri"/>
                <w:b/>
                <w:bCs/>
                <w:color w:val="7030A0"/>
                <w:kern w:val="2"/>
                <w:sz w:val="24"/>
                <w:szCs w:val="24"/>
                <w:lang w:val="en-GB" w:eastAsia="en-US" w:bidi="ar-SA"/>
              </w:rPr>
              <w:t>Saturday 30</w:t>
            </w:r>
            <w:r>
              <w:rPr>
                <w:rFonts w:eastAsia="Calibri" w:cs="Calibri" w:ascii="Calibri" w:hAnsi="Calibri"/>
                <w:b/>
                <w:bCs/>
                <w:color w:val="7030A0"/>
                <w:kern w:val="2"/>
                <w:sz w:val="24"/>
                <w:szCs w:val="24"/>
                <w:vertAlign w:val="superscript"/>
                <w:lang w:val="en-GB" w:eastAsia="en-US" w:bidi="ar-SA"/>
              </w:rPr>
              <w:t>th</w:t>
            </w:r>
            <w:r>
              <w:rPr>
                <w:rFonts w:eastAsia="Calibri" w:cs="Calibri" w:ascii="Calibri" w:hAnsi="Calibri"/>
                <w:b/>
                <w:bCs/>
                <w:color w:val="7030A0"/>
                <w:kern w:val="2"/>
                <w:sz w:val="24"/>
                <w:szCs w:val="24"/>
                <w:lang w:val="en-GB" w:eastAsia="en-US" w:bidi="ar-SA"/>
              </w:rPr>
              <w:t xml:space="preserve"> May 7.30pm </w:t>
            </w:r>
          </w:p>
          <w:p>
            <w:pPr>
              <w:pStyle w:val="Normal"/>
              <w:widowControl/>
              <w:spacing w:lineRule="auto" w:line="240" w:before="0" w:after="0"/>
              <w:jc w:val="start"/>
              <w:rPr>
                <w:rFonts w:ascii="Calibri" w:hAnsi="Calibri" w:cs="Calibri"/>
              </w:rPr>
            </w:pPr>
            <w:r>
              <w:rPr>
                <w:rFonts w:eastAsia="Calibri" w:cs="Calibri" w:ascii="Calibri" w:hAnsi="Calibri"/>
                <w:kern w:val="2"/>
                <w:sz w:val="24"/>
                <w:szCs w:val="24"/>
                <w:lang w:val="en-GB" w:eastAsia="en-US" w:bidi="ar-SA"/>
              </w:rPr>
              <w:tab/>
              <w:t>Fradley Community Choir Concert</w:t>
            </w:r>
          </w:p>
          <w:p>
            <w:pPr>
              <w:pStyle w:val="Normal"/>
              <w:widowControl/>
              <w:spacing w:lineRule="auto" w:line="240" w:before="0" w:after="0"/>
              <w:jc w:val="start"/>
              <w:rPr>
                <w:rFonts w:ascii="Calibri" w:hAnsi="Calibri" w:cs="Calibri"/>
              </w:rPr>
            </w:pPr>
            <w:r>
              <w:rPr>
                <w:rFonts w:eastAsia="Calibri" w:cs="Calibri" w:ascii="Calibri" w:hAnsi="Calibri"/>
                <w:kern w:val="2"/>
                <w:sz w:val="24"/>
                <w:szCs w:val="24"/>
                <w:lang w:val="en-GB" w:eastAsia="en-US" w:bidi="ar-SA"/>
              </w:rPr>
            </w:r>
          </w:p>
          <w:p>
            <w:pPr>
              <w:pStyle w:val="Normal"/>
              <w:widowControl/>
              <w:spacing w:lineRule="auto" w:line="240" w:before="0" w:after="0"/>
              <w:jc w:val="start"/>
              <w:rPr>
                <w:rFonts w:ascii="Calibri" w:hAnsi="Calibri" w:cs="Calibri"/>
                <w:b/>
                <w:bCs/>
                <w:color w:val="7030A0"/>
              </w:rPr>
            </w:pPr>
            <w:r>
              <w:rPr>
                <w:rFonts w:eastAsia="Calibri" w:cs="Calibri" w:ascii="Calibri" w:hAnsi="Calibri"/>
                <w:b/>
                <w:bCs/>
                <w:color w:val="7030A0"/>
                <w:kern w:val="2"/>
                <w:sz w:val="24"/>
                <w:szCs w:val="24"/>
                <w:lang w:val="en-GB" w:eastAsia="en-US" w:bidi="ar-SA"/>
              </w:rPr>
              <w:t>Saturday 13</w:t>
            </w:r>
            <w:r>
              <w:rPr>
                <w:rFonts w:eastAsia="Calibri" w:cs="Calibri" w:ascii="Calibri" w:hAnsi="Calibri"/>
                <w:b/>
                <w:bCs/>
                <w:color w:val="7030A0"/>
                <w:kern w:val="2"/>
                <w:sz w:val="24"/>
                <w:szCs w:val="24"/>
                <w:vertAlign w:val="superscript"/>
                <w:lang w:val="en-GB" w:eastAsia="en-US" w:bidi="ar-SA"/>
              </w:rPr>
              <w:t>th</w:t>
            </w:r>
            <w:r>
              <w:rPr>
                <w:rFonts w:eastAsia="Calibri" w:cs="Calibri" w:ascii="Calibri" w:hAnsi="Calibri"/>
                <w:b/>
                <w:bCs/>
                <w:color w:val="7030A0"/>
                <w:kern w:val="2"/>
                <w:sz w:val="24"/>
                <w:szCs w:val="24"/>
                <w:lang w:val="en-GB" w:eastAsia="en-US" w:bidi="ar-SA"/>
              </w:rPr>
              <w:t xml:space="preserve"> June 11am </w:t>
            </w:r>
          </w:p>
          <w:p>
            <w:pPr>
              <w:pStyle w:val="Normal"/>
              <w:widowControl/>
              <w:spacing w:lineRule="auto" w:line="240" w:before="0" w:after="0"/>
              <w:jc w:val="start"/>
              <w:rPr>
                <w:rFonts w:ascii="Calibri" w:hAnsi="Calibri" w:cs="Calibri"/>
              </w:rPr>
            </w:pPr>
            <w:r>
              <w:rPr>
                <w:rFonts w:eastAsia="Calibri" w:cs="Calibri" w:ascii="Calibri" w:hAnsi="Calibri"/>
                <w:kern w:val="2"/>
                <w:sz w:val="24"/>
                <w:szCs w:val="24"/>
                <w:lang w:val="en-GB" w:eastAsia="en-US" w:bidi="ar-SA"/>
              </w:rPr>
              <w:tab/>
              <w:t xml:space="preserve">Dedication of the Memorial Light Box to all </w:t>
              <w:tab/>
              <w:tab/>
              <w:t xml:space="preserve">RAF Personnel </w:t>
            </w:r>
          </w:p>
          <w:p>
            <w:pPr>
              <w:pStyle w:val="Normal"/>
              <w:widowControl/>
              <w:spacing w:lineRule="auto" w:line="240" w:before="0" w:after="0"/>
              <w:jc w:val="start"/>
              <w:rPr>
                <w:rFonts w:ascii="Calibri" w:hAnsi="Calibri" w:cs="Calibri"/>
              </w:rPr>
            </w:pPr>
            <w:r>
              <w:rPr>
                <w:rFonts w:eastAsia="Calibri" w:cs="Calibri" w:ascii="Calibri" w:hAnsi="Calibri"/>
                <w:kern w:val="2"/>
                <w:sz w:val="24"/>
                <w:szCs w:val="24"/>
                <w:lang w:val="en-GB" w:eastAsia="en-US" w:bidi="ar-SA"/>
              </w:rPr>
              <w:tab/>
              <w:t xml:space="preserve">Bishop Michael will officiate at this </w:t>
              <w:tab/>
              <w:t xml:space="preserve">dedication at St Stephen’s Church. </w:t>
            </w:r>
          </w:p>
          <w:p>
            <w:pPr>
              <w:pStyle w:val="Normal"/>
              <w:widowControl/>
              <w:spacing w:lineRule="auto" w:line="240" w:before="0" w:after="0"/>
              <w:jc w:val="center"/>
              <w:rPr>
                <w:b/>
                <w:bCs/>
                <w:color w:themeColor="accent6" w:val="70AD47"/>
              </w:rPr>
            </w:pPr>
            <w:r>
              <w:rPr>
                <w:rFonts w:eastAsia="Calibri" w:cs=""/>
                <w:b/>
                <w:bCs/>
                <w:color w:themeColor="accent6" w:val="70AD47"/>
                <w:kern w:val="2"/>
                <w:sz w:val="24"/>
                <w:szCs w:val="24"/>
                <w:lang w:val="en-GB" w:eastAsia="en-US" w:bidi="ar-SA"/>
              </w:rPr>
            </w:r>
          </w:p>
        </w:tc>
      </w:tr>
      <w:tr>
        <w:trPr>
          <w:trHeight w:val="6732" w:hRule="atLeast"/>
        </w:trPr>
        <w:tc>
          <w:tcPr>
            <w:tcW w:w="5226" w:type="dxa"/>
            <w:tcBorders/>
          </w:tcPr>
          <w:p>
            <w:pPr>
              <w:pStyle w:val="Normal"/>
              <w:widowControl/>
              <w:spacing w:lineRule="auto" w:line="240" w:before="0" w:after="0"/>
              <w:jc w:val="center"/>
              <w:rPr>
                <w:rFonts w:ascii="Calibri" w:hAnsi="Calibri"/>
                <w:b/>
                <w:bCs/>
                <w:color w:val="7030A0"/>
                <w:sz w:val="28"/>
                <w:szCs w:val="28"/>
              </w:rPr>
            </w:pPr>
            <w:r>
              <w:rPr>
                <w:rFonts w:eastAsia="Calibri" w:cs="" w:ascii="Calibri" w:hAnsi="Calibri"/>
                <w:b/>
                <w:bCs/>
                <w:color w:val="7030A0"/>
                <w:kern w:val="2"/>
                <w:sz w:val="28"/>
                <w:szCs w:val="28"/>
                <w:lang w:val="en-GB" w:eastAsia="en-US" w:bidi="ar-SA"/>
              </w:rPr>
              <w:t>Memory Tree</w:t>
            </w:r>
          </w:p>
          <w:p>
            <w:pPr>
              <w:pStyle w:val="Normal"/>
              <w:widowControl/>
              <w:spacing w:lineRule="auto" w:line="240" w:before="0" w:after="0"/>
              <w:jc w:val="start"/>
              <w:rPr>
                <w:rFonts w:ascii="Calibri" w:hAnsi="Calibri"/>
              </w:rPr>
            </w:pPr>
            <w:r>
              <w:rPr>
                <w:rFonts w:eastAsia="Calibri" w:cs="" w:ascii="Calibri" w:hAnsi="Calibri"/>
                <w:kern w:val="2"/>
                <w:sz w:val="24"/>
                <w:szCs w:val="24"/>
                <w:lang w:val="en-GB" w:eastAsia="en-US" w:bidi="ar-SA"/>
              </w:rPr>
              <w:t>Our Memory Tree is in church. Please write a name of a loved one on a ‘heart’ and hang on the tree.</w:t>
            </w:r>
          </w:p>
          <w:p>
            <w:pPr>
              <w:pStyle w:val="Normal"/>
              <w:widowControl/>
              <w:spacing w:lineRule="auto" w:line="240" w:before="0" w:after="0"/>
              <w:jc w:val="start"/>
              <w:rPr>
                <w:rFonts w:ascii="Calibri" w:hAnsi="Calibri" w:eastAsia="Times New Roman" w:cs="Times New Roman"/>
                <w:spacing w:val="3"/>
                <w:lang w:eastAsia="en-GB"/>
              </w:rPr>
            </w:pPr>
            <w:r>
              <w:rPr>
                <w:rFonts w:eastAsia="Times New Roman" w:cs="Times New Roman" w:ascii="Calibri" w:hAnsi="Calibri"/>
                <w:spacing w:val="3"/>
                <w:kern w:val="2"/>
                <w:sz w:val="24"/>
                <w:szCs w:val="24"/>
                <w:lang w:val="en-GB" w:eastAsia="en-GB" w:bidi="ar-SA"/>
              </w:rPr>
              <w:t>The tree will remain in place for the National Day of Reflection (8</w:t>
            </w:r>
            <w:r>
              <w:rPr>
                <w:rFonts w:eastAsia="Times New Roman" w:cs="Times New Roman" w:ascii="Calibri" w:hAnsi="Calibri"/>
                <w:spacing w:val="3"/>
                <w:kern w:val="2"/>
                <w:sz w:val="24"/>
                <w:szCs w:val="24"/>
                <w:vertAlign w:val="superscript"/>
                <w:lang w:val="en-GB" w:eastAsia="en-GB" w:bidi="ar-SA"/>
              </w:rPr>
              <w:t>th</w:t>
            </w:r>
            <w:r>
              <w:rPr>
                <w:rFonts w:eastAsia="Times New Roman" w:cs="Times New Roman" w:ascii="Calibri" w:hAnsi="Calibri"/>
                <w:spacing w:val="3"/>
                <w:kern w:val="2"/>
                <w:sz w:val="24"/>
                <w:szCs w:val="24"/>
                <w:lang w:val="en-GB" w:eastAsia="en-GB" w:bidi="ar-SA"/>
              </w:rPr>
              <w:t xml:space="preserve"> March) and Mothering Sunday 15</w:t>
            </w:r>
            <w:r>
              <w:rPr>
                <w:rFonts w:eastAsia="Times New Roman" w:cs="Times New Roman" w:ascii="Calibri" w:hAnsi="Calibri"/>
                <w:spacing w:val="3"/>
                <w:kern w:val="2"/>
                <w:sz w:val="24"/>
                <w:szCs w:val="24"/>
                <w:vertAlign w:val="superscript"/>
                <w:lang w:val="en-GB" w:eastAsia="en-GB" w:bidi="ar-SA"/>
              </w:rPr>
              <w:t>th</w:t>
            </w:r>
            <w:r>
              <w:rPr>
                <w:rFonts w:eastAsia="Times New Roman" w:cs="Times New Roman" w:ascii="Calibri" w:hAnsi="Calibri"/>
                <w:spacing w:val="3"/>
                <w:kern w:val="2"/>
                <w:sz w:val="24"/>
                <w:szCs w:val="24"/>
                <w:lang w:val="en-GB" w:eastAsia="en-GB" w:bidi="ar-SA"/>
              </w:rPr>
              <w:t xml:space="preserve"> March.</w:t>
            </w:r>
          </w:p>
          <w:p>
            <w:pPr>
              <w:pStyle w:val="Normal"/>
              <w:widowControl/>
              <w:spacing w:lineRule="auto" w:line="240" w:before="0" w:after="0"/>
              <w:jc w:val="center"/>
              <w:rPr>
                <w:rFonts w:ascii="Calibri" w:hAnsi="Calibri" w:eastAsia="Times New Roman" w:cs="Times New Roman"/>
                <w:b/>
                <w:bCs/>
                <w:i/>
                <w:i/>
                <w:iCs/>
                <w:spacing w:val="3"/>
                <w:lang w:eastAsia="en-GB"/>
              </w:rPr>
            </w:pPr>
            <w:r>
              <w:rPr>
                <w:rFonts w:eastAsia="Times New Roman" w:cs="Times New Roman" w:ascii="Calibri" w:hAnsi="Calibri"/>
                <w:b/>
                <w:bCs/>
                <w:i/>
                <w:iCs/>
                <w:spacing w:val="3"/>
                <w:kern w:val="2"/>
                <w:sz w:val="24"/>
                <w:szCs w:val="24"/>
                <w:lang w:val="en-GB" w:eastAsia="en-GB" w:bidi="ar-SA"/>
              </w:rPr>
              <w:t>Loving God, </w:t>
              <w:br/>
              <w:t xml:space="preserve">You hold all our times in your hands, our past, our present, our future. Be close to us now as we remember all the difficulties and disappointments of the past year. Be especially close to all of us who are thinking of someone we loved and knew, but see no longer, whether family, friend, colleague or neighbour. Help us to trust that they are at peace with you, </w:t>
            </w:r>
          </w:p>
          <w:p>
            <w:pPr>
              <w:pStyle w:val="Normal"/>
              <w:widowControl/>
              <w:spacing w:lineRule="auto" w:line="240" w:before="0" w:after="0"/>
              <w:jc w:val="center"/>
              <w:rPr>
                <w:rFonts w:ascii="Calibri" w:hAnsi="Calibri" w:eastAsia="Times New Roman" w:cs="Times New Roman"/>
                <w:b/>
                <w:bCs/>
                <w:i/>
                <w:i/>
                <w:iCs/>
                <w:spacing w:val="3"/>
                <w:lang w:eastAsia="en-GB"/>
              </w:rPr>
            </w:pPr>
            <w:r>
              <w:rPr>
                <w:rFonts w:eastAsia="Times New Roman" w:cs="Times New Roman" w:ascii="Calibri" w:hAnsi="Calibri"/>
                <w:b/>
                <w:bCs/>
                <w:i/>
                <w:iCs/>
                <w:spacing w:val="3"/>
                <w:kern w:val="2"/>
                <w:sz w:val="24"/>
                <w:szCs w:val="24"/>
                <w:lang w:val="en-GB" w:eastAsia="en-GB" w:bidi="ar-SA"/>
              </w:rPr>
              <w:t>and comfort us with your presence. </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drawing>
                <wp:anchor behindDoc="0" distT="0" distB="0" distL="0" distR="0" simplePos="0" locked="0" layoutInCell="1" allowOverlap="1" relativeHeight="5">
                  <wp:simplePos x="0" y="0"/>
                  <wp:positionH relativeFrom="column">
                    <wp:posOffset>656590</wp:posOffset>
                  </wp:positionH>
                  <wp:positionV relativeFrom="paragraph">
                    <wp:posOffset>8890</wp:posOffset>
                  </wp:positionV>
                  <wp:extent cx="2010410" cy="107442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5"/>
                          <a:stretch>
                            <a:fillRect/>
                          </a:stretch>
                        </pic:blipFill>
                        <pic:spPr bwMode="auto">
                          <a:xfrm>
                            <a:off x="0" y="0"/>
                            <a:ext cx="2010410" cy="1074420"/>
                          </a:xfrm>
                          <a:prstGeom prst="rect">
                            <a:avLst/>
                          </a:prstGeom>
                          <a:noFill/>
                        </pic:spPr>
                      </pic:pic>
                    </a:graphicData>
                  </a:graphic>
                </wp:anchor>
              </w:drawing>
            </w:r>
          </w:p>
        </w:tc>
        <w:tc>
          <w:tcPr>
            <w:tcW w:w="5226" w:type="dxa"/>
            <w:tcBorders/>
          </w:tcPr>
          <w:p>
            <w:pPr>
              <w:pStyle w:val="Normal"/>
              <w:widowControl/>
              <w:spacing w:lineRule="auto" w:line="240" w:before="0" w:after="0"/>
              <w:jc w:val="center"/>
              <w:rPr>
                <w:rFonts w:ascii="Calibri" w:hAnsi="Calibri" w:eastAsia="Times New Roman" w:cs="Times New Roman"/>
                <w:b/>
                <w:bCs/>
                <w:color w:val="7030A0"/>
                <w:spacing w:val="3"/>
                <w:sz w:val="28"/>
                <w:szCs w:val="28"/>
                <w:lang w:eastAsia="en-GB"/>
              </w:rPr>
            </w:pPr>
            <w:r>
              <w:rPr>
                <w:rFonts w:eastAsia="Times New Roman" w:cs="Times New Roman" w:ascii="Calibri" w:hAnsi="Calibri"/>
                <w:b/>
                <w:bCs/>
                <w:color w:val="7030A0"/>
                <w:spacing w:val="3"/>
                <w:kern w:val="2"/>
                <w:sz w:val="28"/>
                <w:szCs w:val="28"/>
                <w:lang w:val="en-GB" w:eastAsia="en-GB" w:bidi="ar-SA"/>
              </w:rPr>
              <w:t>Valentine’s Coffee Morning</w:t>
            </w:r>
          </w:p>
          <w:p>
            <w:pPr>
              <w:pStyle w:val="Normal"/>
              <w:widowControl/>
              <w:spacing w:lineRule="auto" w:line="240" w:before="0" w:after="0"/>
              <w:jc w:val="center"/>
              <w:rPr>
                <w:rFonts w:ascii="Calibri" w:hAnsi="Calibri" w:eastAsia="Times New Roman" w:cs="Times New Roman"/>
                <w:b/>
                <w:bCs/>
                <w:color w:val="7030A0"/>
                <w:spacing w:val="3"/>
                <w:lang w:eastAsia="en-GB"/>
              </w:rPr>
            </w:pPr>
            <w:r>
              <w:rPr>
                <w:rFonts w:eastAsia="Times New Roman" w:cs="Times New Roman" w:ascii="Calibri" w:hAnsi="Calibri"/>
                <w:b/>
                <w:bCs/>
                <w:color w:val="7030A0"/>
                <w:spacing w:val="3"/>
                <w:kern w:val="2"/>
                <w:sz w:val="24"/>
                <w:szCs w:val="24"/>
                <w:lang w:val="en-GB" w:eastAsia="en-GB" w:bidi="ar-SA"/>
              </w:rPr>
            </w:r>
          </w:p>
          <w:p>
            <w:pPr>
              <w:pStyle w:val="Normal"/>
              <w:widowControl/>
              <w:spacing w:lineRule="auto" w:line="240" w:before="0" w:after="0"/>
              <w:jc w:val="center"/>
              <w:rPr>
                <w:rFonts w:ascii="Calibri" w:hAnsi="Calibri" w:eastAsia="Times New Roman" w:cs="Times New Roman"/>
                <w:spacing w:val="3"/>
                <w:lang w:eastAsia="en-GB"/>
              </w:rPr>
            </w:pPr>
            <w:r>
              <w:rPr>
                <w:rFonts w:eastAsia="Times New Roman" w:cs="Times New Roman" w:ascii="Calibri" w:hAnsi="Calibri"/>
                <w:spacing w:val="3"/>
                <w:kern w:val="2"/>
                <w:sz w:val="24"/>
                <w:szCs w:val="24"/>
                <w:lang w:val="en-GB" w:eastAsia="en-GB" w:bidi="ar-SA"/>
              </w:rPr>
              <w:t>Thank you to all who worked so hard or contributed in any way for our first Coffee Morning of 2026. Over £320 was raised. There was good footfall, much fun and a lot of coffee drunk!</w:t>
            </w:r>
          </w:p>
          <w:p>
            <w:pPr>
              <w:pStyle w:val="Normal"/>
              <w:widowControl/>
              <w:spacing w:lineRule="auto" w:line="240" w:before="0" w:after="0"/>
              <w:jc w:val="center"/>
              <w:rPr>
                <w:rFonts w:ascii="Calibri" w:hAnsi="Calibri" w:eastAsia="Times New Roman" w:cs="Times New Roman"/>
                <w:b/>
                <w:bCs/>
                <w:spacing w:val="3"/>
                <w:lang w:eastAsia="en-GB"/>
              </w:rPr>
            </w:pPr>
            <w:r>
              <w:rPr>
                <w:rFonts w:eastAsia="Times New Roman" w:cs="Times New Roman" w:ascii="Calibri" w:hAnsi="Calibri"/>
                <w:b/>
                <w:bCs/>
                <w:spacing w:val="3"/>
                <w:kern w:val="2"/>
                <w:sz w:val="24"/>
                <w:szCs w:val="24"/>
                <w:lang w:val="en-GB" w:eastAsia="en-GB" w:bidi="ar-SA"/>
              </w:rPr>
            </w:r>
          </w:p>
          <w:p>
            <w:pPr>
              <w:pStyle w:val="Normal"/>
              <w:widowControl/>
              <w:spacing w:lineRule="auto" w:line="240" w:before="0" w:after="0"/>
              <w:jc w:val="center"/>
              <w:rPr>
                <w:rFonts w:ascii="Calibri" w:hAnsi="Calibri" w:eastAsia="Times New Roman" w:cs="Times New Roman"/>
                <w:spacing w:val="3"/>
                <w:lang w:eastAsia="en-GB"/>
              </w:rPr>
            </w:pPr>
            <w:r>
              <w:rPr>
                <w:rFonts w:eastAsia="Times New Roman" w:cs="Times New Roman" w:ascii="Calibri" w:hAnsi="Calibri"/>
                <w:b/>
                <w:bCs/>
                <w:spacing w:val="3"/>
                <w:kern w:val="2"/>
                <w:sz w:val="24"/>
                <w:szCs w:val="24"/>
                <w:lang w:val="en-GB" w:eastAsia="en-GB" w:bidi="ar-SA"/>
              </w:rPr>
              <w:t>A great effort</w:t>
            </w:r>
            <w:r>
              <w:rPr>
                <w:rFonts w:eastAsia="Times New Roman" w:cs="Times New Roman" w:ascii="Calibri" w:hAnsi="Calibri"/>
                <w:spacing w:val="3"/>
                <w:kern w:val="2"/>
                <w:sz w:val="24"/>
                <w:szCs w:val="24"/>
                <w:lang w:val="en-GB" w:eastAsia="en-GB" w:bidi="ar-SA"/>
              </w:rPr>
              <w:t>!</w:t>
            </w:r>
          </w:p>
          <w:p>
            <w:pPr>
              <w:pStyle w:val="Normal"/>
              <w:widowControl/>
              <w:spacing w:lineRule="auto" w:line="240" w:before="0" w:after="0"/>
              <w:jc w:val="center"/>
              <w:rPr>
                <w:b/>
                <w:bCs/>
                <w:color w:val="7030A0"/>
              </w:rPr>
            </w:pPr>
            <w:r>
              <w:rPr>
                <w:rFonts w:eastAsia="Calibri" w:cs=""/>
                <w:kern w:val="2"/>
                <w:sz w:val="24"/>
                <w:szCs w:val="24"/>
                <w:lang w:val="en-GB" w:eastAsia="en-US" w:bidi="ar-SA"/>
              </w:rPr>
              <w:drawing>
                <wp:inline distT="0" distB="0" distL="0" distR="0">
                  <wp:extent cx="754380" cy="685800"/>
                  <wp:effectExtent l="0" t="0" r="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pic:cNvPicPr>
                            <a:picLocks noChangeAspect="1" noChangeArrowheads="1"/>
                          </pic:cNvPicPr>
                        </pic:nvPicPr>
                        <pic:blipFill>
                          <a:blip r:embed="rId6"/>
                          <a:stretch>
                            <a:fillRect/>
                          </a:stretch>
                        </pic:blipFill>
                        <pic:spPr bwMode="auto">
                          <a:xfrm>
                            <a:off x="0" y="0"/>
                            <a:ext cx="754380" cy="685800"/>
                          </a:xfrm>
                          <a:prstGeom prst="rect">
                            <a:avLst/>
                          </a:prstGeom>
                          <a:noFill/>
                        </pic:spPr>
                      </pic:pic>
                    </a:graphicData>
                  </a:graphic>
                </wp:inline>
              </w:drawing>
            </w:r>
          </w:p>
          <w:p>
            <w:pPr>
              <w:pStyle w:val="Normal"/>
              <w:widowControl/>
              <w:spacing w:lineRule="auto" w:line="240" w:before="0" w:after="0"/>
              <w:jc w:val="center"/>
              <w:rPr>
                <w:rFonts w:ascii="Calibri" w:hAnsi="Calibri" w:eastAsia="Times New Roman" w:cs="Times New Roman"/>
                <w:b/>
                <w:bCs/>
                <w:color w:val="7030A0"/>
                <w:spacing w:val="3"/>
                <w:lang w:eastAsia="en-GB"/>
              </w:rPr>
            </w:pPr>
            <w:r>
              <w:rPr>
                <w:rFonts w:eastAsia="Times New Roman" w:cs="Times New Roman" w:ascii="Calibri" w:hAnsi="Calibri"/>
                <w:b/>
                <w:bCs/>
                <w:color w:val="7030A0"/>
                <w:spacing w:val="3"/>
                <w:kern w:val="2"/>
                <w:sz w:val="24"/>
                <w:szCs w:val="24"/>
                <w:lang w:val="en-GB" w:eastAsia="en-GB" w:bidi="ar-SA"/>
              </w:rPr>
            </w:r>
          </w:p>
          <w:p>
            <w:pPr>
              <w:pStyle w:val="Normal"/>
              <w:widowControl/>
              <w:spacing w:lineRule="auto" w:line="240" w:before="0" w:after="0"/>
              <w:jc w:val="center"/>
              <w:rPr>
                <w:rFonts w:ascii="Calibri" w:hAnsi="Calibri" w:eastAsia="Times New Roman" w:cs="Times New Roman"/>
                <w:b/>
                <w:bCs/>
                <w:color w:val="7030A0"/>
                <w:spacing w:val="3"/>
                <w:lang w:eastAsia="en-GB"/>
              </w:rPr>
            </w:pPr>
            <w:r>
              <w:rPr>
                <w:rFonts w:eastAsia="Times New Roman" w:cs="Times New Roman" w:ascii="Calibri" w:hAnsi="Calibri"/>
                <w:b/>
                <w:bCs/>
                <w:color w:val="7030A0"/>
                <w:spacing w:val="3"/>
                <w:kern w:val="2"/>
                <w:sz w:val="24"/>
                <w:szCs w:val="24"/>
                <w:lang w:val="en-GB" w:eastAsia="en-GB" w:bidi="ar-SA"/>
              </w:rPr>
            </w:r>
          </w:p>
          <w:p>
            <w:pPr>
              <w:pStyle w:val="Normal"/>
              <w:widowControl/>
              <w:spacing w:lineRule="auto" w:line="240" w:before="0" w:after="0"/>
              <w:jc w:val="center"/>
              <w:rPr>
                <w:rFonts w:ascii="Calibri" w:hAnsi="Calibri" w:eastAsia="Times New Roman" w:cs="Times New Roman"/>
                <w:b/>
                <w:bCs/>
                <w:color w:val="7030A0"/>
                <w:spacing w:val="3"/>
                <w:sz w:val="28"/>
                <w:szCs w:val="28"/>
                <w:lang w:eastAsia="en-GB"/>
              </w:rPr>
            </w:pPr>
            <w:r>
              <w:rPr>
                <w:rFonts w:eastAsia="Times New Roman" w:cs="Times New Roman" w:ascii="Calibri" w:hAnsi="Calibri"/>
                <w:b/>
                <w:bCs/>
                <w:color w:val="7030A0"/>
                <w:spacing w:val="3"/>
                <w:kern w:val="2"/>
                <w:sz w:val="28"/>
                <w:szCs w:val="28"/>
                <w:lang w:val="en-GB" w:eastAsia="en-GB" w:bidi="ar-SA"/>
              </w:rPr>
              <w:t>Dementia Friendly Church</w:t>
            </w:r>
          </w:p>
          <w:p>
            <w:pPr>
              <w:pStyle w:val="Normal"/>
              <w:widowControl/>
              <w:spacing w:lineRule="auto" w:line="240" w:before="0" w:after="0"/>
              <w:jc w:val="center"/>
              <w:rPr>
                <w:rFonts w:ascii="Calibri" w:hAnsi="Calibri" w:eastAsia="Times New Roman" w:cs="Times New Roman"/>
                <w:b/>
                <w:bCs/>
                <w:spacing w:val="3"/>
                <w:lang w:eastAsia="en-GB"/>
              </w:rPr>
            </w:pPr>
            <w:r>
              <w:rPr>
                <w:rFonts w:eastAsia="Times New Roman" w:cs="Times New Roman" w:ascii="Calibri" w:hAnsi="Calibri"/>
                <w:b/>
                <w:bCs/>
                <w:spacing w:val="3"/>
                <w:kern w:val="2"/>
                <w:sz w:val="24"/>
                <w:szCs w:val="24"/>
                <w:lang w:val="en-GB" w:eastAsia="en-GB" w:bidi="ar-SA"/>
              </w:rPr>
            </w:r>
          </w:p>
          <w:p>
            <w:pPr>
              <w:pStyle w:val="Normal"/>
              <w:widowControl/>
              <w:spacing w:lineRule="auto" w:line="240" w:before="0" w:after="0"/>
              <w:jc w:val="center"/>
              <w:rPr>
                <w:rFonts w:ascii="Calibri" w:hAnsi="Calibri" w:eastAsia="Times New Roman" w:cs="Times New Roman"/>
                <w:spacing w:val="3"/>
                <w:lang w:eastAsia="en-GB"/>
              </w:rPr>
            </w:pPr>
            <w:r>
              <w:rPr>
                <w:rFonts w:eastAsia="Times New Roman" w:cs="Times New Roman" w:ascii="Calibri" w:hAnsi="Calibri"/>
                <w:spacing w:val="3"/>
                <w:kern w:val="2"/>
                <w:sz w:val="24"/>
                <w:szCs w:val="24"/>
                <w:lang w:val="en-GB" w:eastAsia="en-GB" w:bidi="ar-SA"/>
              </w:rPr>
              <w:t>Our special Dementia Friendly Service will take place on</w:t>
            </w:r>
            <w:r>
              <w:rPr>
                <w:rFonts w:eastAsia="Times New Roman" w:cs="Times New Roman" w:ascii="Calibri" w:hAnsi="Calibri"/>
                <w:b/>
                <w:bCs/>
                <w:color w:val="4472C4"/>
                <w:spacing w:val="3"/>
                <w:kern w:val="2"/>
                <w:sz w:val="24"/>
                <w:szCs w:val="24"/>
                <w:lang w:val="en-GB" w:eastAsia="en-GB" w:bidi="ar-SA"/>
              </w:rPr>
              <w:t xml:space="preserve"> Sunday 1</w:t>
            </w:r>
            <w:r>
              <w:rPr>
                <w:rFonts w:eastAsia="Times New Roman" w:cs="Times New Roman" w:ascii="Calibri" w:hAnsi="Calibri"/>
                <w:b/>
                <w:bCs/>
                <w:color w:val="4472C4"/>
                <w:spacing w:val="3"/>
                <w:kern w:val="2"/>
                <w:sz w:val="24"/>
                <w:szCs w:val="24"/>
                <w:vertAlign w:val="superscript"/>
                <w:lang w:val="en-GB" w:eastAsia="en-GB" w:bidi="ar-SA"/>
              </w:rPr>
              <w:t>st</w:t>
            </w:r>
            <w:r>
              <w:rPr>
                <w:rFonts w:eastAsia="Times New Roman" w:cs="Times New Roman" w:ascii="Calibri" w:hAnsi="Calibri"/>
                <w:b/>
                <w:bCs/>
                <w:color w:val="4472C4"/>
                <w:spacing w:val="3"/>
                <w:kern w:val="2"/>
                <w:sz w:val="24"/>
                <w:szCs w:val="24"/>
                <w:lang w:val="en-GB" w:eastAsia="en-GB" w:bidi="ar-SA"/>
              </w:rPr>
              <w:t xml:space="preserve"> March at 10.30am.</w:t>
            </w:r>
            <w:r>
              <w:rPr>
                <w:rFonts w:eastAsia="Times New Roman" w:cs="Times New Roman" w:ascii="Calibri" w:hAnsi="Calibri"/>
                <w:spacing w:val="3"/>
                <w:kern w:val="2"/>
                <w:sz w:val="24"/>
                <w:szCs w:val="24"/>
                <w:lang w:val="en-GB" w:eastAsia="en-GB" w:bidi="ar-SA"/>
              </w:rPr>
              <w:t xml:space="preserve"> Our Dementia Champion Jenny Summers will be giving a short talk and the Music Group will be leading music. Do join us and stay for refreshments afterwards as we support all those impacted by this illness.</w:t>
            </w:r>
          </w:p>
          <w:p>
            <w:pPr>
              <w:pStyle w:val="Normal"/>
              <w:widowControl/>
              <w:spacing w:lineRule="auto" w:line="240" w:before="0" w:after="0"/>
              <w:jc w:val="center"/>
              <w:rPr>
                <w:b/>
                <w:bCs/>
                <w:color w:val="7030A0"/>
              </w:rPr>
            </w:pPr>
            <w:r>
              <w:rPr>
                <w:rFonts w:eastAsia="Calibri" w:cs=""/>
                <w:b/>
                <w:bCs/>
                <w:color w:val="7030A0"/>
                <w:kern w:val="2"/>
                <w:sz w:val="24"/>
                <w:szCs w:val="24"/>
                <w:lang w:val="en-GB" w:eastAsia="en-US" w:bidi="ar-SA"/>
              </w:rPr>
            </w:r>
          </w:p>
        </w:tc>
      </w:tr>
    </w:tbl>
    <w:p>
      <w:pPr>
        <w:pStyle w:val="Normal"/>
        <w:spacing w:before="0" w:after="0"/>
        <w:rPr>
          <w:b/>
          <w:bCs/>
        </w:rPr>
      </w:pPr>
      <w:r>
        <w:rPr>
          <w:b/>
          <w:bCs/>
        </w:rPr>
      </w:r>
    </w:p>
    <w:p>
      <w:pPr>
        <w:pStyle w:val="Normal"/>
        <w:spacing w:before="0" w:after="0"/>
        <w:jc w:val="center"/>
        <w:rPr>
          <w:b/>
          <w:bCs/>
          <w:sz w:val="28"/>
          <w:szCs w:val="28"/>
        </w:rPr>
      </w:pPr>
      <w:r>
        <w:rPr>
          <w:b/>
          <w:bCs/>
          <w:sz w:val="28"/>
          <w:szCs w:val="28"/>
        </w:rPr>
        <w:t>Notices for inclusion in the bulletin please email me by Tuesday of each week</w:t>
      </w:r>
    </w:p>
    <w:p>
      <w:pPr>
        <w:pStyle w:val="Normal"/>
        <w:spacing w:before="0" w:after="0"/>
        <w:jc w:val="center"/>
        <w:rPr>
          <w:b/>
          <w:bCs/>
          <w:sz w:val="28"/>
          <w:szCs w:val="28"/>
        </w:rPr>
      </w:pPr>
      <w:r>
        <w:rPr>
          <w:b/>
          <w:bCs/>
          <w:color w:themeColor="accent1" w:val="4472C4"/>
          <w:sz w:val="28"/>
          <w:szCs w:val="28"/>
        </w:rPr>
        <w:t xml:space="preserve">Officeststephenfradley@gmail.com </w:t>
      </w:r>
      <w:r>
        <w:rPr>
          <w:b/>
          <w:bCs/>
          <w:sz w:val="28"/>
          <w:szCs w:val="28"/>
        </w:rPr>
        <w:t>Please take bulletin away with you</w:t>
      </w:r>
    </w:p>
    <w:p>
      <w:pPr>
        <w:pStyle w:val="Normal"/>
        <w:spacing w:before="0" w:after="0"/>
        <w:jc w:val="center"/>
        <w:rPr>
          <w:b/>
          <w:bCs/>
        </w:rPr>
      </w:pPr>
      <w:r>
        <w:rPr>
          <w:b/>
          <w:bCs/>
        </w:rPr>
      </w:r>
    </w:p>
    <w:p>
      <w:pPr>
        <w:pStyle w:val="Normal"/>
        <w:spacing w:before="0" w:after="0"/>
        <w:jc w:val="center"/>
        <w:rPr>
          <w:b/>
          <w:bCs/>
          <w:sz w:val="28"/>
          <w:szCs w:val="28"/>
        </w:rPr>
      </w:pPr>
      <w:r>
        <w:rPr>
          <w:b/>
          <w:bCs/>
          <w:sz w:val="28"/>
          <w:szCs w:val="28"/>
        </w:rPr>
        <w:t>If you would like to support St Stephen’s Church at this time donations can be made via our Just Giving Page.  We are grateful for donations large or small</w:t>
      </w:r>
    </w:p>
    <w:p>
      <w:pPr>
        <w:pStyle w:val="Normal"/>
        <w:spacing w:before="0" w:after="0"/>
        <w:jc w:val="center"/>
        <w:rPr>
          <w:b/>
          <w:bCs/>
          <w:color w:themeColor="accent1" w:val="4472C4"/>
          <w:sz w:val="28"/>
          <w:szCs w:val="28"/>
        </w:rPr>
      </w:pPr>
      <w:r>
        <w:rPr>
          <w:b/>
          <w:bCs/>
          <w:color w:themeColor="accent1" w:val="4472C4"/>
          <w:sz w:val="28"/>
          <w:szCs w:val="28"/>
        </w:rPr>
        <w:t>https://www.justgiving.com/fundraising/ststephensfradley</w:t>
      </w:r>
    </w:p>
    <w:p>
      <w:pPr>
        <w:pStyle w:val="Normal"/>
        <w:spacing w:before="0" w:after="0"/>
        <w:jc w:val="center"/>
        <w:rPr>
          <w:color w:themeColor="accent1" w:val="4472C4"/>
        </w:rPr>
      </w:pPr>
      <w:r>
        <w:rPr>
          <w:color w:themeColor="accent1" w:val="4472C4"/>
        </w:rPr>
      </w:r>
    </w:p>
    <w:p>
      <w:pPr>
        <w:pStyle w:val="Normal"/>
        <w:spacing w:before="0" w:after="0"/>
        <w:jc w:val="center"/>
        <w:rPr>
          <w:b/>
          <w:bCs/>
          <w:sz w:val="28"/>
          <w:szCs w:val="28"/>
        </w:rPr>
      </w:pPr>
      <w:r>
        <w:rPr>
          <w:color w:themeColor="accent1" w:val="4472C4"/>
          <w:sz w:val="28"/>
          <w:szCs w:val="28"/>
        </w:rPr>
        <w:t xml:space="preserve"> </w:t>
      </w:r>
      <w:r>
        <w:rPr>
          <w:b/>
          <w:bCs/>
          <w:sz w:val="28"/>
          <w:szCs w:val="28"/>
        </w:rPr>
        <w:t>Contact us</w:t>
      </w:r>
    </w:p>
    <w:p>
      <w:pPr>
        <w:pStyle w:val="Normal"/>
        <w:spacing w:before="0" w:after="0"/>
        <w:jc w:val="center"/>
        <w:rPr>
          <w:sz w:val="28"/>
          <w:szCs w:val="28"/>
        </w:rPr>
      </w:pPr>
      <w:r>
        <w:rPr>
          <w:sz w:val="28"/>
          <w:szCs w:val="28"/>
        </w:rPr>
        <w:t>Revd Elizabeth Wall 01543 254891</w:t>
      </w:r>
    </w:p>
    <w:p>
      <w:pPr>
        <w:pStyle w:val="Normal"/>
        <w:spacing w:before="0" w:after="0"/>
        <w:jc w:val="center"/>
        <w:rPr>
          <w:sz w:val="28"/>
          <w:szCs w:val="28"/>
        </w:rPr>
      </w:pPr>
      <w:r>
        <w:rPr>
          <w:sz w:val="28"/>
          <w:szCs w:val="28"/>
        </w:rPr>
        <w:t xml:space="preserve">Email: </w:t>
      </w:r>
      <w:hyperlink r:id="rId7">
        <w:r>
          <w:rPr>
            <w:rStyle w:val="Hyperlink"/>
            <w:sz w:val="28"/>
            <w:szCs w:val="28"/>
          </w:rPr>
          <w:t>ayton265@gmail.com</w:t>
        </w:r>
      </w:hyperlink>
    </w:p>
    <w:p>
      <w:pPr>
        <w:pStyle w:val="Normal"/>
        <w:spacing w:before="0" w:after="0"/>
        <w:jc w:val="center"/>
        <w:rPr>
          <w:b/>
          <w:bCs/>
          <w:sz w:val="28"/>
          <w:szCs w:val="28"/>
        </w:rPr>
      </w:pPr>
      <w:r>
        <w:rPr>
          <w:b/>
          <w:bCs/>
          <w:sz w:val="28"/>
          <w:szCs w:val="28"/>
        </w:rPr>
        <w:t>Churchwarden</w:t>
      </w:r>
    </w:p>
    <w:p>
      <w:pPr>
        <w:pStyle w:val="Normal"/>
        <w:spacing w:before="0" w:after="0"/>
        <w:jc w:val="center"/>
        <w:rPr>
          <w:sz w:val="28"/>
          <w:szCs w:val="28"/>
        </w:rPr>
      </w:pPr>
      <w:r>
        <w:rPr>
          <w:sz w:val="28"/>
          <w:szCs w:val="28"/>
        </w:rPr>
        <w:t>Marian Derry 01283 791573</w:t>
      </w:r>
    </w:p>
    <w:p>
      <w:pPr>
        <w:pStyle w:val="Normal"/>
        <w:spacing w:before="0" w:after="0"/>
        <w:jc w:val="center"/>
        <w:rPr>
          <w:sz w:val="28"/>
          <w:szCs w:val="28"/>
        </w:rPr>
      </w:pPr>
      <w:r>
        <w:rPr>
          <w:b/>
          <w:bCs/>
          <w:sz w:val="28"/>
          <w:szCs w:val="28"/>
        </w:rPr>
        <w:t xml:space="preserve">St Stephen’s Administrator: </w:t>
      </w:r>
      <w:r>
        <w:rPr>
          <w:sz w:val="28"/>
          <w:szCs w:val="28"/>
        </w:rPr>
        <w:t>Di Cooper</w:t>
      </w:r>
    </w:p>
    <w:p>
      <w:pPr>
        <w:pStyle w:val="Normal"/>
        <w:spacing w:before="0" w:after="0"/>
        <w:jc w:val="center"/>
        <w:rPr>
          <w:sz w:val="28"/>
          <w:szCs w:val="28"/>
        </w:rPr>
      </w:pPr>
      <w:r>
        <w:rPr>
          <w:sz w:val="28"/>
          <w:szCs w:val="28"/>
        </w:rPr>
        <w:t xml:space="preserve">07930162991 </w:t>
      </w:r>
      <w:hyperlink r:id="rId8">
        <w:r>
          <w:rPr>
            <w:rStyle w:val="Hyperlink"/>
            <w:sz w:val="28"/>
            <w:szCs w:val="28"/>
          </w:rPr>
          <w:t>officeststephenfradley@gmail.com</w:t>
        </w:r>
      </w:hyperlink>
    </w:p>
    <w:p>
      <w:pPr>
        <w:pStyle w:val="Normal"/>
        <w:spacing w:before="0" w:after="0"/>
        <w:jc w:val="center"/>
        <w:rPr>
          <w:color w:val="EE0000"/>
          <w:sz w:val="28"/>
          <w:szCs w:val="28"/>
        </w:rPr>
      </w:pPr>
      <w:r>
        <w:rPr>
          <w:sz w:val="28"/>
          <w:szCs w:val="28"/>
        </w:rPr>
        <w:t xml:space="preserve">Find us on </w:t>
      </w:r>
      <w:r>
        <w:rPr>
          <w:b/>
          <w:bCs/>
          <w:sz w:val="28"/>
          <w:szCs w:val="28"/>
        </w:rPr>
        <w:t xml:space="preserve">ACNY </w:t>
      </w:r>
      <w:r>
        <w:rPr>
          <w:color w:val="EE0000"/>
          <w:sz w:val="28"/>
          <w:szCs w:val="28"/>
        </w:rPr>
        <w:t>https://www.achurchnearyou.com/church/4123/</w:t>
      </w:r>
    </w:p>
    <w:p>
      <w:pPr>
        <w:pStyle w:val="Normal"/>
        <w:spacing w:before="0" w:after="0"/>
        <w:jc w:val="center"/>
        <w:rPr>
          <w:sz w:val="28"/>
          <w:szCs w:val="28"/>
        </w:rPr>
      </w:pPr>
      <w:r>
        <w:rPr>
          <w:sz w:val="28"/>
          <w:szCs w:val="28"/>
        </w:rPr>
        <w:t xml:space="preserve">Facebook </w:t>
      </w:r>
      <w:hyperlink r:id="rId9">
        <w:r>
          <w:rPr>
            <w:rStyle w:val="Hyperlink"/>
            <w:sz w:val="28"/>
            <w:szCs w:val="28"/>
          </w:rPr>
          <w:t>www.facebook.comststephensfradley</w:t>
        </w:r>
      </w:hyperlink>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b2ff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b2ff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b2ff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b2ff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b2ff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b2f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b2f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b2ff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b2ff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7b2ff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b2ff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b2ff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b2ff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b2ff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b2ff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b2ff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b2ff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b2ff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b2ff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b2ff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b2ff5"/>
    <w:rPr>
      <w:i/>
      <w:iCs/>
      <w:color w:themeColor="text1" w:themeTint="bf" w:val="404040"/>
    </w:rPr>
  </w:style>
  <w:style w:type="character" w:styleId="IntenseEmphasis">
    <w:name w:val="Intense Emphasis"/>
    <w:basedOn w:val="DefaultParagraphFont"/>
    <w:uiPriority w:val="21"/>
    <w:qFormat/>
    <w:rsid w:val="007b2ff5"/>
    <w:rPr>
      <w:i/>
      <w:iCs/>
      <w:color w:themeColor="accent1" w:themeShade="bf" w:val="2F5496"/>
    </w:rPr>
  </w:style>
  <w:style w:type="character" w:styleId="IntenseQuoteChar" w:customStyle="1">
    <w:name w:val="Intense Quote Char"/>
    <w:basedOn w:val="DefaultParagraphFont"/>
    <w:link w:val="IntenseQuote"/>
    <w:uiPriority w:val="30"/>
    <w:qFormat/>
    <w:rsid w:val="007b2ff5"/>
    <w:rPr>
      <w:i/>
      <w:iCs/>
      <w:color w:themeColor="accent1" w:themeShade="bf" w:val="2F5496"/>
    </w:rPr>
  </w:style>
  <w:style w:type="character" w:styleId="IntenseReference">
    <w:name w:val="Intense Reference"/>
    <w:basedOn w:val="DefaultParagraphFont"/>
    <w:uiPriority w:val="32"/>
    <w:qFormat/>
    <w:rsid w:val="007b2ff5"/>
    <w:rPr>
      <w:b/>
      <w:bCs/>
      <w:smallCaps/>
      <w:color w:themeColor="accent1" w:themeShade="bf" w:val="2F5496"/>
      <w:spacing w:val="5"/>
    </w:rPr>
  </w:style>
  <w:style w:type="character" w:styleId="Hyperlink">
    <w:name w:val="Hyperlink"/>
    <w:basedOn w:val="DefaultParagraphFont"/>
    <w:uiPriority w:val="99"/>
    <w:unhideWhenUsed/>
    <w:rsid w:val="000a6a87"/>
    <w:rPr>
      <w:color w:themeColor="hyperlink" w:val="0563C1"/>
      <w:u w:val="single"/>
    </w:rPr>
  </w:style>
  <w:style w:type="character" w:styleId="UnresolvedMention">
    <w:name w:val="Unresolved Mention"/>
    <w:basedOn w:val="DefaultParagraphFont"/>
    <w:uiPriority w:val="99"/>
    <w:semiHidden/>
    <w:unhideWhenUsed/>
    <w:qFormat/>
    <w:rsid w:val="000a6a8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b2ff5"/>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b2f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b2ff5"/>
    <w:pPr>
      <w:spacing w:before="160" w:after="160"/>
      <w:jc w:val="center"/>
    </w:pPr>
    <w:rPr>
      <w:i/>
      <w:iCs/>
      <w:color w:themeColor="text1" w:themeTint="bf" w:val="404040"/>
    </w:rPr>
  </w:style>
  <w:style w:type="paragraph" w:styleId="ListParagraph">
    <w:name w:val="List Paragraph"/>
    <w:basedOn w:val="Normal"/>
    <w:uiPriority w:val="34"/>
    <w:qFormat/>
    <w:rsid w:val="007b2ff5"/>
    <w:pPr>
      <w:spacing w:before="0" w:after="160"/>
      <w:ind w:start="720"/>
      <w:contextualSpacing/>
    </w:pPr>
    <w:rPr/>
  </w:style>
  <w:style w:type="paragraph" w:styleId="IntenseQuote">
    <w:name w:val="Intense Quote"/>
    <w:basedOn w:val="Normal"/>
    <w:next w:val="Normal"/>
    <w:link w:val="IntenseQuoteChar"/>
    <w:uiPriority w:val="30"/>
    <w:qFormat/>
    <w:rsid w:val="007b2ff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EnvelopeReturn">
    <w:name w:val="envelope return"/>
    <w:basedOn w:val="Normal"/>
    <w:rsid w:val="00a22dc1"/>
    <w:pPr>
      <w:widowControl w:val="false"/>
      <w:suppressAutoHyphens w:val="true"/>
      <w:overflowPunct w:val="true"/>
      <w:spacing w:lineRule="auto" w:line="240" w:before="0" w:after="567"/>
      <w:jc w:val="end"/>
    </w:pPr>
    <w:rPr>
      <w:rFonts w:ascii="Liberation Serif" w:hAnsi="Liberation Serif" w:eastAsia="Segoe UI" w:cs="Tahoma"/>
      <w:sz w:val="22"/>
      <w:lang w:eastAsia="zh-CN" w:bidi="hi-IN"/>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404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yperlink" Target="mailto:ayton265@gmail.com" TargetMode="External"/><Relationship Id="rId8" Type="http://schemas.openxmlformats.org/officeDocument/2006/relationships/hyperlink" Target="mailto:officeststephenfradley@gmail.com" TargetMode="External"/><Relationship Id="rId9" Type="http://schemas.openxmlformats.org/officeDocument/2006/relationships/hyperlink" Target="http://www.facebook.comststephensfradley/"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LibreOffice/25.8.3.2$Windows_X86_64 LibreOffice_project/8ca8d55c161d602844f5428fa4b58097424e324e</Application>
  <AppVersion>15.0000</AppVersion>
  <Pages>2</Pages>
  <Words>537</Words>
  <Characters>2739</Characters>
  <CharactersWithSpaces>3240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2026-02-18T16:36:00Z</dcterms:created>
  <dc:creator>User</dc:creator>
  <dc:description/>
  <dc:language>en-GB</dc:language>
  <cp:lastModifiedBy/>
  <cp:lastPrinted>2026-02-18T16:46:16Z</cp:lastPrinted>
  <dcterms:modified xsi:type="dcterms:W3CDTF">2026-02-18T16:48:52Z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