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rsidR="00BB0D63" w:rsidRPr="00413728" w:rsidRDefault="00BB0D63" w:rsidP="00BB0D63">
      <w:pPr>
        <w:pStyle w:val="NoSpacing"/>
        <w:jc w:val="center"/>
        <w:rPr>
          <w:rFonts w:cstheme="minorHAnsi"/>
          <w:bCs/>
          <w:u w:val="single"/>
        </w:rPr>
      </w:pP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SUNDAY 18</w:t>
      </w:r>
      <w:r w:rsidRPr="007106BD">
        <w:rPr>
          <w:rFonts w:cstheme="minorHAnsi"/>
          <w:b/>
          <w:sz w:val="24"/>
          <w:szCs w:val="24"/>
          <w:u w:val="single"/>
        </w:rPr>
        <w:t>th JANUARY 2026 at 10am</w:t>
      </w: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The Second Sunday after </w:t>
      </w:r>
      <w:proofErr w:type="gramStart"/>
      <w:r>
        <w:rPr>
          <w:rFonts w:cstheme="minorHAnsi"/>
          <w:b/>
          <w:sz w:val="24"/>
          <w:szCs w:val="24"/>
          <w:u w:val="single"/>
        </w:rPr>
        <w:t>The</w:t>
      </w:r>
      <w:proofErr w:type="gramEnd"/>
      <w:r>
        <w:rPr>
          <w:rFonts w:cstheme="minorHAnsi"/>
          <w:b/>
          <w:sz w:val="24"/>
          <w:szCs w:val="24"/>
          <w:u w:val="single"/>
        </w:rPr>
        <w:t xml:space="preserve"> Epiphany </w:t>
      </w:r>
    </w:p>
    <w:p w:rsidR="00BB0D63" w:rsidRDefault="00BB0D63" w:rsidP="00BB0D63">
      <w:pPr>
        <w:pStyle w:val="NoSpacing"/>
        <w:rPr>
          <w:rFonts w:cstheme="minorHAnsi"/>
          <w:b/>
          <w:sz w:val="24"/>
          <w:szCs w:val="24"/>
          <w:u w:val="single"/>
        </w:rPr>
      </w:pPr>
    </w:p>
    <w:p w:rsidR="00BB0D63" w:rsidRDefault="00BB0D63" w:rsidP="00FC4C7E">
      <w:pPr>
        <w:pStyle w:val="NoSpacing"/>
        <w:ind w:firstLine="720"/>
        <w:jc w:val="center"/>
        <w:rPr>
          <w:rFonts w:cstheme="minorHAnsi"/>
          <w:sz w:val="32"/>
          <w:szCs w:val="32"/>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254FEE" w:rsidRDefault="006E0561" w:rsidP="00254FEE">
      <w:pPr>
        <w:pStyle w:val="NoSpacing"/>
        <w:jc w:val="center"/>
        <w:rPr>
          <w:b/>
          <w:u w:val="single"/>
        </w:rPr>
      </w:pPr>
      <w:r>
        <w:rPr>
          <w:b/>
          <w:u w:val="single"/>
        </w:rPr>
        <w:t>Isaiah 49: 1-7</w:t>
      </w:r>
    </w:p>
    <w:p w:rsidR="00254FEE" w:rsidRPr="00254FEE" w:rsidRDefault="00254FEE" w:rsidP="00254FEE">
      <w:pPr>
        <w:pStyle w:val="NoSpacing"/>
        <w:jc w:val="center"/>
        <w:rPr>
          <w:b/>
          <w:u w:val="single"/>
        </w:rPr>
      </w:pPr>
    </w:p>
    <w:p w:rsidR="006E0561" w:rsidRPr="006E0561" w:rsidRDefault="006E0561" w:rsidP="006E0561">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6E0561">
        <w:rPr>
          <w:rStyle w:val="text"/>
          <w:rFonts w:asciiTheme="minorHAnsi" w:hAnsiTheme="minorHAnsi" w:cstheme="minorHAnsi"/>
          <w:color w:val="000000"/>
          <w:sz w:val="22"/>
          <w:szCs w:val="22"/>
        </w:rPr>
        <w:t>Listen to me, O coastlands,</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pay attention, you peoples from far away!</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 xml:space="preserve"> called me before I was </w:t>
      </w:r>
      <w:proofErr w:type="gramStart"/>
      <w:r w:rsidRPr="006E0561">
        <w:rPr>
          <w:rStyle w:val="text"/>
          <w:rFonts w:asciiTheme="minorHAnsi" w:hAnsiTheme="minorHAnsi" w:cstheme="minorHAnsi"/>
          <w:color w:val="000000"/>
          <w:sz w:val="22"/>
          <w:szCs w:val="22"/>
        </w:rPr>
        <w:t>born,</w:t>
      </w:r>
      <w:proofErr w:type="gramEnd"/>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while I was in my mother’s womb he named me.</w:t>
      </w:r>
      <w:r w:rsidRPr="006E0561">
        <w:rPr>
          <w:rFonts w:asciiTheme="minorHAnsi" w:hAnsiTheme="minorHAnsi" w:cstheme="minorHAnsi"/>
          <w:color w:val="000000"/>
          <w:sz w:val="22"/>
          <w:szCs w:val="22"/>
        </w:rPr>
        <w:br/>
      </w:r>
      <w:r w:rsidRPr="006E0561">
        <w:rPr>
          <w:rStyle w:val="text"/>
          <w:rFonts w:asciiTheme="minorHAnsi" w:hAnsiTheme="minorHAnsi" w:cstheme="minorHAnsi"/>
          <w:b/>
          <w:bCs/>
          <w:color w:val="000000"/>
          <w:sz w:val="22"/>
          <w:szCs w:val="22"/>
          <w:vertAlign w:val="superscript"/>
        </w:rPr>
        <w:t>2 </w:t>
      </w:r>
      <w:r w:rsidRPr="006E0561">
        <w:rPr>
          <w:rStyle w:val="text"/>
          <w:rFonts w:asciiTheme="minorHAnsi" w:hAnsiTheme="minorHAnsi" w:cstheme="minorHAnsi"/>
          <w:color w:val="000000"/>
          <w:sz w:val="22"/>
          <w:szCs w:val="22"/>
        </w:rPr>
        <w:t>He made my mouth like a sharp sword,</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in the shadow of his hand he hid me</w:t>
      </w:r>
      <w:proofErr w:type="gramStart"/>
      <w:r w:rsidRPr="006E0561">
        <w:rPr>
          <w:rStyle w:val="text"/>
          <w:rFonts w:asciiTheme="minorHAnsi" w:hAnsiTheme="minorHAnsi" w:cstheme="minorHAnsi"/>
          <w:color w:val="000000"/>
          <w:sz w:val="22"/>
          <w:szCs w:val="22"/>
        </w:rPr>
        <w:t>;</w:t>
      </w:r>
      <w:proofErr w:type="gramEnd"/>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he made me a polished arrow,</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in his quiver he hid me away.</w:t>
      </w:r>
      <w:r w:rsidRPr="006E0561">
        <w:rPr>
          <w:rFonts w:asciiTheme="minorHAnsi" w:hAnsiTheme="minorHAnsi" w:cstheme="minorHAnsi"/>
          <w:color w:val="000000"/>
          <w:sz w:val="22"/>
          <w:szCs w:val="22"/>
        </w:rPr>
        <w:br/>
      </w:r>
      <w:r w:rsidRPr="006E0561">
        <w:rPr>
          <w:rStyle w:val="text"/>
          <w:rFonts w:asciiTheme="minorHAnsi" w:hAnsiTheme="minorHAnsi" w:cstheme="minorHAnsi"/>
          <w:b/>
          <w:bCs/>
          <w:color w:val="000000"/>
          <w:sz w:val="22"/>
          <w:szCs w:val="22"/>
          <w:vertAlign w:val="superscript"/>
        </w:rPr>
        <w:t>3 </w:t>
      </w:r>
      <w:r w:rsidRPr="006E0561">
        <w:rPr>
          <w:rStyle w:val="text"/>
          <w:rFonts w:asciiTheme="minorHAnsi" w:hAnsiTheme="minorHAnsi" w:cstheme="minorHAnsi"/>
          <w:color w:val="000000"/>
          <w:sz w:val="22"/>
          <w:szCs w:val="22"/>
        </w:rPr>
        <w:t>And he said to me, ‘You are my servant,</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Israel, in whom I will be glorified.’</w:t>
      </w:r>
      <w:r w:rsidRPr="006E0561">
        <w:rPr>
          <w:rFonts w:asciiTheme="minorHAnsi" w:hAnsiTheme="minorHAnsi" w:cstheme="minorHAnsi"/>
          <w:color w:val="000000"/>
          <w:sz w:val="22"/>
          <w:szCs w:val="22"/>
        </w:rPr>
        <w:br/>
      </w:r>
      <w:r w:rsidRPr="006E0561">
        <w:rPr>
          <w:rStyle w:val="text"/>
          <w:rFonts w:asciiTheme="minorHAnsi" w:hAnsiTheme="minorHAnsi" w:cstheme="minorHAnsi"/>
          <w:b/>
          <w:bCs/>
          <w:color w:val="000000"/>
          <w:sz w:val="22"/>
          <w:szCs w:val="22"/>
          <w:vertAlign w:val="superscript"/>
        </w:rPr>
        <w:t>4 </w:t>
      </w:r>
      <w:r w:rsidRPr="006E0561">
        <w:rPr>
          <w:rStyle w:val="text"/>
          <w:rFonts w:asciiTheme="minorHAnsi" w:hAnsiTheme="minorHAnsi" w:cstheme="minorHAnsi"/>
          <w:color w:val="000000"/>
          <w:sz w:val="22"/>
          <w:szCs w:val="22"/>
        </w:rPr>
        <w:t>But I said, ‘I have laboured in vain,</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I have spent my strength for nothing and vanity</w:t>
      </w:r>
      <w:proofErr w:type="gramStart"/>
      <w:r w:rsidRPr="006E0561">
        <w:rPr>
          <w:rStyle w:val="text"/>
          <w:rFonts w:asciiTheme="minorHAnsi" w:hAnsiTheme="minorHAnsi" w:cstheme="minorHAnsi"/>
          <w:color w:val="000000"/>
          <w:sz w:val="22"/>
          <w:szCs w:val="22"/>
        </w:rPr>
        <w:t>;</w:t>
      </w:r>
      <w:proofErr w:type="gramEnd"/>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yet surely my cause is with 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and my reward with my God.’</w:t>
      </w:r>
    </w:p>
    <w:p w:rsidR="006E0561" w:rsidRPr="006E0561" w:rsidRDefault="006E0561" w:rsidP="006E0561">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6E0561">
        <w:rPr>
          <w:rStyle w:val="text"/>
          <w:rFonts w:asciiTheme="minorHAnsi" w:hAnsiTheme="minorHAnsi" w:cstheme="minorHAnsi"/>
          <w:b/>
          <w:bCs/>
          <w:color w:val="000000"/>
          <w:sz w:val="22"/>
          <w:szCs w:val="22"/>
          <w:vertAlign w:val="superscript"/>
        </w:rPr>
        <w:t>5 </w:t>
      </w:r>
      <w:r w:rsidRPr="006E0561">
        <w:rPr>
          <w:rStyle w:val="text"/>
          <w:rFonts w:asciiTheme="minorHAnsi" w:hAnsiTheme="minorHAnsi" w:cstheme="minorHAnsi"/>
          <w:color w:val="000000"/>
          <w:sz w:val="22"/>
          <w:szCs w:val="22"/>
        </w:rPr>
        <w:t>And now 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 says,</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who formed me in the womb to be his servant,</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to bring Jacob back to him,</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and that Israel might be gathered to him,</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for I am honoured in the sight of 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and my God has become my strength—</w:t>
      </w:r>
      <w:r w:rsidRPr="006E0561">
        <w:rPr>
          <w:rFonts w:asciiTheme="minorHAnsi" w:hAnsiTheme="minorHAnsi" w:cstheme="minorHAnsi"/>
          <w:color w:val="000000"/>
          <w:sz w:val="22"/>
          <w:szCs w:val="22"/>
        </w:rPr>
        <w:br/>
      </w:r>
      <w:r w:rsidRPr="006E0561">
        <w:rPr>
          <w:rStyle w:val="text"/>
          <w:rFonts w:asciiTheme="minorHAnsi" w:hAnsiTheme="minorHAnsi" w:cstheme="minorHAnsi"/>
          <w:b/>
          <w:bCs/>
          <w:color w:val="000000"/>
          <w:sz w:val="22"/>
          <w:szCs w:val="22"/>
          <w:vertAlign w:val="superscript"/>
        </w:rPr>
        <w:t>6 </w:t>
      </w:r>
      <w:r w:rsidRPr="006E0561">
        <w:rPr>
          <w:rStyle w:val="text"/>
          <w:rFonts w:asciiTheme="minorHAnsi" w:hAnsiTheme="minorHAnsi" w:cstheme="minorHAnsi"/>
          <w:color w:val="000000"/>
          <w:sz w:val="22"/>
          <w:szCs w:val="22"/>
        </w:rPr>
        <w:t>he says,</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‘It is too light a thing that you should be my servant</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lastRenderedPageBreak/>
        <w:t>    </w:t>
      </w:r>
      <w:r w:rsidRPr="006E0561">
        <w:rPr>
          <w:rStyle w:val="text"/>
          <w:rFonts w:asciiTheme="minorHAnsi" w:hAnsiTheme="minorHAnsi" w:cstheme="minorHAnsi"/>
          <w:color w:val="000000"/>
          <w:sz w:val="22"/>
          <w:szCs w:val="22"/>
        </w:rPr>
        <w:t>to raise up the tribes of Jacob</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and to restore the survivors of Israel;</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I will give you as a light to the nations,</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that my salvation may reach to the end of the earth.’</w:t>
      </w:r>
    </w:p>
    <w:p w:rsidR="006E0561" w:rsidRPr="006E0561" w:rsidRDefault="006E0561" w:rsidP="006E0561">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6E0561">
        <w:rPr>
          <w:rStyle w:val="text"/>
          <w:rFonts w:asciiTheme="minorHAnsi" w:hAnsiTheme="minorHAnsi" w:cstheme="minorHAnsi"/>
          <w:b/>
          <w:bCs/>
          <w:color w:val="000000"/>
          <w:sz w:val="22"/>
          <w:szCs w:val="22"/>
          <w:vertAlign w:val="superscript"/>
        </w:rPr>
        <w:t>7 </w:t>
      </w:r>
      <w:r w:rsidRPr="006E0561">
        <w:rPr>
          <w:rStyle w:val="text"/>
          <w:rFonts w:asciiTheme="minorHAnsi" w:hAnsiTheme="minorHAnsi" w:cstheme="minorHAnsi"/>
          <w:color w:val="000000"/>
          <w:sz w:val="22"/>
          <w:szCs w:val="22"/>
        </w:rPr>
        <w:t>Thus says 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the Redeemer of Israel and his Holy One,</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to one deeply despised, abhorred by the nations,</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the slave of rulers,</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‘Kings shall see and stand up,</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princes, and they shall prostrate themselves,</w:t>
      </w:r>
      <w:r w:rsidRPr="006E0561">
        <w:rPr>
          <w:rFonts w:asciiTheme="minorHAnsi" w:hAnsiTheme="minorHAnsi" w:cstheme="minorHAnsi"/>
          <w:color w:val="000000"/>
          <w:sz w:val="22"/>
          <w:szCs w:val="22"/>
        </w:rPr>
        <w:br/>
      </w:r>
      <w:r w:rsidRPr="006E0561">
        <w:rPr>
          <w:rStyle w:val="text"/>
          <w:rFonts w:asciiTheme="minorHAnsi" w:hAnsiTheme="minorHAnsi" w:cstheme="minorHAnsi"/>
          <w:color w:val="000000"/>
          <w:sz w:val="22"/>
          <w:szCs w:val="22"/>
        </w:rPr>
        <w:t>because of the </w:t>
      </w:r>
      <w:r w:rsidRPr="006E0561">
        <w:rPr>
          <w:rStyle w:val="small-caps"/>
          <w:rFonts w:asciiTheme="minorHAnsi" w:hAnsiTheme="minorHAnsi" w:cstheme="minorHAnsi"/>
          <w:smallCaps/>
          <w:color w:val="000000"/>
          <w:sz w:val="22"/>
          <w:szCs w:val="22"/>
        </w:rPr>
        <w:t>Lord</w:t>
      </w:r>
      <w:r w:rsidRPr="006E0561">
        <w:rPr>
          <w:rStyle w:val="text"/>
          <w:rFonts w:asciiTheme="minorHAnsi" w:hAnsiTheme="minorHAnsi" w:cstheme="minorHAnsi"/>
          <w:color w:val="000000"/>
          <w:sz w:val="22"/>
          <w:szCs w:val="22"/>
        </w:rPr>
        <w:t>, who is faithful,</w:t>
      </w:r>
      <w:r w:rsidRPr="006E0561">
        <w:rPr>
          <w:rFonts w:asciiTheme="minorHAnsi" w:hAnsiTheme="minorHAnsi" w:cstheme="minorHAnsi"/>
          <w:color w:val="000000"/>
          <w:sz w:val="22"/>
          <w:szCs w:val="22"/>
        </w:rPr>
        <w:br/>
      </w:r>
      <w:r w:rsidRPr="006E0561">
        <w:rPr>
          <w:rStyle w:val="indent-1-breaks"/>
          <w:rFonts w:asciiTheme="minorHAnsi" w:hAnsiTheme="minorHAnsi" w:cstheme="minorHAnsi"/>
          <w:color w:val="000000"/>
          <w:sz w:val="22"/>
          <w:szCs w:val="22"/>
        </w:rPr>
        <w:t>    </w:t>
      </w:r>
      <w:r w:rsidRPr="006E0561">
        <w:rPr>
          <w:rStyle w:val="text"/>
          <w:rFonts w:asciiTheme="minorHAnsi" w:hAnsiTheme="minorHAnsi" w:cstheme="minorHAnsi"/>
          <w:color w:val="000000"/>
          <w:sz w:val="22"/>
          <w:szCs w:val="22"/>
        </w:rPr>
        <w:t>the Holy One of Israel, who has chosen you.’</w:t>
      </w:r>
    </w:p>
    <w:p w:rsidR="00E3024D" w:rsidRPr="006E0561" w:rsidRDefault="00E3024D" w:rsidP="006E0561">
      <w:pPr>
        <w:pStyle w:val="NoSpacing"/>
        <w:jc w:val="center"/>
        <w:rPr>
          <w:rFonts w:cstheme="minorHAnsi"/>
        </w:rPr>
      </w:pPr>
    </w:p>
    <w:p w:rsidR="006E0561" w:rsidRDefault="006E0561" w:rsidP="006E0561">
      <w:pPr>
        <w:pStyle w:val="NoSpacing"/>
      </w:pPr>
    </w:p>
    <w:p w:rsidR="00E3024D" w:rsidRDefault="006E0561" w:rsidP="006E0561">
      <w:pPr>
        <w:pStyle w:val="NoSpacing"/>
        <w:pBdr>
          <w:top w:val="single" w:sz="4" w:space="1" w:color="auto"/>
          <w:left w:val="single" w:sz="4" w:space="4" w:color="auto"/>
          <w:bottom w:val="single" w:sz="4" w:space="0" w:color="auto"/>
          <w:right w:val="single" w:sz="4" w:space="4" w:color="auto"/>
        </w:pBdr>
        <w:jc w:val="center"/>
        <w:rPr>
          <w:b/>
          <w:u w:val="single"/>
        </w:rPr>
      </w:pPr>
      <w:r>
        <w:rPr>
          <w:b/>
          <w:u w:val="single"/>
        </w:rPr>
        <w:t>John 1: 29-42</w:t>
      </w:r>
    </w:p>
    <w:p w:rsidR="006E0561" w:rsidRPr="006E0561" w:rsidRDefault="006E0561" w:rsidP="006E0561">
      <w:pPr>
        <w:pStyle w:val="NormalWeb"/>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000000"/>
          <w:sz w:val="22"/>
          <w:szCs w:val="22"/>
        </w:rPr>
      </w:pPr>
      <w:r w:rsidRPr="006E0561">
        <w:rPr>
          <w:rStyle w:val="text"/>
          <w:rFonts w:asciiTheme="minorHAnsi" w:hAnsiTheme="minorHAnsi" w:cstheme="minorHAnsi"/>
          <w:b/>
          <w:bCs/>
          <w:color w:val="000000"/>
          <w:sz w:val="22"/>
          <w:szCs w:val="22"/>
          <w:vertAlign w:val="superscript"/>
        </w:rPr>
        <w:t>29 </w:t>
      </w:r>
      <w:r w:rsidRPr="006E0561">
        <w:rPr>
          <w:rStyle w:val="text"/>
          <w:rFonts w:asciiTheme="minorHAnsi" w:hAnsiTheme="minorHAnsi" w:cstheme="minorHAnsi"/>
          <w:color w:val="000000"/>
          <w:sz w:val="22"/>
          <w:szCs w:val="22"/>
        </w:rPr>
        <w:t>The next day he saw Jesus coming towards him and declared, ‘Here is the Lamb of God who takes away the sin of the world! </w:t>
      </w:r>
      <w:r w:rsidRPr="006E0561">
        <w:rPr>
          <w:rStyle w:val="text"/>
          <w:rFonts w:asciiTheme="minorHAnsi" w:hAnsiTheme="minorHAnsi" w:cstheme="minorHAnsi"/>
          <w:b/>
          <w:bCs/>
          <w:color w:val="000000"/>
          <w:sz w:val="22"/>
          <w:szCs w:val="22"/>
          <w:vertAlign w:val="superscript"/>
        </w:rPr>
        <w:t>30 </w:t>
      </w:r>
      <w:r w:rsidRPr="006E0561">
        <w:rPr>
          <w:rStyle w:val="text"/>
          <w:rFonts w:asciiTheme="minorHAnsi" w:hAnsiTheme="minorHAnsi" w:cstheme="minorHAnsi"/>
          <w:color w:val="000000"/>
          <w:sz w:val="22"/>
          <w:szCs w:val="22"/>
        </w:rPr>
        <w:t>This is he of whom I said, “After me comes a man who ranks ahead of me because he was before me.” </w:t>
      </w:r>
      <w:r w:rsidRPr="006E0561">
        <w:rPr>
          <w:rStyle w:val="text"/>
          <w:rFonts w:asciiTheme="minorHAnsi" w:hAnsiTheme="minorHAnsi" w:cstheme="minorHAnsi"/>
          <w:b/>
          <w:bCs/>
          <w:color w:val="000000"/>
          <w:sz w:val="22"/>
          <w:szCs w:val="22"/>
          <w:vertAlign w:val="superscript"/>
        </w:rPr>
        <w:t>31 </w:t>
      </w:r>
      <w:r w:rsidRPr="006E0561">
        <w:rPr>
          <w:rStyle w:val="text"/>
          <w:rFonts w:asciiTheme="minorHAnsi" w:hAnsiTheme="minorHAnsi" w:cstheme="minorHAnsi"/>
          <w:color w:val="000000"/>
          <w:sz w:val="22"/>
          <w:szCs w:val="22"/>
        </w:rPr>
        <w:t>I myself did not know him; but I came baptizing with water for this reason, that he might be revealed to Israel.’ </w:t>
      </w:r>
      <w:r w:rsidRPr="006E0561">
        <w:rPr>
          <w:rStyle w:val="text"/>
          <w:rFonts w:asciiTheme="minorHAnsi" w:hAnsiTheme="minorHAnsi" w:cstheme="minorHAnsi"/>
          <w:b/>
          <w:bCs/>
          <w:color w:val="000000"/>
          <w:sz w:val="22"/>
          <w:szCs w:val="22"/>
          <w:vertAlign w:val="superscript"/>
        </w:rPr>
        <w:t>32 </w:t>
      </w:r>
      <w:r w:rsidRPr="006E0561">
        <w:rPr>
          <w:rStyle w:val="text"/>
          <w:rFonts w:asciiTheme="minorHAnsi" w:hAnsiTheme="minorHAnsi" w:cstheme="minorHAnsi"/>
          <w:color w:val="000000"/>
          <w:sz w:val="22"/>
          <w:szCs w:val="22"/>
        </w:rPr>
        <w:t>And John testified, ‘I saw the Spirit descending from heaven like a dove, and it remained on him. </w:t>
      </w:r>
      <w:r w:rsidRPr="006E0561">
        <w:rPr>
          <w:rStyle w:val="text"/>
          <w:rFonts w:asciiTheme="minorHAnsi" w:hAnsiTheme="minorHAnsi" w:cstheme="minorHAnsi"/>
          <w:b/>
          <w:bCs/>
          <w:color w:val="000000"/>
          <w:sz w:val="22"/>
          <w:szCs w:val="22"/>
          <w:vertAlign w:val="superscript"/>
        </w:rPr>
        <w:t>33 </w:t>
      </w:r>
      <w:r w:rsidRPr="006E0561">
        <w:rPr>
          <w:rStyle w:val="text"/>
          <w:rFonts w:asciiTheme="minorHAnsi" w:hAnsiTheme="minorHAnsi" w:cstheme="minorHAnsi"/>
          <w:color w:val="000000"/>
          <w:sz w:val="22"/>
          <w:szCs w:val="22"/>
        </w:rPr>
        <w:t>I myself did not know him, but the one who sent me to baptize with water said to me, “He on whom you see the Spirit descend and remain is the one who baptizes with the Holy Spirit.” </w:t>
      </w:r>
      <w:r w:rsidRPr="006E0561">
        <w:rPr>
          <w:rStyle w:val="text"/>
          <w:rFonts w:asciiTheme="minorHAnsi" w:hAnsiTheme="minorHAnsi" w:cstheme="minorHAnsi"/>
          <w:b/>
          <w:bCs/>
          <w:color w:val="000000"/>
          <w:sz w:val="22"/>
          <w:szCs w:val="22"/>
          <w:vertAlign w:val="superscript"/>
        </w:rPr>
        <w:t>34 </w:t>
      </w:r>
      <w:r w:rsidRPr="006E0561">
        <w:rPr>
          <w:rStyle w:val="text"/>
          <w:rFonts w:asciiTheme="minorHAnsi" w:hAnsiTheme="minorHAnsi" w:cstheme="minorHAnsi"/>
          <w:color w:val="000000"/>
          <w:sz w:val="22"/>
          <w:szCs w:val="22"/>
        </w:rPr>
        <w:t>And I myself have seen and have testified that this is the Son of God.’</w:t>
      </w:r>
    </w:p>
    <w:p w:rsidR="00254FEE" w:rsidRPr="00A96F4E" w:rsidRDefault="006E0561" w:rsidP="00A96F4E">
      <w:pPr>
        <w:pStyle w:val="NormalWeb"/>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000000"/>
          <w:sz w:val="22"/>
          <w:szCs w:val="22"/>
        </w:rPr>
      </w:pPr>
      <w:r w:rsidRPr="006E0561">
        <w:rPr>
          <w:rStyle w:val="text"/>
          <w:rFonts w:asciiTheme="minorHAnsi" w:hAnsiTheme="minorHAnsi" w:cstheme="minorHAnsi"/>
          <w:b/>
          <w:bCs/>
          <w:color w:val="000000"/>
          <w:sz w:val="22"/>
          <w:szCs w:val="22"/>
          <w:vertAlign w:val="superscript"/>
        </w:rPr>
        <w:t>35 </w:t>
      </w:r>
      <w:r w:rsidRPr="006E0561">
        <w:rPr>
          <w:rStyle w:val="text"/>
          <w:rFonts w:asciiTheme="minorHAnsi" w:hAnsiTheme="minorHAnsi" w:cstheme="minorHAnsi"/>
          <w:color w:val="000000"/>
          <w:sz w:val="22"/>
          <w:szCs w:val="22"/>
        </w:rPr>
        <w:t>The next day John again was standing with two of his disciples, </w:t>
      </w:r>
      <w:r w:rsidRPr="006E0561">
        <w:rPr>
          <w:rStyle w:val="text"/>
          <w:rFonts w:asciiTheme="minorHAnsi" w:hAnsiTheme="minorHAnsi" w:cstheme="minorHAnsi"/>
          <w:b/>
          <w:bCs/>
          <w:color w:val="000000"/>
          <w:sz w:val="22"/>
          <w:szCs w:val="22"/>
          <w:vertAlign w:val="superscript"/>
        </w:rPr>
        <w:t>36 </w:t>
      </w:r>
      <w:r w:rsidRPr="006E0561">
        <w:rPr>
          <w:rStyle w:val="text"/>
          <w:rFonts w:asciiTheme="minorHAnsi" w:hAnsiTheme="minorHAnsi" w:cstheme="minorHAnsi"/>
          <w:color w:val="000000"/>
          <w:sz w:val="22"/>
          <w:szCs w:val="22"/>
        </w:rPr>
        <w:t>and as he watched Jesus walk by, he exclaimed, ‘Look, here is the Lamb of God!’ </w:t>
      </w:r>
      <w:r w:rsidRPr="006E0561">
        <w:rPr>
          <w:rStyle w:val="text"/>
          <w:rFonts w:asciiTheme="minorHAnsi" w:hAnsiTheme="minorHAnsi" w:cstheme="minorHAnsi"/>
          <w:b/>
          <w:bCs/>
          <w:color w:val="000000"/>
          <w:sz w:val="22"/>
          <w:szCs w:val="22"/>
          <w:vertAlign w:val="superscript"/>
        </w:rPr>
        <w:t>37 </w:t>
      </w:r>
      <w:r w:rsidRPr="006E0561">
        <w:rPr>
          <w:rStyle w:val="text"/>
          <w:rFonts w:asciiTheme="minorHAnsi" w:hAnsiTheme="minorHAnsi" w:cstheme="minorHAnsi"/>
          <w:color w:val="000000"/>
          <w:sz w:val="22"/>
          <w:szCs w:val="22"/>
        </w:rPr>
        <w:t>The two disciples heard him say this, and they followed Jesus. </w:t>
      </w:r>
      <w:r w:rsidRPr="006E0561">
        <w:rPr>
          <w:rStyle w:val="text"/>
          <w:rFonts w:asciiTheme="minorHAnsi" w:hAnsiTheme="minorHAnsi" w:cstheme="minorHAnsi"/>
          <w:b/>
          <w:bCs/>
          <w:color w:val="000000"/>
          <w:sz w:val="22"/>
          <w:szCs w:val="22"/>
          <w:vertAlign w:val="superscript"/>
        </w:rPr>
        <w:t>38 </w:t>
      </w:r>
      <w:r w:rsidRPr="006E0561">
        <w:rPr>
          <w:rStyle w:val="text"/>
          <w:rFonts w:asciiTheme="minorHAnsi" w:hAnsiTheme="minorHAnsi" w:cstheme="minorHAnsi"/>
          <w:color w:val="000000"/>
          <w:sz w:val="22"/>
          <w:szCs w:val="22"/>
        </w:rPr>
        <w:t>When Jesus turned and saw them following, he said to them, ‘What are you looking for?’ They said to him, ‘Rabbi’ (which translated means Teacher), ‘where are you staying?’ </w:t>
      </w:r>
      <w:r w:rsidRPr="006E0561">
        <w:rPr>
          <w:rStyle w:val="text"/>
          <w:rFonts w:asciiTheme="minorHAnsi" w:hAnsiTheme="minorHAnsi" w:cstheme="minorHAnsi"/>
          <w:b/>
          <w:bCs/>
          <w:color w:val="000000"/>
          <w:sz w:val="22"/>
          <w:szCs w:val="22"/>
          <w:vertAlign w:val="superscript"/>
        </w:rPr>
        <w:t>39 </w:t>
      </w:r>
      <w:r w:rsidRPr="006E0561">
        <w:rPr>
          <w:rStyle w:val="text"/>
          <w:rFonts w:asciiTheme="minorHAnsi" w:hAnsiTheme="minorHAnsi" w:cstheme="minorHAnsi"/>
          <w:color w:val="000000"/>
          <w:sz w:val="22"/>
          <w:szCs w:val="22"/>
        </w:rPr>
        <w:t>He said to them, ‘Come and see.’ They came and saw where he was staying, and they remained with him that day. It was about four o’clock in the afternoon. </w:t>
      </w:r>
      <w:r w:rsidRPr="006E0561">
        <w:rPr>
          <w:rStyle w:val="text"/>
          <w:rFonts w:asciiTheme="minorHAnsi" w:hAnsiTheme="minorHAnsi" w:cstheme="minorHAnsi"/>
          <w:b/>
          <w:bCs/>
          <w:color w:val="000000"/>
          <w:sz w:val="22"/>
          <w:szCs w:val="22"/>
          <w:vertAlign w:val="superscript"/>
        </w:rPr>
        <w:t>40 </w:t>
      </w:r>
      <w:r w:rsidRPr="006E0561">
        <w:rPr>
          <w:rStyle w:val="text"/>
          <w:rFonts w:asciiTheme="minorHAnsi" w:hAnsiTheme="minorHAnsi" w:cstheme="minorHAnsi"/>
          <w:color w:val="000000"/>
          <w:sz w:val="22"/>
          <w:szCs w:val="22"/>
        </w:rPr>
        <w:t>One of the two who heard John speak and followed him was Andrew, Simon Peter’s brother. </w:t>
      </w:r>
      <w:r w:rsidRPr="006E0561">
        <w:rPr>
          <w:rStyle w:val="text"/>
          <w:rFonts w:asciiTheme="minorHAnsi" w:hAnsiTheme="minorHAnsi" w:cstheme="minorHAnsi"/>
          <w:b/>
          <w:bCs/>
          <w:color w:val="000000"/>
          <w:sz w:val="22"/>
          <w:szCs w:val="22"/>
          <w:vertAlign w:val="superscript"/>
        </w:rPr>
        <w:t>41 </w:t>
      </w:r>
      <w:r w:rsidRPr="006E0561">
        <w:rPr>
          <w:rStyle w:val="text"/>
          <w:rFonts w:asciiTheme="minorHAnsi" w:hAnsiTheme="minorHAnsi" w:cstheme="minorHAnsi"/>
          <w:color w:val="000000"/>
          <w:sz w:val="22"/>
          <w:szCs w:val="22"/>
        </w:rPr>
        <w:t>He first found his brother Simon and said to him, ‘We have found the Messiah’ (which is translated Anointed). </w:t>
      </w:r>
      <w:r w:rsidRPr="006E0561">
        <w:rPr>
          <w:rStyle w:val="text"/>
          <w:rFonts w:asciiTheme="minorHAnsi" w:hAnsiTheme="minorHAnsi" w:cstheme="minorHAnsi"/>
          <w:b/>
          <w:bCs/>
          <w:color w:val="000000"/>
          <w:sz w:val="22"/>
          <w:szCs w:val="22"/>
          <w:vertAlign w:val="superscript"/>
        </w:rPr>
        <w:t>42 </w:t>
      </w:r>
      <w:r w:rsidRPr="006E0561">
        <w:rPr>
          <w:rStyle w:val="text"/>
          <w:rFonts w:asciiTheme="minorHAnsi" w:hAnsiTheme="minorHAnsi" w:cstheme="minorHAnsi"/>
          <w:color w:val="000000"/>
          <w:sz w:val="22"/>
          <w:szCs w:val="22"/>
        </w:rPr>
        <w:t xml:space="preserve">He brought </w:t>
      </w:r>
      <w:proofErr w:type="gramStart"/>
      <w:r w:rsidRPr="006E0561">
        <w:rPr>
          <w:rStyle w:val="text"/>
          <w:rFonts w:asciiTheme="minorHAnsi" w:hAnsiTheme="minorHAnsi" w:cstheme="minorHAnsi"/>
          <w:color w:val="000000"/>
          <w:sz w:val="22"/>
          <w:szCs w:val="22"/>
        </w:rPr>
        <w:t>Simon</w:t>
      </w:r>
      <w:r>
        <w:rPr>
          <w:rStyle w:val="text"/>
          <w:rFonts w:asciiTheme="minorHAnsi" w:hAnsiTheme="minorHAnsi" w:cstheme="minorHAnsi"/>
          <w:color w:val="000000"/>
          <w:sz w:val="22"/>
          <w:szCs w:val="22"/>
          <w:vertAlign w:val="superscript"/>
        </w:rPr>
        <w:t xml:space="preserve"> </w:t>
      </w:r>
      <w:r w:rsidRPr="006E0561">
        <w:rPr>
          <w:rStyle w:val="text"/>
          <w:rFonts w:asciiTheme="minorHAnsi" w:hAnsiTheme="minorHAnsi" w:cstheme="minorHAnsi"/>
          <w:color w:val="000000"/>
          <w:sz w:val="22"/>
          <w:szCs w:val="22"/>
        </w:rPr>
        <w:t> to</w:t>
      </w:r>
      <w:proofErr w:type="gramEnd"/>
      <w:r w:rsidRPr="006E0561">
        <w:rPr>
          <w:rStyle w:val="text"/>
          <w:rFonts w:asciiTheme="minorHAnsi" w:hAnsiTheme="minorHAnsi" w:cstheme="minorHAnsi"/>
          <w:color w:val="000000"/>
          <w:sz w:val="22"/>
          <w:szCs w:val="22"/>
        </w:rPr>
        <w:t xml:space="preserve"> Jesus, who looked at him and said, ‘You are Simon son of John. You are to be called </w:t>
      </w:r>
      <w:proofErr w:type="spellStart"/>
      <w:r w:rsidRPr="006E0561">
        <w:rPr>
          <w:rStyle w:val="text"/>
          <w:rFonts w:asciiTheme="minorHAnsi" w:hAnsiTheme="minorHAnsi" w:cstheme="minorHAnsi"/>
          <w:color w:val="000000"/>
          <w:sz w:val="22"/>
          <w:szCs w:val="22"/>
        </w:rPr>
        <w:t>Cephas</w:t>
      </w:r>
      <w:proofErr w:type="spellEnd"/>
      <w:r w:rsidRPr="006E0561">
        <w:rPr>
          <w:rStyle w:val="text"/>
          <w:rFonts w:asciiTheme="minorHAnsi" w:hAnsiTheme="minorHAnsi" w:cstheme="minorHAnsi"/>
          <w:color w:val="000000"/>
          <w:sz w:val="22"/>
          <w:szCs w:val="22"/>
        </w:rPr>
        <w:t>’ (which is translated Peter).</w:t>
      </w: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lastRenderedPageBreak/>
        <w:t>COLLECT FOR TODAY</w:t>
      </w:r>
      <w:r w:rsidR="0012467C" w:rsidRPr="00F92531">
        <w:rPr>
          <w:rFonts w:cstheme="minorHAnsi"/>
          <w:iCs/>
        </w:rPr>
        <w:t xml:space="preserve"> </w:t>
      </w:r>
    </w:p>
    <w:p w:rsidR="00254FEE" w:rsidRDefault="006E0561" w:rsidP="0093761B">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Heavenly Father,</w:t>
      </w:r>
    </w:p>
    <w:p w:rsidR="006E0561" w:rsidRDefault="006E0561" w:rsidP="0093761B">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called us in the Body of your Son</w:t>
      </w:r>
    </w:p>
    <w:p w:rsidR="006E0561" w:rsidRDefault="006E0561" w:rsidP="0093761B">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Jesus Christ</w:t>
      </w:r>
    </w:p>
    <w:p w:rsidR="006E0561" w:rsidRDefault="006E0561" w:rsidP="0093761B">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continue his work of reconciliation</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reveal you to the world:</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forgive</w:t>
      </w:r>
      <w:proofErr w:type="gramEnd"/>
      <w:r>
        <w:rPr>
          <w:rFonts w:cstheme="minorHAnsi"/>
          <w:iCs/>
        </w:rPr>
        <w:t xml:space="preserve"> us the sins which tear us apart;</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give</w:t>
      </w:r>
      <w:proofErr w:type="gramEnd"/>
      <w:r>
        <w:rPr>
          <w:rFonts w:cstheme="minorHAnsi"/>
          <w:iCs/>
        </w:rPr>
        <w:t xml:space="preserve"> us courage to overcome our fears,</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to seek that unity which is your gift and</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your</w:t>
      </w:r>
      <w:proofErr w:type="gramEnd"/>
      <w:r>
        <w:rPr>
          <w:rFonts w:cstheme="minorHAnsi"/>
          <w:iCs/>
        </w:rPr>
        <w:t xml:space="preserve"> will;</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6E0561" w:rsidRDefault="006E0561" w:rsidP="006E0561">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for ever.</w:t>
      </w:r>
    </w:p>
    <w:p w:rsidR="00254FEE" w:rsidRDefault="00254FEE" w:rsidP="00033379">
      <w:pPr>
        <w:pStyle w:val="NoSpacing"/>
        <w:rPr>
          <w:b/>
          <w:u w:val="single"/>
        </w:rPr>
      </w:pPr>
      <w:bookmarkStart w:id="0" w:name="_Hlk506375656"/>
    </w:p>
    <w:p w:rsidR="00450C12" w:rsidRPr="00A96F4E" w:rsidRDefault="00450C12" w:rsidP="00A96F4E">
      <w:pPr>
        <w:pStyle w:val="NoSpacing"/>
        <w:jc w:val="center"/>
        <w:rPr>
          <w:rFonts w:cstheme="minorHAnsi"/>
          <w:b/>
          <w:i/>
          <w:sz w:val="28"/>
          <w:szCs w:val="28"/>
          <w:u w:val="single"/>
        </w:rPr>
      </w:pPr>
      <w:r w:rsidRPr="00D41584">
        <w:rPr>
          <w:rFonts w:cstheme="minorHAnsi"/>
          <w:b/>
          <w:i/>
          <w:sz w:val="28"/>
          <w:szCs w:val="28"/>
          <w:u w:val="single"/>
        </w:rPr>
        <w:t>WHAT’S GOING ON</w:t>
      </w:r>
    </w:p>
    <w:p w:rsidR="00450C12" w:rsidRPr="00A96F4E" w:rsidRDefault="00450C12" w:rsidP="00A96F4E">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r>
        <w:rPr>
          <w:rFonts w:cstheme="minorHAnsi"/>
          <w:b/>
          <w:bCs/>
          <w:color w:val="000000"/>
        </w:rPr>
        <w:t xml:space="preserve">    </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21</w:t>
      </w:r>
      <w:r w:rsidRPr="00254FEE">
        <w:rPr>
          <w:rFonts w:cstheme="minorHAnsi"/>
          <w:b/>
          <w:bCs/>
          <w:color w:val="000000"/>
          <w:vertAlign w:val="superscript"/>
        </w:rPr>
        <w:t>st</w:t>
      </w:r>
      <w:r>
        <w:rPr>
          <w:rFonts w:cstheme="minorHAnsi"/>
          <w:b/>
          <w:bCs/>
          <w:color w:val="000000"/>
        </w:rPr>
        <w:t xml:space="preserve"> January      Morning Prayer                 9.30am</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25</w:t>
      </w:r>
      <w:r w:rsidRPr="00254FEE">
        <w:rPr>
          <w:rFonts w:cstheme="minorHAnsi"/>
          <w:b/>
          <w:bCs/>
          <w:color w:val="000000"/>
          <w:vertAlign w:val="superscript"/>
        </w:rPr>
        <w:t>th</w:t>
      </w:r>
      <w:r>
        <w:rPr>
          <w:rFonts w:cstheme="minorHAnsi"/>
          <w:b/>
          <w:bCs/>
          <w:color w:val="000000"/>
        </w:rPr>
        <w:t xml:space="preserve"> January              </w:t>
      </w:r>
      <w:proofErr w:type="spellStart"/>
      <w:r>
        <w:rPr>
          <w:rFonts w:cstheme="minorHAnsi"/>
          <w:b/>
          <w:bCs/>
          <w:color w:val="000000"/>
        </w:rPr>
        <w:t>Christingle</w:t>
      </w:r>
      <w:proofErr w:type="spellEnd"/>
      <w:r>
        <w:rPr>
          <w:rFonts w:cstheme="minorHAnsi"/>
          <w:b/>
          <w:bCs/>
          <w:color w:val="000000"/>
        </w:rPr>
        <w:t xml:space="preserve">                          10am</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25</w:t>
      </w:r>
      <w:r w:rsidRPr="004F02B6">
        <w:rPr>
          <w:rFonts w:cstheme="minorHAnsi"/>
          <w:b/>
          <w:bCs/>
          <w:color w:val="000000"/>
          <w:vertAlign w:val="superscript"/>
        </w:rPr>
        <w:t>th</w:t>
      </w:r>
      <w:r>
        <w:rPr>
          <w:rFonts w:cstheme="minorHAnsi"/>
          <w:b/>
          <w:bCs/>
          <w:color w:val="000000"/>
        </w:rPr>
        <w:t xml:space="preserve"> January            Farewell Service for </w:t>
      </w:r>
      <w:proofErr w:type="spellStart"/>
      <w:r>
        <w:rPr>
          <w:rFonts w:cstheme="minorHAnsi"/>
          <w:b/>
          <w:bCs/>
          <w:color w:val="000000"/>
        </w:rPr>
        <w:t>Rev’d</w:t>
      </w:r>
      <w:proofErr w:type="spellEnd"/>
      <w:r>
        <w:rPr>
          <w:rFonts w:cstheme="minorHAnsi"/>
          <w:b/>
          <w:bCs/>
          <w:color w:val="000000"/>
        </w:rPr>
        <w:t xml:space="preserve"> Richard Westwood  </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At St Anne’s Church, </w:t>
      </w:r>
      <w:proofErr w:type="spellStart"/>
      <w:r>
        <w:rPr>
          <w:rFonts w:cstheme="minorHAnsi"/>
          <w:b/>
          <w:bCs/>
          <w:color w:val="000000"/>
        </w:rPr>
        <w:t>Chasetown</w:t>
      </w:r>
      <w:proofErr w:type="spellEnd"/>
      <w:r>
        <w:rPr>
          <w:rFonts w:cstheme="minorHAnsi"/>
          <w:b/>
          <w:bCs/>
          <w:color w:val="000000"/>
        </w:rPr>
        <w:t xml:space="preserve"> at 4pm</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Everyone is welcome to attend this Service</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28</w:t>
      </w:r>
      <w:r w:rsidRPr="00450C12">
        <w:rPr>
          <w:rFonts w:cstheme="minorHAnsi"/>
          <w:b/>
          <w:bCs/>
          <w:color w:val="000000"/>
          <w:vertAlign w:val="superscript"/>
        </w:rPr>
        <w:t>th</w:t>
      </w:r>
      <w:r>
        <w:rPr>
          <w:rFonts w:cstheme="minorHAnsi"/>
          <w:b/>
          <w:bCs/>
          <w:color w:val="000000"/>
        </w:rPr>
        <w:t xml:space="preserve"> January     Morning Prayer                  9.30am</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w:t>
      </w:r>
      <w:r w:rsidRPr="00450C12">
        <w:rPr>
          <w:rFonts w:cstheme="minorHAnsi"/>
          <w:b/>
          <w:bCs/>
          <w:color w:val="000000"/>
          <w:vertAlign w:val="superscript"/>
        </w:rPr>
        <w:t>st</w:t>
      </w:r>
      <w:r>
        <w:rPr>
          <w:rFonts w:cstheme="minorHAnsi"/>
          <w:b/>
          <w:bCs/>
          <w:color w:val="000000"/>
        </w:rPr>
        <w:t xml:space="preserve"> February              Holy Communion</w:t>
      </w:r>
      <w:r>
        <w:rPr>
          <w:rFonts w:cstheme="minorHAnsi"/>
          <w:b/>
          <w:bCs/>
          <w:color w:val="000000"/>
        </w:rPr>
        <w:tab/>
        <w:t xml:space="preserve">          10am</w:t>
      </w:r>
    </w:p>
    <w:p w:rsidR="00450C12"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2</w:t>
      </w:r>
      <w:r w:rsidRPr="00450C12">
        <w:rPr>
          <w:rFonts w:cstheme="minorHAnsi"/>
          <w:b/>
          <w:bCs/>
          <w:color w:val="000000"/>
          <w:vertAlign w:val="superscript"/>
        </w:rPr>
        <w:t>nd</w:t>
      </w:r>
      <w:r>
        <w:rPr>
          <w:rFonts w:cstheme="minorHAnsi"/>
          <w:b/>
          <w:bCs/>
          <w:color w:val="000000"/>
        </w:rPr>
        <w:t xml:space="preserve"> February           </w:t>
      </w:r>
      <w:r w:rsidR="00A96F4E">
        <w:rPr>
          <w:rFonts w:cstheme="minorHAnsi"/>
          <w:b/>
          <w:bCs/>
          <w:color w:val="000000"/>
        </w:rPr>
        <w:t>Cameo Cafe                         10-12 noon</w:t>
      </w:r>
    </w:p>
    <w:p w:rsidR="00450C12" w:rsidRPr="00D41584" w:rsidRDefault="00450C12" w:rsidP="00450C12">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450C12" w:rsidRDefault="00450C12" w:rsidP="00450C12">
      <w:pPr>
        <w:pStyle w:val="NoSpacing"/>
        <w:jc w:val="center"/>
        <w:rPr>
          <w:b/>
          <w:u w:val="single"/>
        </w:rPr>
      </w:pPr>
    </w:p>
    <w:p w:rsidR="00A96F4E" w:rsidRPr="00A96F4E" w:rsidRDefault="00A96F4E" w:rsidP="00450C12">
      <w:pPr>
        <w:pStyle w:val="NoSpacing"/>
        <w:jc w:val="center"/>
        <w:rPr>
          <w:rFonts w:cstheme="minorHAnsi"/>
          <w:b/>
          <w:color w:val="222222"/>
          <w:u w:val="single"/>
          <w:shd w:val="clear" w:color="auto" w:fill="FFFFFF"/>
        </w:rPr>
      </w:pPr>
      <w:proofErr w:type="spellStart"/>
      <w:r w:rsidRPr="00A96F4E">
        <w:rPr>
          <w:rFonts w:cstheme="minorHAnsi"/>
          <w:b/>
          <w:color w:val="222222"/>
          <w:u w:val="single"/>
          <w:shd w:val="clear" w:color="auto" w:fill="FFFFFF"/>
        </w:rPr>
        <w:t>Christingle</w:t>
      </w:r>
      <w:proofErr w:type="spellEnd"/>
    </w:p>
    <w:p w:rsidR="00A96F4E" w:rsidRPr="00A96F4E" w:rsidRDefault="00A96F4E" w:rsidP="00450C12">
      <w:pPr>
        <w:pStyle w:val="NoSpacing"/>
        <w:jc w:val="center"/>
        <w:rPr>
          <w:rFonts w:cstheme="minorHAnsi"/>
          <w:b/>
          <w:u w:val="single"/>
        </w:rPr>
      </w:pPr>
      <w:r w:rsidRPr="00A96F4E">
        <w:rPr>
          <w:rFonts w:cstheme="minorHAnsi"/>
          <w:color w:val="222222"/>
          <w:shd w:val="clear" w:color="auto" w:fill="FFFFFF"/>
        </w:rPr>
        <w:t xml:space="preserve">The Church </w:t>
      </w:r>
      <w:r>
        <w:rPr>
          <w:rFonts w:cstheme="minorHAnsi"/>
          <w:color w:val="222222"/>
          <w:shd w:val="clear" w:color="auto" w:fill="FFFFFF"/>
        </w:rPr>
        <w:t>will be open on Saturday</w:t>
      </w:r>
      <w:r w:rsidRPr="00A96F4E">
        <w:rPr>
          <w:rFonts w:cstheme="minorHAnsi"/>
          <w:color w:val="222222"/>
          <w:shd w:val="clear" w:color="auto" w:fill="FFFFFF"/>
        </w:rPr>
        <w:t xml:space="preserve"> 17th Jan</w:t>
      </w:r>
      <w:r>
        <w:rPr>
          <w:rFonts w:cstheme="minorHAnsi"/>
          <w:color w:val="222222"/>
          <w:shd w:val="clear" w:color="auto" w:fill="FFFFFF"/>
        </w:rPr>
        <w:t>uary at 10:</w:t>
      </w:r>
      <w:r w:rsidRPr="00A96F4E">
        <w:rPr>
          <w:rFonts w:cstheme="minorHAnsi"/>
          <w:color w:val="222222"/>
          <w:shd w:val="clear" w:color="auto" w:fill="FFFFFF"/>
        </w:rPr>
        <w:t>30</w:t>
      </w:r>
      <w:r>
        <w:rPr>
          <w:rFonts w:cstheme="minorHAnsi"/>
          <w:color w:val="222222"/>
          <w:shd w:val="clear" w:color="auto" w:fill="FFFFFF"/>
        </w:rPr>
        <w:t>am</w:t>
      </w:r>
      <w:r w:rsidRPr="00A96F4E">
        <w:rPr>
          <w:rFonts w:cstheme="minorHAnsi"/>
          <w:color w:val="222222"/>
          <w:shd w:val="clear" w:color="auto" w:fill="FFFFFF"/>
        </w:rPr>
        <w:t xml:space="preserve"> to make the </w:t>
      </w:r>
      <w:proofErr w:type="spellStart"/>
      <w:r w:rsidRPr="00A96F4E">
        <w:rPr>
          <w:rFonts w:cstheme="minorHAnsi"/>
          <w:color w:val="222222"/>
          <w:shd w:val="clear" w:color="auto" w:fill="FFFFFF"/>
        </w:rPr>
        <w:t>Christingle</w:t>
      </w:r>
      <w:proofErr w:type="spellEnd"/>
      <w:r w:rsidRPr="00A96F4E">
        <w:rPr>
          <w:rFonts w:cstheme="minorHAnsi"/>
          <w:color w:val="222222"/>
          <w:shd w:val="clear" w:color="auto" w:fill="FFFFFF"/>
        </w:rPr>
        <w:t xml:space="preserve"> oranges.   Any help would be appreciated.</w:t>
      </w:r>
    </w:p>
    <w:p w:rsidR="00A96F4E" w:rsidRDefault="00A96F4E" w:rsidP="00450C12">
      <w:pPr>
        <w:pStyle w:val="NoSpacing"/>
        <w:jc w:val="center"/>
        <w:rPr>
          <w:b/>
          <w:u w:val="single"/>
        </w:rPr>
      </w:pPr>
    </w:p>
    <w:p w:rsidR="00FD174B" w:rsidRPr="001119E1" w:rsidRDefault="00803B90" w:rsidP="00A96F4E">
      <w:pPr>
        <w:pStyle w:val="NoSpacing"/>
        <w:jc w:val="center"/>
      </w:pPr>
      <w:r>
        <w:rPr>
          <w:b/>
          <w:u w:val="single"/>
        </w:rPr>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Default="00FD174B" w:rsidP="00033379">
      <w:pPr>
        <w:pStyle w:val="NoSpacing"/>
      </w:pPr>
    </w:p>
    <w:p w:rsidR="00BB0D63" w:rsidRDefault="00BB0D63" w:rsidP="00033379">
      <w:pPr>
        <w:pStyle w:val="NoSpacing"/>
      </w:pPr>
    </w:p>
    <w:p w:rsidR="00BB0D63" w:rsidRDefault="00BB0D63" w:rsidP="00033379">
      <w:pPr>
        <w:pStyle w:val="NoSpacing"/>
      </w:pPr>
    </w:p>
    <w:p w:rsidR="00BB0D63" w:rsidRDefault="00BB0D63" w:rsidP="00033379">
      <w:pPr>
        <w:pStyle w:val="NoSpacing"/>
      </w:pPr>
    </w:p>
    <w:p w:rsidR="00BB0D63" w:rsidRDefault="00BB0D63" w:rsidP="00033379">
      <w:pPr>
        <w:pStyle w:val="NoSpacing"/>
      </w:pPr>
    </w:p>
    <w:p w:rsidR="00BB0D63" w:rsidRPr="001119E1" w:rsidRDefault="00BB0D63"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p>
    <w:p w:rsidR="002B592B"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557E7E" w:rsidRPr="001119E1"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r>
        <w:rPr>
          <w:sz w:val="20"/>
          <w:szCs w:val="20"/>
        </w:rPr>
        <w:t xml:space="preserve">Facebook: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BF64D8">
        <w:rPr>
          <w:rFonts w:cstheme="minorHAnsi"/>
          <w:b/>
          <w:sz w:val="20"/>
          <w:szCs w:val="20"/>
        </w:rPr>
        <w:t>25</w:t>
      </w:r>
      <w:r w:rsidR="00BF64D8" w:rsidRPr="00BF64D8">
        <w:rPr>
          <w:rFonts w:cstheme="minorHAnsi"/>
          <w:b/>
          <w:sz w:val="20"/>
          <w:szCs w:val="20"/>
          <w:vertAlign w:val="superscript"/>
        </w:rPr>
        <w:t>th</w:t>
      </w:r>
      <w:r w:rsidR="00BF64D8">
        <w:rPr>
          <w:rFonts w:cstheme="minorHAnsi"/>
          <w:b/>
          <w:sz w:val="20"/>
          <w:szCs w:val="20"/>
        </w:rPr>
        <w:t xml:space="preserve"> </w:t>
      </w:r>
      <w:r w:rsidR="00700A69">
        <w:rPr>
          <w:rFonts w:cstheme="minorHAnsi"/>
          <w:b/>
          <w:sz w:val="20"/>
          <w:szCs w:val="20"/>
        </w:rPr>
        <w:t>January at 10am</w:t>
      </w:r>
    </w:p>
    <w:p w:rsidR="00C6753D" w:rsidRDefault="00BF64D8"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Christingle</w:t>
      </w:r>
    </w:p>
    <w:p w:rsidR="00DD13B7" w:rsidRDefault="00BF64D8"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Isaiah 9: 1-4</w:t>
      </w:r>
    </w:p>
    <w:p w:rsidR="00273AB9" w:rsidRDefault="00BF64D8"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4: 12-23</w:t>
      </w:r>
    </w:p>
    <w:p w:rsidR="00273AB9" w:rsidRPr="00700A69" w:rsidRDefault="00BF64D8"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3</w:t>
      </w:r>
      <w:r w:rsidRPr="00BF64D8">
        <w:rPr>
          <w:rFonts w:cstheme="minorHAnsi"/>
          <w:b/>
          <w:sz w:val="20"/>
          <w:szCs w:val="20"/>
          <w:vertAlign w:val="superscript"/>
        </w:rPr>
        <w:t>rd</w:t>
      </w:r>
      <w:r>
        <w:rPr>
          <w:rFonts w:cstheme="minorHAnsi"/>
          <w:b/>
          <w:sz w:val="20"/>
          <w:szCs w:val="20"/>
        </w:rPr>
        <w:t xml:space="preserve"> </w:t>
      </w:r>
      <w:r w:rsidR="0071723E">
        <w:rPr>
          <w:rFonts w:cstheme="minorHAnsi"/>
          <w:b/>
          <w:sz w:val="20"/>
          <w:szCs w:val="20"/>
        </w:rPr>
        <w:t>S</w:t>
      </w:r>
      <w:r w:rsidR="00700A69">
        <w:rPr>
          <w:rFonts w:cstheme="minorHAnsi"/>
          <w:b/>
          <w:sz w:val="20"/>
          <w:szCs w:val="20"/>
        </w:rPr>
        <w:t>unday of Epiphany</w:t>
      </w:r>
    </w:p>
    <w:p w:rsidR="009B7E56" w:rsidRPr="009B7E56" w:rsidRDefault="00543C4C" w:rsidP="009B7E56">
      <w:pPr>
        <w:tabs>
          <w:tab w:val="left" w:pos="2970"/>
        </w:tabs>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9B7E56" w:rsidRPr="009B7E56"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E0" w:rsidRDefault="00B563E0" w:rsidP="00D069C3">
      <w:pPr>
        <w:spacing w:after="0" w:line="240" w:lineRule="auto"/>
      </w:pPr>
      <w:r>
        <w:separator/>
      </w:r>
    </w:p>
  </w:endnote>
  <w:endnote w:type="continuationSeparator" w:id="0">
    <w:p w:rsidR="00B563E0" w:rsidRDefault="00B563E0"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E0" w:rsidRDefault="00B563E0" w:rsidP="00D069C3">
      <w:pPr>
        <w:spacing w:after="0" w:line="240" w:lineRule="auto"/>
      </w:pPr>
      <w:r>
        <w:separator/>
      </w:r>
    </w:p>
  </w:footnote>
  <w:footnote w:type="continuationSeparator" w:id="0">
    <w:p w:rsidR="00B563E0" w:rsidRDefault="00B563E0"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5122"/>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0BED"/>
    <w:rsid w:val="005717BB"/>
    <w:rsid w:val="00572EB7"/>
    <w:rsid w:val="00574219"/>
    <w:rsid w:val="0057459C"/>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46D1-8504-452B-AC76-3A4EA8A5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2</cp:revision>
  <cp:lastPrinted>2025-07-01T10:25:00Z</cp:lastPrinted>
  <dcterms:created xsi:type="dcterms:W3CDTF">2026-01-14T20:11:00Z</dcterms:created>
  <dcterms:modified xsi:type="dcterms:W3CDTF">2026-01-14T20:11:00Z</dcterms:modified>
</cp:coreProperties>
</file>