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77B65357" w:rsidR="0066696E" w:rsidRDefault="00970739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21</w:t>
      </w:r>
      <w:r w:rsidR="00686F97">
        <w:rPr>
          <w:rFonts w:ascii="Gill Sans MT" w:eastAsia="Times New Roman" w:hAnsi="Gill Sans MT" w:cstheme="majorBidi"/>
          <w:b/>
          <w:sz w:val="28"/>
          <w:szCs w:val="28"/>
        </w:rPr>
        <w:t xml:space="preserve"> December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2025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– </w:t>
      </w:r>
      <w:r>
        <w:rPr>
          <w:rFonts w:ascii="Gill Sans MT" w:eastAsia="Times New Roman" w:hAnsi="Gill Sans MT" w:cstheme="majorBidi"/>
          <w:b/>
          <w:sz w:val="28"/>
          <w:szCs w:val="28"/>
        </w:rPr>
        <w:t>FOURTH</w:t>
      </w:r>
      <w:r w:rsidR="00686F97">
        <w:rPr>
          <w:rFonts w:ascii="Gill Sans MT" w:eastAsia="Times New Roman" w:hAnsi="Gill Sans MT" w:cstheme="majorBidi"/>
          <w:b/>
          <w:sz w:val="28"/>
          <w:szCs w:val="28"/>
        </w:rPr>
        <w:t xml:space="preserve"> SUNDAY OF ADVENT</w:t>
      </w:r>
      <w:r w:rsidR="004B60F7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97073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210C851" w14:textId="2806E673" w:rsidR="00FD139E" w:rsidRPr="00CB111F" w:rsidRDefault="00D7783E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W</w:t>
      </w:r>
      <w:r w:rsidR="00BB48C9"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elcome</w:t>
      </w:r>
      <w:r w:rsidR="00BB48C9" w:rsidRPr="00CB111F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 xml:space="preserve"> </w:t>
      </w:r>
      <w:r w:rsidR="00BB48C9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to</w:t>
      </w:r>
      <w:r w:rsidR="00C177DA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B111F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our services today, especially to the Christingle Eucharist at Micklefield this morning, and the Candlelight Service of Nine Lessons and Carols at Sherburn this evening.</w:t>
      </w:r>
    </w:p>
    <w:p w14:paraId="54E89E31" w14:textId="7B09947D" w:rsidR="00D74188" w:rsidRPr="00984500" w:rsidRDefault="00D74188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3C0FE0DB" w14:textId="39DE5D29" w:rsidR="003C3E33" w:rsidRPr="00CB111F" w:rsidRDefault="00D74188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Thank you</w:t>
      </w:r>
      <w:r w:rsidRPr="00CB111F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to</w:t>
      </w:r>
      <w:r w:rsidR="00BB1E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everyone</w:t>
      </w:r>
      <w:r w:rsidR="00497629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who 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>ha</w:t>
      </w:r>
      <w:r w:rsidR="00BB1ED6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497629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helped decorate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our churches </w:t>
      </w:r>
      <w:r w:rsidR="00CB111F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so beautifully</w:t>
      </w:r>
      <w:r w:rsidR="00BB1E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for Christmas, and to all who have given so much time in preparing for services etc.</w:t>
      </w:r>
    </w:p>
    <w:p w14:paraId="384E0065" w14:textId="77777777" w:rsidR="00671233" w:rsidRPr="00C85E0F" w:rsidRDefault="00671233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BDC853F" w14:textId="1B0A7C84" w:rsidR="00F26D60" w:rsidRPr="00CB111F" w:rsidRDefault="00E05F8A" w:rsidP="003F1EB1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Memory Tree</w:t>
      </w:r>
      <w:r w:rsidR="00E3426C"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s</w:t>
      </w:r>
      <w:r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 xml:space="preserve"> (Sherburn</w:t>
      </w:r>
      <w:r w:rsidR="00E3426C"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 xml:space="preserve"> &amp; Micklefield</w:t>
      </w:r>
      <w:r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)</w:t>
      </w:r>
      <w:r w:rsidR="003F5F59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  <w:r w:rsidR="003C3E3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</w:t>
      </w:r>
      <w:r w:rsidR="00984500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h</w:t>
      </w:r>
      <w:r w:rsidR="005F0D6A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ese are</w:t>
      </w:r>
      <w:r w:rsidR="00984500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now in place.</w:t>
      </w:r>
      <w:r w:rsidR="003C3E3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If you would like to remember a 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loved one 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>with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their name inscribed on a bauble, please fill in a form (</w:t>
      </w:r>
      <w:r w:rsid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at the 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back of church) and place in box provided.  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>There is n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o charge, but donations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3F008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in an envelope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welcome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(at Micklefield, please put in the locked wooden box at the back of church.)</w:t>
      </w:r>
    </w:p>
    <w:p w14:paraId="65CD30F8" w14:textId="77777777" w:rsidR="00F26D60" w:rsidRPr="00F26D60" w:rsidRDefault="00F26D60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397744B8" w14:textId="77777777" w:rsidR="00BB48C9" w:rsidRPr="0093359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0"/>
          <w:szCs w:val="20"/>
        </w:rPr>
      </w:pPr>
      <w:r w:rsidRPr="0093359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Morning Prayer, 9.30am: </w:t>
      </w:r>
      <w:r w:rsidRPr="0093359D">
        <w:rPr>
          <w:rFonts w:ascii="Times New Roman" w:hAnsi="Times New Roman" w:cs="Times New Roman"/>
          <w:color w:val="000000"/>
          <w:sz w:val="20"/>
          <w:szCs w:val="20"/>
        </w:rPr>
        <w:t>Tues (Aberford)</w:t>
      </w:r>
    </w:p>
    <w:p w14:paraId="2F9415E5" w14:textId="77777777" w:rsidR="00BB48C9" w:rsidRPr="0093359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0"/>
          <w:szCs w:val="20"/>
        </w:rPr>
      </w:pPr>
      <w:r w:rsidRPr="0093359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Evening Prayer, 5.30pm: </w:t>
      </w:r>
      <w:r w:rsidRPr="0093359D">
        <w:rPr>
          <w:rFonts w:ascii="Times New Roman" w:hAnsi="Times New Roman" w:cs="Times New Roman"/>
          <w:color w:val="000000"/>
          <w:sz w:val="20"/>
          <w:szCs w:val="20"/>
        </w:rPr>
        <w:t>Mon, Tues, Thurs, Fri (Sherburn)</w:t>
      </w:r>
    </w:p>
    <w:p w14:paraId="5F18BDDE" w14:textId="77777777" w:rsidR="00BB48C9" w:rsidRPr="0093359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0"/>
          <w:szCs w:val="20"/>
        </w:rPr>
      </w:pPr>
      <w:r w:rsidRPr="0093359D">
        <w:rPr>
          <w:rFonts w:ascii="Times New Roman" w:hAnsi="Times New Roman" w:cs="Times New Roman"/>
          <w:b/>
          <w:color w:val="000000"/>
          <w:sz w:val="20"/>
          <w:szCs w:val="20"/>
        </w:rPr>
        <w:t>Evening Prayer, 6.15pm:</w:t>
      </w:r>
      <w:r w:rsidRPr="0093359D">
        <w:rPr>
          <w:rFonts w:ascii="Times New Roman" w:hAnsi="Times New Roman" w:cs="Times New Roman"/>
          <w:color w:val="000000"/>
          <w:sz w:val="20"/>
          <w:szCs w:val="20"/>
        </w:rPr>
        <w:t xml:space="preserve"> Tues (Micklefield)</w:t>
      </w:r>
    </w:p>
    <w:p w14:paraId="5C683ACF" w14:textId="77777777" w:rsidR="00340FCB" w:rsidRPr="00BB1ED6" w:rsidRDefault="00340FCB" w:rsidP="00D40C2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highlight w:val="yellow"/>
          <w:lang w:eastAsia="en-GB"/>
        </w:rPr>
      </w:pPr>
    </w:p>
    <w:p w14:paraId="7F27AA29" w14:textId="3F259509" w:rsidR="00983CC6" w:rsidRDefault="001F319A" w:rsidP="00324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3F5F59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Day by Day Book (Sherburn)</w:t>
      </w:r>
      <w:r w:rsidRPr="003F5F59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en-GB"/>
        </w:rPr>
        <w:t>:</w:t>
      </w:r>
      <w:r w:rsidR="00671233" w:rsidRPr="003F5F59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 xml:space="preserve"> </w:t>
      </w:r>
      <w:r w:rsidR="00671233" w:rsidRPr="003F5F5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no dates this week.</w:t>
      </w:r>
    </w:p>
    <w:p w14:paraId="1FD35456" w14:textId="77777777" w:rsidR="00BB1ED6" w:rsidRPr="00BB1ED6" w:rsidRDefault="00BB1ED6" w:rsidP="00324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46EA79D2" w14:textId="2DB7746F" w:rsidR="00BB48C9" w:rsidRPr="00B80B36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="000E0473">
        <w:rPr>
          <w:rFonts w:ascii="Arial" w:hAnsi="Arial" w:cs="Arial"/>
          <w:b/>
          <w:bCs/>
          <w:sz w:val="16"/>
          <w:szCs w:val="16"/>
        </w:rPr>
        <w:t>Fr Nick Plant</w:t>
      </w:r>
      <w:r w:rsidR="0091350D">
        <w:rPr>
          <w:rFonts w:ascii="Arial" w:hAnsi="Arial" w:cs="Arial"/>
          <w:b/>
          <w:bCs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Vause, Mike Barnard,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Sams, Doreen, Molly Hoyle,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B80B36">
        <w:rPr>
          <w:rFonts w:ascii="Arial" w:hAnsi="Arial" w:cs="Arial"/>
          <w:sz w:val="16"/>
          <w:szCs w:val="16"/>
        </w:rPr>
        <w:t xml:space="preserve">, </w:t>
      </w:r>
      <w:r w:rsidR="00B80B36" w:rsidRPr="00B80B36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6E58D1" w:rsidRPr="00346DD3">
        <w:rPr>
          <w:rFonts w:ascii="Arial" w:eastAsia="Times New Roman" w:hAnsi="Arial" w:cs="Arial"/>
          <w:color w:val="000000"/>
          <w:sz w:val="16"/>
          <w:szCs w:val="16"/>
        </w:rPr>
        <w:t>John Moore</w:t>
      </w:r>
      <w:r w:rsidR="00346DD3" w:rsidRPr="00346DD3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="00346DD3">
        <w:rPr>
          <w:rFonts w:ascii="Arial" w:eastAsia="Times New Roman" w:hAnsi="Arial" w:cs="Arial"/>
          <w:color w:val="000000"/>
          <w:sz w:val="16"/>
          <w:szCs w:val="16"/>
        </w:rPr>
        <w:t xml:space="preserve"> Brian Riddle</w:t>
      </w:r>
      <w:r w:rsidR="006E58D1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E73C0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 xml:space="preserve">Please tell Angie of any amendments to this </w:t>
      </w:r>
      <w:proofErr w:type="gramStart"/>
      <w:r w:rsidRPr="00BB48C9">
        <w:rPr>
          <w:rFonts w:ascii="Arial" w:hAnsi="Arial" w:cs="Arial"/>
          <w:b/>
          <w:i/>
          <w:iCs/>
          <w:sz w:val="16"/>
          <w:szCs w:val="16"/>
        </w:rPr>
        <w:t>list, or</w:t>
      </w:r>
      <w:proofErr w:type="gramEnd"/>
      <w:r w:rsidRPr="00BB48C9">
        <w:rPr>
          <w:rFonts w:ascii="Arial" w:hAnsi="Arial" w:cs="Arial"/>
          <w:b/>
          <w:i/>
          <w:iCs/>
          <w:sz w:val="16"/>
          <w:szCs w:val="16"/>
        </w:rPr>
        <w:t xml:space="preserve"> tell any of the clergy if anyone wishes to receive communion at home.</w:t>
      </w:r>
    </w:p>
    <w:p w14:paraId="1DEB187E" w14:textId="77777777" w:rsidR="00BB48C9" w:rsidRPr="001B751D" w:rsidRDefault="00BB48C9" w:rsidP="00BB48C9">
      <w:pPr>
        <w:spacing w:after="0" w:line="240" w:lineRule="auto"/>
        <w:rPr>
          <w:rFonts w:ascii="Arial" w:hAnsi="Arial" w:cs="Arial"/>
          <w:iCs/>
          <w:sz w:val="8"/>
          <w:szCs w:val="8"/>
        </w:rPr>
      </w:pPr>
    </w:p>
    <w:p w14:paraId="09C63163" w14:textId="02CB7959" w:rsidR="005A1F53" w:rsidRDefault="00BB48C9" w:rsidP="003E37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814C12">
        <w:rPr>
          <w:rFonts w:ascii="Arial" w:hAnsi="Arial" w:cs="Arial"/>
          <w:sz w:val="16"/>
          <w:szCs w:val="16"/>
        </w:rPr>
        <w:t xml:space="preserve"> </w:t>
      </w:r>
      <w:bookmarkEnd w:id="2"/>
      <w:r w:rsidR="00950B11" w:rsidRPr="00BB48C9">
        <w:rPr>
          <w:rFonts w:ascii="Arial" w:eastAsia="Times New Roman" w:hAnsi="Arial" w:cs="Arial"/>
          <w:sz w:val="16"/>
          <w:szCs w:val="16"/>
        </w:rPr>
        <w:t>Stuart Richardson</w:t>
      </w:r>
      <w:r w:rsidR="00F26D60">
        <w:rPr>
          <w:rFonts w:ascii="Arial" w:eastAsia="Times New Roman" w:hAnsi="Arial" w:cs="Arial"/>
          <w:sz w:val="16"/>
          <w:szCs w:val="16"/>
        </w:rPr>
        <w:t xml:space="preserve">; </w:t>
      </w:r>
      <w:r w:rsidR="00DE6130">
        <w:rPr>
          <w:rFonts w:ascii="Arial" w:eastAsia="Times New Roman" w:hAnsi="Arial" w:cs="Arial"/>
          <w:sz w:val="16"/>
          <w:szCs w:val="16"/>
        </w:rPr>
        <w:t>Jean</w:t>
      </w:r>
      <w:r w:rsidR="00F26D60">
        <w:rPr>
          <w:rFonts w:ascii="Arial" w:eastAsia="Times New Roman" w:hAnsi="Arial" w:cs="Arial"/>
          <w:sz w:val="16"/>
          <w:szCs w:val="16"/>
        </w:rPr>
        <w:t xml:space="preserve"> Hills (</w:t>
      </w:r>
      <w:r w:rsidR="00EB07A7">
        <w:rPr>
          <w:rFonts w:ascii="Arial" w:eastAsia="Times New Roman" w:hAnsi="Arial" w:cs="Arial"/>
          <w:sz w:val="16"/>
          <w:szCs w:val="16"/>
        </w:rPr>
        <w:t>90</w:t>
      </w:r>
      <w:r w:rsidR="00F26D60">
        <w:rPr>
          <w:rFonts w:ascii="Arial" w:eastAsia="Times New Roman" w:hAnsi="Arial" w:cs="Arial"/>
          <w:sz w:val="16"/>
          <w:szCs w:val="16"/>
        </w:rPr>
        <w:t>)</w:t>
      </w:r>
      <w:r w:rsidR="004004D7">
        <w:rPr>
          <w:rFonts w:ascii="Arial" w:eastAsia="Times New Roman" w:hAnsi="Arial" w:cs="Arial"/>
          <w:i/>
          <w:sz w:val="16"/>
          <w:szCs w:val="16"/>
        </w:rPr>
        <w:t>;</w:t>
      </w:r>
      <w:r w:rsidR="004004D7" w:rsidRPr="00A91D65">
        <w:rPr>
          <w:rFonts w:ascii="Arial" w:eastAsia="Times New Roman" w:hAnsi="Arial" w:cs="Arial"/>
          <w:sz w:val="16"/>
          <w:szCs w:val="16"/>
        </w:rPr>
        <w:t xml:space="preserve"> Olga Hudson</w:t>
      </w:r>
      <w:r w:rsidR="00836731">
        <w:rPr>
          <w:rFonts w:ascii="Arial" w:eastAsia="Times New Roman" w:hAnsi="Arial" w:cs="Arial"/>
          <w:sz w:val="16"/>
          <w:szCs w:val="16"/>
        </w:rPr>
        <w:t xml:space="preserve"> (88)</w:t>
      </w:r>
      <w:r w:rsidR="00A91D65">
        <w:rPr>
          <w:rFonts w:ascii="Arial" w:eastAsia="Times New Roman" w:hAnsi="Arial" w:cs="Arial"/>
          <w:sz w:val="16"/>
          <w:szCs w:val="16"/>
        </w:rPr>
        <w:t xml:space="preserve">; Robert </w:t>
      </w:r>
      <w:r w:rsidR="007B5A02">
        <w:rPr>
          <w:rFonts w:ascii="Arial" w:eastAsia="Times New Roman" w:hAnsi="Arial" w:cs="Arial"/>
          <w:sz w:val="16"/>
          <w:szCs w:val="16"/>
        </w:rPr>
        <w:t>He</w:t>
      </w:r>
      <w:r w:rsidR="00A91D65">
        <w:rPr>
          <w:rFonts w:ascii="Arial" w:eastAsia="Times New Roman" w:hAnsi="Arial" w:cs="Arial"/>
          <w:sz w:val="16"/>
          <w:szCs w:val="16"/>
        </w:rPr>
        <w:t xml:space="preserve">nderson Bark (79); Peter Cockerill </w:t>
      </w:r>
      <w:r w:rsidR="00C728E0">
        <w:rPr>
          <w:rFonts w:ascii="Arial" w:eastAsia="Times New Roman" w:hAnsi="Arial" w:cs="Arial"/>
          <w:sz w:val="16"/>
          <w:szCs w:val="16"/>
        </w:rPr>
        <w:t xml:space="preserve"> (90)</w:t>
      </w:r>
      <w:r w:rsidR="00EB2374">
        <w:rPr>
          <w:rFonts w:ascii="Arial" w:eastAsia="Times New Roman" w:hAnsi="Arial" w:cs="Arial"/>
          <w:sz w:val="16"/>
          <w:szCs w:val="16"/>
        </w:rPr>
        <w:t>: El</w:t>
      </w:r>
      <w:r w:rsidR="00B17FAC" w:rsidRPr="00B17FAC">
        <w:rPr>
          <w:rFonts w:ascii="Arial" w:eastAsia="Times New Roman" w:hAnsi="Arial" w:cs="Arial"/>
          <w:sz w:val="16"/>
          <w:szCs w:val="16"/>
        </w:rPr>
        <w:t>eanor (Ellie) Hague</w:t>
      </w:r>
      <w:r w:rsidR="00B17FAC">
        <w:rPr>
          <w:rFonts w:ascii="Arial" w:eastAsia="Times New Roman" w:hAnsi="Arial" w:cs="Arial"/>
          <w:sz w:val="16"/>
          <w:szCs w:val="16"/>
        </w:rPr>
        <w:t xml:space="preserve"> (1</w:t>
      </w:r>
      <w:r w:rsidR="00AD68E3">
        <w:rPr>
          <w:rFonts w:ascii="Arial" w:eastAsia="Times New Roman" w:hAnsi="Arial" w:cs="Arial"/>
          <w:sz w:val="16"/>
          <w:szCs w:val="16"/>
        </w:rPr>
        <w:t>6</w:t>
      </w:r>
      <w:r w:rsidR="00B17FAC">
        <w:rPr>
          <w:rFonts w:ascii="Arial" w:eastAsia="Times New Roman" w:hAnsi="Arial" w:cs="Arial"/>
          <w:sz w:val="16"/>
          <w:szCs w:val="16"/>
        </w:rPr>
        <w:t>)</w:t>
      </w:r>
      <w:r w:rsidR="00497629">
        <w:rPr>
          <w:rFonts w:ascii="Arial" w:eastAsia="Times New Roman" w:hAnsi="Arial" w:cs="Arial"/>
          <w:sz w:val="16"/>
          <w:szCs w:val="16"/>
        </w:rPr>
        <w:t xml:space="preserve"> </w:t>
      </w:r>
      <w:r w:rsidR="00497629" w:rsidRPr="00497629">
        <w:rPr>
          <w:rFonts w:ascii="Arial" w:eastAsia="Times New Roman" w:hAnsi="Arial" w:cs="Arial"/>
          <w:i/>
          <w:sz w:val="16"/>
          <w:szCs w:val="16"/>
        </w:rPr>
        <w:t>[funeral &amp; interment Sherburn Mon 29 Dec, 11.00am]</w:t>
      </w:r>
      <w:r w:rsidR="00EB2374">
        <w:rPr>
          <w:rFonts w:ascii="Arial" w:eastAsia="Times New Roman" w:hAnsi="Arial" w:cs="Arial"/>
          <w:sz w:val="16"/>
          <w:szCs w:val="16"/>
        </w:rPr>
        <w:t>; Janet Bean</w:t>
      </w:r>
      <w:r w:rsidR="00E3426C">
        <w:rPr>
          <w:rFonts w:ascii="Arial" w:eastAsia="Times New Roman" w:hAnsi="Arial" w:cs="Arial"/>
          <w:sz w:val="16"/>
          <w:szCs w:val="16"/>
        </w:rPr>
        <w:t xml:space="preserve"> (95)</w:t>
      </w:r>
      <w:r w:rsidR="00E05F8A" w:rsidRPr="00E05F8A">
        <w:rPr>
          <w:rFonts w:ascii="Arial" w:eastAsia="Times New Roman" w:hAnsi="Arial" w:cs="Arial"/>
          <w:sz w:val="16"/>
          <w:szCs w:val="16"/>
        </w:rPr>
        <w:t xml:space="preserve">; Sophie </w:t>
      </w:r>
      <w:r w:rsidR="00C728E0">
        <w:rPr>
          <w:rFonts w:ascii="Arial" w:eastAsia="Times New Roman" w:hAnsi="Arial" w:cs="Arial"/>
          <w:sz w:val="16"/>
          <w:szCs w:val="16"/>
        </w:rPr>
        <w:t xml:space="preserve">Michelle </w:t>
      </w:r>
      <w:r w:rsidR="00E05F8A" w:rsidRPr="00E05F8A">
        <w:rPr>
          <w:rFonts w:ascii="Arial" w:eastAsia="Times New Roman" w:hAnsi="Arial" w:cs="Arial"/>
          <w:sz w:val="16"/>
          <w:szCs w:val="16"/>
        </w:rPr>
        <w:t>Booth (15)</w:t>
      </w:r>
      <w:r w:rsidR="001B7293">
        <w:rPr>
          <w:rFonts w:ascii="Arial" w:eastAsia="Times New Roman" w:hAnsi="Arial" w:cs="Arial"/>
          <w:sz w:val="16"/>
          <w:szCs w:val="16"/>
        </w:rPr>
        <w:t>.</w:t>
      </w:r>
    </w:p>
    <w:p w14:paraId="52FB0420" w14:textId="02DA33B2" w:rsidR="00FE75CC" w:rsidRPr="00FE75CC" w:rsidRDefault="00FE75CC" w:rsidP="003E37FF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07FDE5A5" w14:textId="246EA8BC" w:rsidR="00FE75CC" w:rsidRPr="003067D1" w:rsidRDefault="00FE75CC" w:rsidP="003E37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FE75CC">
        <w:rPr>
          <w:rFonts w:ascii="Arial" w:eastAsia="Times New Roman" w:hAnsi="Arial" w:cs="Arial"/>
          <w:b/>
          <w:sz w:val="16"/>
          <w:szCs w:val="16"/>
          <w:highlight w:val="yellow"/>
        </w:rPr>
        <w:t>Years mind:</w:t>
      </w:r>
      <w:r>
        <w:rPr>
          <w:rFonts w:ascii="Arial" w:eastAsia="Times New Roman" w:hAnsi="Arial" w:cs="Arial"/>
          <w:sz w:val="16"/>
          <w:szCs w:val="16"/>
        </w:rPr>
        <w:t xml:space="preserve">  Flo Charlesworth, Melvyn Beanland</w:t>
      </w:r>
    </w:p>
    <w:p w14:paraId="589E3E64" w14:textId="49CC6B3A" w:rsidR="004B2321" w:rsidRPr="004B2321" w:rsidRDefault="004B2321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60F25747" w14:textId="77777777" w:rsidR="003F5F59" w:rsidRPr="00CE086B" w:rsidRDefault="003F5F5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8"/>
          <w:szCs w:val="8"/>
        </w:rPr>
      </w:pPr>
    </w:p>
    <w:p w14:paraId="5351DBF5" w14:textId="24836CD1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 xml:space="preserve"> R Y</w:t>
      </w:r>
      <w:r w:rsidR="00A91D6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4B2321" w:rsidRPr="00BB48C9" w14:paraId="05C3045A" w14:textId="77777777" w:rsidTr="004B2321">
        <w:tc>
          <w:tcPr>
            <w:tcW w:w="2268" w:type="dxa"/>
          </w:tcPr>
          <w:p w14:paraId="63C63B9E" w14:textId="77777777" w:rsidR="004B2321" w:rsidRDefault="004B2321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346DD3">
              <w:rPr>
                <w:rFonts w:ascii="Gill Sans MT" w:hAnsi="Gill Sans MT" w:cs="Arial"/>
                <w:b/>
                <w:bCs/>
                <w:sz w:val="20"/>
                <w:szCs w:val="20"/>
              </w:rPr>
              <w:t>2</w:t>
            </w:r>
            <w:r w:rsidR="00E05F8A">
              <w:rPr>
                <w:rFonts w:ascii="Gill Sans MT" w:hAnsi="Gill Sans MT" w:cs="Arial"/>
                <w:b/>
                <w:bCs/>
                <w:sz w:val="20"/>
                <w:szCs w:val="20"/>
              </w:rPr>
              <w:t>1</w:t>
            </w:r>
            <w:r w:rsidR="008324D8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December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  <w:p w14:paraId="3C146F3F" w14:textId="503FC5E6" w:rsidR="00CB111F" w:rsidRPr="00CB111F" w:rsidRDefault="00CB111F" w:rsidP="00A00695">
            <w:pPr>
              <w:keepNext/>
              <w:outlineLvl w:val="1"/>
              <w:rPr>
                <w:rFonts w:ascii="Gill Sans MT" w:hAnsi="Gill Sans MT" w:cs="Arial"/>
                <w:bCs/>
                <w:i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Pr="00CB111F">
              <w:rPr>
                <w:rFonts w:ascii="Gill Sans MT" w:hAnsi="Gill Sans MT"/>
                <w:bCs/>
                <w:i/>
                <w:sz w:val="20"/>
                <w:szCs w:val="20"/>
              </w:rPr>
              <w:t xml:space="preserve"> O Oriens</w:t>
            </w:r>
          </w:p>
        </w:tc>
        <w:tc>
          <w:tcPr>
            <w:tcW w:w="8647" w:type="dxa"/>
          </w:tcPr>
          <w:p w14:paraId="44423981" w14:textId="66164CC4" w:rsidR="00346DD3" w:rsidRDefault="00346DD3" w:rsidP="00346DD3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 noon-</w:t>
            </w:r>
            <w:proofErr w:type="spellStart"/>
            <w:r>
              <w:rPr>
                <w:rFonts w:ascii="Gill Sans MT" w:hAnsi="Gill Sans MT"/>
                <w:b/>
                <w:sz w:val="20"/>
                <w:szCs w:val="20"/>
              </w:rPr>
              <w:t>ish</w:t>
            </w:r>
            <w:proofErr w:type="spellEnd"/>
            <w:r>
              <w:rPr>
                <w:rFonts w:ascii="Gill Sans MT" w:hAnsi="Gill Sans MT"/>
                <w:b/>
                <w:sz w:val="20"/>
                <w:szCs w:val="20"/>
              </w:rPr>
              <w:t xml:space="preserve">  making Christingles (Sherburn Church Hall) – the more help the merrier!</w:t>
            </w:r>
          </w:p>
          <w:p w14:paraId="336A4105" w14:textId="77777777" w:rsidR="00CB111F" w:rsidRDefault="008324D8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6.30pm  </w:t>
            </w:r>
            <w:r w:rsidR="00346DD3">
              <w:rPr>
                <w:rFonts w:ascii="Gill Sans MT" w:hAnsi="Gill Sans MT"/>
                <w:b/>
                <w:sz w:val="20"/>
                <w:szCs w:val="20"/>
              </w:rPr>
              <w:t>Candlelight Service of Nine Lessons &amp; Carols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  <w:p w14:paraId="0B2AD892" w14:textId="0B89B6D1" w:rsidR="00950B11" w:rsidRPr="008324D8" w:rsidRDefault="00CB111F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                          </w:t>
            </w:r>
            <w:r w:rsidR="00346DD3" w:rsidRPr="00346DD3">
              <w:rPr>
                <w:rFonts w:ascii="Gill Sans MT" w:hAnsi="Gill Sans MT"/>
                <w:i/>
                <w:sz w:val="20"/>
                <w:szCs w:val="20"/>
              </w:rPr>
              <w:t>followed by mulled wine and mince pies</w:t>
            </w:r>
          </w:p>
        </w:tc>
      </w:tr>
      <w:tr w:rsidR="006C322C" w:rsidRPr="00BB48C9" w14:paraId="2E9EEF3F" w14:textId="77777777" w:rsidTr="00E55E88">
        <w:trPr>
          <w:trHeight w:val="242"/>
        </w:trPr>
        <w:tc>
          <w:tcPr>
            <w:tcW w:w="2268" w:type="dxa"/>
          </w:tcPr>
          <w:p w14:paraId="63C6A2E3" w14:textId="25E09747" w:rsidR="00EB2374" w:rsidRPr="0020200A" w:rsidRDefault="006C322C" w:rsidP="008324D8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346DD3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  <w:p w14:paraId="06011C40" w14:textId="7378C451" w:rsidR="00C85E0F" w:rsidRPr="00CB111F" w:rsidRDefault="00CB111F" w:rsidP="003F1EB1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CB111F">
              <w:rPr>
                <w:rFonts w:ascii="Times New Roman" w:hAnsi="Times New Roman"/>
                <w:bCs/>
                <w:i/>
                <w:sz w:val="20"/>
                <w:szCs w:val="20"/>
              </w:rPr>
              <w:t>O Rex Gentium</w:t>
            </w:r>
          </w:p>
        </w:tc>
        <w:tc>
          <w:tcPr>
            <w:tcW w:w="8647" w:type="dxa"/>
          </w:tcPr>
          <w:p w14:paraId="1CC78DB6" w14:textId="04D68C00" w:rsidR="00497629" w:rsidRPr="00497629" w:rsidRDefault="00497629" w:rsidP="00623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Carol Service (Ledsham)</w:t>
            </w:r>
          </w:p>
          <w:p w14:paraId="6E117413" w14:textId="6D061103" w:rsidR="008458C0" w:rsidRPr="005F0D6A" w:rsidRDefault="0062317F" w:rsidP="0062317F">
            <w:pP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</w:pPr>
            <w:r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="006C322C"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Ecumenical Fellowship </w:t>
            </w:r>
            <w:r w:rsidR="003067D1"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Group </w:t>
            </w:r>
            <w:r w:rsidR="005F0D6A"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until after Christmas </w:t>
            </w:r>
            <w:r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>– next meeting Monday 12 January</w:t>
            </w:r>
            <w:r w:rsidR="003F00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2026</w:t>
            </w:r>
          </w:p>
        </w:tc>
      </w:tr>
      <w:tr w:rsidR="00C47BE7" w:rsidRPr="00BB48C9" w14:paraId="1D33CBF6" w14:textId="77777777" w:rsidTr="00E55E88">
        <w:tc>
          <w:tcPr>
            <w:tcW w:w="2268" w:type="dxa"/>
          </w:tcPr>
          <w:p w14:paraId="6A2B89F2" w14:textId="77777777" w:rsidR="00FD7B4C" w:rsidRDefault="00C47BE7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346DD3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  <w:p w14:paraId="12DFA6A0" w14:textId="3B11336C" w:rsidR="00CB111F" w:rsidRPr="00CB111F" w:rsidRDefault="00CB111F" w:rsidP="00AB210C">
            <w:pPr>
              <w:keepNext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CB111F">
              <w:rPr>
                <w:rFonts w:ascii="Times New Roman" w:hAnsi="Times New Roman"/>
                <w:bCs/>
                <w:i/>
                <w:sz w:val="20"/>
                <w:szCs w:val="20"/>
              </w:rPr>
              <w:t>O Emmanuel</w:t>
            </w:r>
          </w:p>
        </w:tc>
        <w:tc>
          <w:tcPr>
            <w:tcW w:w="8647" w:type="dxa"/>
          </w:tcPr>
          <w:p w14:paraId="50AD2365" w14:textId="19B1A465" w:rsidR="00E841BB" w:rsidRPr="004D6A57" w:rsidRDefault="003F5F59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F5F59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="00C47BE7" w:rsidRPr="003F5F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Bell ringing practice (Sherburn)</w:t>
            </w:r>
            <w:r w:rsidRPr="003F5F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next is Tuesday 6 January</w:t>
            </w:r>
            <w:r w:rsidR="00FE75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2026</w:t>
            </w:r>
          </w:p>
        </w:tc>
      </w:tr>
      <w:tr w:rsidR="00BB48C9" w:rsidRPr="00BB48C9" w14:paraId="1EBFFD27" w14:textId="77777777" w:rsidTr="00E55E88">
        <w:trPr>
          <w:trHeight w:val="20"/>
        </w:trPr>
        <w:tc>
          <w:tcPr>
            <w:tcW w:w="2268" w:type="dxa"/>
          </w:tcPr>
          <w:p w14:paraId="34480E2E" w14:textId="5BAE5A10" w:rsidR="00C85E0F" w:rsidRDefault="00BB48C9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46DD3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  <w:p w14:paraId="771AC302" w14:textId="0205B68A" w:rsidR="00BB770B" w:rsidRPr="00346DD3" w:rsidRDefault="00346DD3" w:rsidP="00CE2B35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346DD3">
              <w:rPr>
                <w:rFonts w:ascii="Times New Roman" w:hAnsi="Times New Roman"/>
                <w:b/>
                <w:bCs/>
                <w:sz w:val="20"/>
                <w:szCs w:val="20"/>
              </w:rPr>
              <w:t>CHRISTMAS EVE</w:t>
            </w:r>
          </w:p>
        </w:tc>
        <w:tc>
          <w:tcPr>
            <w:tcW w:w="8647" w:type="dxa"/>
          </w:tcPr>
          <w:p w14:paraId="35E363F1" w14:textId="742EF938" w:rsidR="00E55E88" w:rsidRDefault="00671233" w:rsidP="00B96F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1233">
              <w:rPr>
                <w:rFonts w:ascii="Times New Roman" w:hAnsi="Times New Roman" w:cs="Times New Roman"/>
                <w:i/>
                <w:sz w:val="20"/>
                <w:szCs w:val="20"/>
              </w:rPr>
              <w:t>No midweek</w:t>
            </w:r>
            <w:r w:rsidR="00391174" w:rsidRPr="006712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346DD3" w:rsidRPr="00671233">
              <w:rPr>
                <w:rFonts w:ascii="Times New Roman" w:hAnsi="Times New Roman" w:cs="Times New Roman"/>
                <w:i/>
                <w:sz w:val="20"/>
                <w:szCs w:val="20"/>
              </w:rPr>
              <w:t>Eucharist</w:t>
            </w:r>
            <w:r w:rsidR="00391174" w:rsidRPr="006712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(Micklefield)</w:t>
            </w:r>
          </w:p>
          <w:p w14:paraId="491BC670" w14:textId="03120E54" w:rsidR="00C300C8" w:rsidRPr="00C300C8" w:rsidRDefault="00C300C8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0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E086B">
              <w:rPr>
                <w:rFonts w:ascii="Times New Roman" w:hAnsi="Times New Roman" w:cs="Times New Roman"/>
                <w:sz w:val="20"/>
                <w:szCs w:val="20"/>
              </w:rPr>
              <w:t>4.00pm  Crib Service (Barkston)</w:t>
            </w:r>
          </w:p>
          <w:p w14:paraId="6A87BC99" w14:textId="7988FC8B" w:rsidR="00B96F65" w:rsidRDefault="00346DD3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4.00pm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 xml:space="preserve">  Crib Service</w:t>
            </w:r>
            <w:r w:rsidR="00BB1ED6">
              <w:rPr>
                <w:rFonts w:ascii="Times New Roman" w:hAnsi="Times New Roman" w:cs="Times New Roman"/>
                <w:sz w:val="20"/>
                <w:szCs w:val="20"/>
              </w:rPr>
              <w:t xml:space="preserve"> &amp; Nativity Play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 xml:space="preserve"> (Micklefield) – everyone can take part, come ready dressed up!</w:t>
            </w:r>
          </w:p>
          <w:p w14:paraId="221B3D95" w14:textId="0FF63A80" w:rsidR="00346DD3" w:rsidRDefault="00346DD3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4.00pm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 xml:space="preserve">  Crib Service (Aberford)</w:t>
            </w:r>
          </w:p>
          <w:p w14:paraId="2AFFA56D" w14:textId="60026AFC" w:rsidR="00CB111F" w:rsidRDefault="00346DD3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6.00pm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 xml:space="preserve">  Christingle &amp; Crib Service with No-Rehearsal nativity (Sherburn)</w:t>
            </w:r>
            <w:r w:rsidR="00CB111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14:paraId="06D07D61" w14:textId="1047FD80" w:rsidR="00346DD3" w:rsidRDefault="00CB111F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 xml:space="preserve"> parts for everyone,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costumes available, but you're welcome to 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>come ready dressed up!</w:t>
            </w:r>
          </w:p>
          <w:p w14:paraId="696592C8" w14:textId="67D0C066" w:rsidR="00346DD3" w:rsidRDefault="00346DD3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6.00pm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 xml:space="preserve">  Carol Service (Saxton)</w:t>
            </w:r>
          </w:p>
          <w:p w14:paraId="7E26DDEB" w14:textId="4EFC71E2" w:rsidR="00346DD3" w:rsidRDefault="00346DD3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11.15pm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 xml:space="preserve">  Midnight Mas</w:t>
            </w:r>
            <w:r w:rsidR="00FE75CC">
              <w:rPr>
                <w:rFonts w:ascii="Times New Roman" w:hAnsi="Times New Roman" w:cs="Times New Roman"/>
                <w:sz w:val="20"/>
                <w:szCs w:val="20"/>
              </w:rPr>
              <w:t>s with carols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 xml:space="preserve"> (Micklefield)</w:t>
            </w:r>
          </w:p>
          <w:p w14:paraId="2A97DB2C" w14:textId="71A3FCB7" w:rsidR="00346DD3" w:rsidRPr="008324D8" w:rsidRDefault="00346DD3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11.45pm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 xml:space="preserve">  Sung Midnight Mass (the first Mass of Christmas) (Sherburn)</w:t>
            </w:r>
          </w:p>
        </w:tc>
      </w:tr>
      <w:tr w:rsidR="00F072DD" w:rsidRPr="008324D8" w14:paraId="1C8EDDEE" w14:textId="77777777" w:rsidTr="00E55E88">
        <w:trPr>
          <w:trHeight w:val="20"/>
        </w:trPr>
        <w:tc>
          <w:tcPr>
            <w:tcW w:w="2268" w:type="dxa"/>
          </w:tcPr>
          <w:p w14:paraId="70B145E2" w14:textId="77777777" w:rsidR="00BB770B" w:rsidRDefault="00F072DD" w:rsidP="00346D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346DD3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  <w:p w14:paraId="3BAF6F40" w14:textId="0E635657" w:rsidR="00346DD3" w:rsidRPr="00346DD3" w:rsidRDefault="00346DD3" w:rsidP="00346DD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r w:rsidRPr="00346DD3">
              <w:rPr>
                <w:rFonts w:ascii="Times New Roman" w:hAnsi="Times New Roman"/>
                <w:b/>
                <w:bCs/>
                <w:sz w:val="20"/>
                <w:szCs w:val="20"/>
              </w:rPr>
              <w:t>CHRISTMAS DAY</w:t>
            </w:r>
          </w:p>
        </w:tc>
        <w:tc>
          <w:tcPr>
            <w:tcW w:w="8647" w:type="dxa"/>
          </w:tcPr>
          <w:p w14:paraId="30B73413" w14:textId="7EF4FF8B" w:rsidR="0015442D" w:rsidRDefault="00346DD3" w:rsidP="0039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9.15</w:t>
            </w:r>
            <w:r w:rsidR="00137A3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="00C300C8">
              <w:rPr>
                <w:rFonts w:ascii="Times New Roman" w:hAnsi="Times New Roman" w:cs="Times New Roman"/>
                <w:sz w:val="20"/>
                <w:szCs w:val="20"/>
              </w:rPr>
              <w:t xml:space="preserve">  Eucharist (Barkston)</w:t>
            </w:r>
          </w:p>
          <w:p w14:paraId="17FC6B90" w14:textId="757B9EA0" w:rsidR="00CB111F" w:rsidRPr="00CB111F" w:rsidRDefault="00CB111F" w:rsidP="00391174">
            <w:pPr>
              <w:rPr>
                <w:rFonts w:ascii="Gill Sans MT" w:hAnsi="Gill Sans MT" w:cs="Times New Roman"/>
                <w:i/>
                <w:sz w:val="20"/>
                <w:szCs w:val="20"/>
              </w:rPr>
            </w:pPr>
            <w:r>
              <w:rPr>
                <w:rFonts w:ascii="Gill Sans MT" w:hAnsi="Gill Sans MT" w:cs="Times New Roman"/>
                <w:i/>
                <w:sz w:val="20"/>
                <w:szCs w:val="20"/>
              </w:rPr>
              <w:t xml:space="preserve">     </w:t>
            </w:r>
            <w:r w:rsidRPr="00CB111F">
              <w:rPr>
                <w:rFonts w:ascii="Gill Sans MT" w:hAnsi="Gill Sans MT" w:cs="Times New Roman"/>
                <w:i/>
                <w:sz w:val="20"/>
                <w:szCs w:val="20"/>
              </w:rPr>
              <w:t>no services at Saxton (congregation encouraged to attend Barkston or Sherburn) or at Micklefield</w:t>
            </w:r>
          </w:p>
          <w:p w14:paraId="17A4DE88" w14:textId="0E748F97" w:rsidR="00CB111F" w:rsidRDefault="00CB111F" w:rsidP="0039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10.45am  Eucharist (Ledsham)</w:t>
            </w:r>
          </w:p>
          <w:p w14:paraId="28B540BD" w14:textId="4ECAEE62" w:rsidR="00CB111F" w:rsidRDefault="00CB111F" w:rsidP="0039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10.45am  Eucharist (Aberford)</w:t>
            </w:r>
          </w:p>
          <w:p w14:paraId="0280A6E2" w14:textId="68606C91" w:rsidR="00346DD3" w:rsidRPr="00346DD3" w:rsidRDefault="00346DD3" w:rsidP="0039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10.45am  Family Eucharist (Sherburn)</w:t>
            </w:r>
          </w:p>
        </w:tc>
      </w:tr>
      <w:tr w:rsidR="00686F97" w:rsidRPr="00BB48C9" w14:paraId="7582CD53" w14:textId="77777777" w:rsidTr="00E55E88">
        <w:trPr>
          <w:trHeight w:val="260"/>
        </w:trPr>
        <w:tc>
          <w:tcPr>
            <w:tcW w:w="2268" w:type="dxa"/>
            <w:tcBorders>
              <w:bottom w:val="single" w:sz="4" w:space="0" w:color="auto"/>
            </w:tcBorders>
          </w:tcPr>
          <w:p w14:paraId="2FE4C549" w14:textId="59EBE483" w:rsidR="00BB770B" w:rsidRPr="00BB770B" w:rsidRDefault="00686F97" w:rsidP="00346DD3">
            <w:pPr>
              <w:tabs>
                <w:tab w:val="left" w:pos="3976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346DD3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  <w:r w:rsidR="00CB111F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CB111F" w:rsidRPr="00CB111F">
              <w:rPr>
                <w:rFonts w:ascii="Times New Roman" w:hAnsi="Times New Roman"/>
                <w:b/>
                <w:bCs/>
                <w:sz w:val="20"/>
                <w:szCs w:val="20"/>
              </w:rPr>
              <w:t>STEPHEN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671597B" w14:textId="3E5834DF" w:rsidR="0062317F" w:rsidRPr="0062317F" w:rsidRDefault="00391174" w:rsidP="003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86F97" w:rsidRPr="00BB48C9" w14:paraId="70B62A57" w14:textId="77777777" w:rsidTr="00E55E88">
        <w:trPr>
          <w:trHeight w:val="106"/>
        </w:trPr>
        <w:tc>
          <w:tcPr>
            <w:tcW w:w="2268" w:type="dxa"/>
            <w:tcBorders>
              <w:bottom w:val="single" w:sz="4" w:space="0" w:color="auto"/>
            </w:tcBorders>
          </w:tcPr>
          <w:p w14:paraId="0286751B" w14:textId="38FE8B8D" w:rsidR="00BB770B" w:rsidRPr="00EB2374" w:rsidRDefault="00686F97" w:rsidP="00346DD3">
            <w:pPr>
              <w:outlineLvl w:val="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9117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46DD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CB111F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CB111F" w:rsidRPr="00CB111F">
              <w:rPr>
                <w:rFonts w:ascii="Times New Roman" w:hAnsi="Times New Roman"/>
                <w:b/>
                <w:bCs/>
                <w:sz w:val="20"/>
                <w:szCs w:val="20"/>
              </w:rPr>
              <w:t>JOHN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0026EF47" w14:textId="22815C95" w:rsidR="00686F97" w:rsidRPr="00EB4EE7" w:rsidRDefault="00686F97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17834A9D" w14:textId="1D1D8A80" w:rsidR="00BB48C9" w:rsidRPr="004F1342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12"/>
          <w:szCs w:val="12"/>
        </w:rPr>
        <w:sectPr w:rsidR="00BB48C9" w:rsidRPr="004F1342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624073B3" w14:textId="77777777" w:rsidR="00CB111F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E05F8A">
        <w:rPr>
          <w:rFonts w:ascii="Gill Sans MT" w:eastAsia="Times New Roman" w:hAnsi="Gill Sans MT" w:cs="Arial"/>
          <w:b/>
          <w:bCs/>
          <w:sz w:val="28"/>
          <w:szCs w:val="28"/>
        </w:rPr>
        <w:t>2</w:t>
      </w:r>
      <w:r w:rsidR="00C300C8">
        <w:rPr>
          <w:rFonts w:ascii="Gill Sans MT" w:eastAsia="Times New Roman" w:hAnsi="Gill Sans MT" w:cs="Arial"/>
          <w:b/>
          <w:bCs/>
          <w:sz w:val="28"/>
          <w:szCs w:val="28"/>
        </w:rPr>
        <w:t>8</w:t>
      </w:r>
      <w:r w:rsidR="004B60F7">
        <w:rPr>
          <w:rFonts w:ascii="Gill Sans MT" w:eastAsia="Times New Roman" w:hAnsi="Gill Sans MT" w:cs="Arial"/>
          <w:b/>
          <w:bCs/>
          <w:sz w:val="28"/>
          <w:szCs w:val="28"/>
        </w:rPr>
        <w:t xml:space="preserve"> December</w:t>
      </w:r>
    </w:p>
    <w:p w14:paraId="22D22667" w14:textId="455C4543" w:rsidR="00BB48C9" w:rsidRPr="00CB111F" w:rsidRDefault="00CB11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CB111F">
        <w:rPr>
          <w:rFonts w:ascii="Gill Sans MT" w:eastAsia="Times New Roman" w:hAnsi="Gill Sans MT" w:cs="Arial"/>
          <w:b/>
          <w:bCs/>
          <w:sz w:val="26"/>
          <w:szCs w:val="26"/>
        </w:rPr>
        <w:t>THE HOLY INNOCENTS</w:t>
      </w:r>
      <w:r w:rsidR="00134647" w:rsidRPr="00CB111F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</w:p>
    <w:p w14:paraId="11D1F7D4" w14:textId="2EC958DF" w:rsidR="0020200A" w:rsidRPr="00BB770B" w:rsidRDefault="00CB11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4"/>
          <w:szCs w:val="24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(First Sunday of Christmas)</w:t>
      </w:r>
    </w:p>
    <w:p w14:paraId="716A9A62" w14:textId="77777777" w:rsidR="00C300C8" w:rsidRPr="00C300C8" w:rsidRDefault="00C300C8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16"/>
          <w:szCs w:val="16"/>
        </w:rPr>
      </w:pPr>
    </w:p>
    <w:p w14:paraId="5B84CED3" w14:textId="00CBB529" w:rsidR="00CE086B" w:rsidRDefault="00CE086B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 w:rsidRPr="00CE086B">
        <w:rPr>
          <w:rFonts w:ascii="Gill Sans MT" w:eastAsia="Times New Roman" w:hAnsi="Gill Sans MT" w:cs="Arial"/>
          <w:b/>
          <w:bCs/>
          <w:i/>
          <w:u w:val="single"/>
        </w:rPr>
        <w:t>PLEASE NOTE:</w:t>
      </w:r>
      <w:r>
        <w:rPr>
          <w:rFonts w:ascii="Gill Sans MT" w:eastAsia="Times New Roman" w:hAnsi="Gill Sans MT" w:cs="Arial"/>
          <w:b/>
          <w:bCs/>
          <w:i/>
        </w:rPr>
        <w:t xml:space="preserve"> a</w:t>
      </w:r>
      <w:r w:rsidR="00CB111F" w:rsidRPr="00CB111F">
        <w:rPr>
          <w:rFonts w:ascii="Gill Sans MT" w:eastAsia="Times New Roman" w:hAnsi="Gill Sans MT" w:cs="Arial"/>
          <w:b/>
          <w:bCs/>
          <w:i/>
        </w:rPr>
        <w:t>lthough n</w:t>
      </w:r>
      <w:r w:rsidR="00C300C8" w:rsidRPr="00CB111F">
        <w:rPr>
          <w:rFonts w:ascii="Gill Sans MT" w:eastAsia="Times New Roman" w:hAnsi="Gill Sans MT" w:cs="Arial"/>
          <w:b/>
          <w:bCs/>
          <w:i/>
        </w:rPr>
        <w:t xml:space="preserve">ot a Fifth Sunday, </w:t>
      </w:r>
      <w:r>
        <w:rPr>
          <w:rFonts w:ascii="Gill Sans MT" w:eastAsia="Times New Roman" w:hAnsi="Gill Sans MT" w:cs="Arial"/>
          <w:b/>
          <w:bCs/>
          <w:i/>
        </w:rPr>
        <w:t>there will be j</w:t>
      </w:r>
      <w:r w:rsidR="00C300C8" w:rsidRPr="00CB111F">
        <w:rPr>
          <w:rFonts w:ascii="Gill Sans MT" w:eastAsia="Times New Roman" w:hAnsi="Gill Sans MT" w:cs="Arial"/>
          <w:b/>
          <w:bCs/>
          <w:i/>
        </w:rPr>
        <w:t>ust one</w:t>
      </w:r>
      <w:r w:rsidR="003F5F59">
        <w:rPr>
          <w:rFonts w:ascii="Gill Sans MT" w:eastAsia="Times New Roman" w:hAnsi="Gill Sans MT" w:cs="Arial"/>
          <w:b/>
          <w:bCs/>
          <w:i/>
        </w:rPr>
        <w:t>,</w:t>
      </w:r>
      <w:r w:rsidR="00C300C8" w:rsidRPr="00CB111F">
        <w:rPr>
          <w:rFonts w:ascii="Gill Sans MT" w:eastAsia="Times New Roman" w:hAnsi="Gill Sans MT" w:cs="Arial"/>
          <w:b/>
          <w:bCs/>
          <w:i/>
        </w:rPr>
        <w:t xml:space="preserve"> Benefices</w:t>
      </w:r>
      <w:r w:rsidR="003F5F59">
        <w:rPr>
          <w:rFonts w:ascii="Gill Sans MT" w:eastAsia="Times New Roman" w:hAnsi="Gill Sans MT" w:cs="Arial"/>
          <w:b/>
          <w:bCs/>
          <w:i/>
        </w:rPr>
        <w:t>,</w:t>
      </w:r>
      <w:r w:rsidR="00C300C8" w:rsidRPr="00CB111F">
        <w:rPr>
          <w:rFonts w:ascii="Gill Sans MT" w:eastAsia="Times New Roman" w:hAnsi="Gill Sans MT" w:cs="Arial"/>
          <w:b/>
          <w:bCs/>
          <w:i/>
        </w:rPr>
        <w:t xml:space="preserve"> Eucharist today</w:t>
      </w:r>
      <w:r>
        <w:rPr>
          <w:rFonts w:ascii="Gill Sans MT" w:eastAsia="Times New Roman" w:hAnsi="Gill Sans MT" w:cs="Arial"/>
          <w:b/>
          <w:bCs/>
          <w:i/>
        </w:rPr>
        <w:t>.</w:t>
      </w:r>
    </w:p>
    <w:p w14:paraId="1C28374D" w14:textId="563AECC4" w:rsidR="00BB48C9" w:rsidRPr="00CB111F" w:rsidRDefault="00CE086B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>
        <w:rPr>
          <w:rFonts w:ascii="Gill Sans MT" w:eastAsia="Times New Roman" w:hAnsi="Gill Sans MT" w:cs="Arial"/>
          <w:b/>
          <w:bCs/>
          <w:i/>
        </w:rPr>
        <w:t>N</w:t>
      </w:r>
      <w:r w:rsidR="00C300C8" w:rsidRPr="00CB111F">
        <w:rPr>
          <w:rFonts w:ascii="Gill Sans MT" w:eastAsia="Times New Roman" w:hAnsi="Gill Sans MT" w:cs="Arial"/>
          <w:b/>
          <w:bCs/>
          <w:i/>
        </w:rPr>
        <w:t>o services at any of the other churches:</w:t>
      </w:r>
    </w:p>
    <w:p w14:paraId="577845D4" w14:textId="748400B5" w:rsidR="004B60F7" w:rsidRPr="00C300C8" w:rsidRDefault="004B60F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16"/>
          <w:szCs w:val="16"/>
        </w:rPr>
      </w:pPr>
    </w:p>
    <w:p w14:paraId="0F3DD7AD" w14:textId="0AADCD37" w:rsidR="004B60F7" w:rsidRDefault="004B60F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CB111F">
        <w:rPr>
          <w:rFonts w:ascii="Gill Sans MT" w:eastAsia="Times New Roman" w:hAnsi="Gill Sans MT" w:cs="Arial"/>
          <w:b/>
          <w:bCs/>
          <w:highlight w:val="yellow"/>
        </w:rPr>
        <w:t xml:space="preserve">10.45am  </w:t>
      </w:r>
      <w:r w:rsidR="00C300C8" w:rsidRPr="00CB111F">
        <w:rPr>
          <w:rFonts w:ascii="Gill Sans MT" w:eastAsia="Times New Roman" w:hAnsi="Gill Sans MT" w:cs="Arial"/>
          <w:b/>
          <w:bCs/>
          <w:highlight w:val="yellow"/>
        </w:rPr>
        <w:t xml:space="preserve">Benefices Eucharist </w:t>
      </w:r>
      <w:r w:rsidR="00C85E0F" w:rsidRPr="00CB111F">
        <w:rPr>
          <w:rFonts w:ascii="Gill Sans MT" w:eastAsia="Times New Roman" w:hAnsi="Gill Sans MT" w:cs="Arial"/>
          <w:b/>
          <w:bCs/>
          <w:highlight w:val="yellow"/>
        </w:rPr>
        <w:t xml:space="preserve"> </w:t>
      </w:r>
      <w:r w:rsidRPr="00CB111F">
        <w:rPr>
          <w:rFonts w:ascii="Gill Sans MT" w:eastAsia="Times New Roman" w:hAnsi="Gill Sans MT" w:cs="Arial"/>
          <w:b/>
          <w:bCs/>
          <w:highlight w:val="yellow"/>
        </w:rPr>
        <w:t>(Sherburn)</w:t>
      </w:r>
    </w:p>
    <w:p w14:paraId="0204B1B3" w14:textId="2397FF9A" w:rsidR="00EB4EE7" w:rsidRPr="00C300C8" w:rsidRDefault="00EB4EE7" w:rsidP="00EB4E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12"/>
          <w:szCs w:val="12"/>
        </w:rPr>
      </w:pPr>
    </w:p>
    <w:p w14:paraId="64D865D6" w14:textId="5D280B5C" w:rsidR="00651258" w:rsidRPr="005F0D6A" w:rsidRDefault="00651258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4"/>
          <w:szCs w:val="4"/>
        </w:rPr>
      </w:pPr>
      <w:r w:rsidRPr="005F0D6A">
        <w:rPr>
          <w:rFonts w:ascii="Times New Roman" w:hAnsi="Times New Roman" w:cs="Times New Roman"/>
          <w:sz w:val="4"/>
          <w:szCs w:val="4"/>
        </w:rPr>
        <w:t xml:space="preserve">  </w:t>
      </w:r>
    </w:p>
    <w:p w14:paraId="64DB2536" w14:textId="462F7590" w:rsidR="00B17FAC" w:rsidRPr="00984500" w:rsidRDefault="00B17FAC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79328FE2" w14:textId="0490B969" w:rsidR="00984500" w:rsidRPr="00CB111F" w:rsidRDefault="00984500" w:rsidP="00984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B111F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Selby Food Bank:</w:t>
      </w:r>
      <w:r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B1ED6">
        <w:rPr>
          <w:rFonts w:ascii="Times New Roman" w:eastAsia="Times New Roman" w:hAnsi="Times New Roman" w:cs="Times New Roman"/>
          <w:sz w:val="20"/>
          <w:szCs w:val="20"/>
          <w:lang w:eastAsia="en-GB"/>
        </w:rPr>
        <w:t>please do continue to give  your much-needed support.  D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onation boxes in Sherburn (Vicarage porch &amp; church) – thank you for your donations last week</w:t>
      </w:r>
      <w:r w:rsidR="00C300C8" w:rsidRPr="00CB111F">
        <w:rPr>
          <w:rFonts w:ascii="Times New Roman" w:eastAsia="Times New Roman" w:hAnsi="Times New Roman" w:cs="Times New Roman"/>
          <w:bCs/>
          <w:sz w:val="20"/>
          <w:szCs w:val="20"/>
        </w:rPr>
        <w:t xml:space="preserve"> of 88.6kg;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  <w:u w:val="single"/>
          <w:shd w:val="clear" w:color="auto" w:fill="F4B083" w:themeFill="accent2" w:themeFillTint="99"/>
        </w:rPr>
        <w:t xml:space="preserve">next collection </w:t>
      </w:r>
      <w:r w:rsidRPr="00CB111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4B083" w:themeFill="accent2" w:themeFillTint="99"/>
        </w:rPr>
        <w:t>Friday 9 January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and in Micklefield church (+ envelope for used stamps for Martin House), church open 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10</w:t>
      </w:r>
      <w:r w:rsidR="00CB111F">
        <w:rPr>
          <w:rFonts w:ascii="Times New Roman" w:eastAsia="Times New Roman" w:hAnsi="Times New Roman" w:cs="Times New Roman"/>
          <w:bCs/>
          <w:sz w:val="20"/>
          <w:szCs w:val="20"/>
        </w:rPr>
        <w:t>.00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am-4</w:t>
      </w:r>
      <w:r w:rsidR="00CB111F">
        <w:rPr>
          <w:rFonts w:ascii="Times New Roman" w:eastAsia="Times New Roman" w:hAnsi="Times New Roman" w:cs="Times New Roman"/>
          <w:bCs/>
          <w:sz w:val="20"/>
          <w:szCs w:val="20"/>
        </w:rPr>
        <w:t>.00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pm, Wed</w:t>
      </w:r>
      <w:r w:rsidR="00CB111F">
        <w:rPr>
          <w:rFonts w:ascii="Times New Roman" w:eastAsia="Times New Roman" w:hAnsi="Times New Roman" w:cs="Times New Roman"/>
          <w:bCs/>
          <w:sz w:val="20"/>
          <w:szCs w:val="20"/>
        </w:rPr>
        <w:t>ne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CB111F">
        <w:rPr>
          <w:rFonts w:ascii="Times New Roman" w:eastAsia="Times New Roman" w:hAnsi="Times New Roman" w:cs="Times New Roman"/>
          <w:bCs/>
          <w:sz w:val="20"/>
          <w:szCs w:val="20"/>
        </w:rPr>
        <w:t>day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-Sun</w:t>
      </w:r>
      <w:r w:rsidR="00CB111F">
        <w:rPr>
          <w:rFonts w:ascii="Times New Roman" w:eastAsia="Times New Roman" w:hAnsi="Times New Roman" w:cs="Times New Roman"/>
          <w:bCs/>
          <w:sz w:val="20"/>
          <w:szCs w:val="20"/>
        </w:rPr>
        <w:t>day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CB111F">
        <w:rPr>
          <w:rFonts w:ascii="Times New Roman" w:hAnsi="Times New Roman" w:cs="Times New Roman"/>
          <w:sz w:val="20"/>
          <w:szCs w:val="20"/>
        </w:rPr>
        <w:t xml:space="preserve"> </w:t>
      </w:r>
      <w:r w:rsidR="00FE75CC">
        <w:rPr>
          <w:rFonts w:ascii="Times New Roman" w:hAnsi="Times New Roman" w:cs="Times New Roman"/>
          <w:sz w:val="20"/>
          <w:szCs w:val="20"/>
        </w:rPr>
        <w:t>Thank you to everyone who donated towards the Micklefield Appeal to Care &amp; Share which resulted in 57.3kg being sent to the Food Bank.</w:t>
      </w:r>
    </w:p>
    <w:p w14:paraId="23C6BC07" w14:textId="77777777" w:rsidR="00984500" w:rsidRPr="002B2973" w:rsidRDefault="00984500" w:rsidP="00984500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  <w:highlight w:val="yellow"/>
        </w:rPr>
      </w:pPr>
    </w:p>
    <w:p w14:paraId="56E5A1FB" w14:textId="77777777" w:rsidR="00BB48C9" w:rsidRPr="00C177DA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C177DA"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Altar flowers donor/arranger rota (Sherburn)</w:t>
      </w:r>
    </w:p>
    <w:p w14:paraId="6887C181" w14:textId="5CB3630B" w:rsidR="00D208A4" w:rsidRPr="0062317F" w:rsidRDefault="003F0083" w:rsidP="00400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CC"/>
        <w:spacing w:after="0" w:line="240" w:lineRule="auto"/>
        <w:jc w:val="both"/>
        <w:rPr>
          <w:rFonts w:eastAsia="Calibri" w:cs="Times New Roman"/>
          <w:color w:val="000000"/>
          <w:sz w:val="18"/>
          <w:szCs w:val="18"/>
        </w:rPr>
      </w:pPr>
      <w:r>
        <w:rPr>
          <w:rFonts w:eastAsia="Calibri" w:cs="Times New Roman"/>
          <w:color w:val="000000"/>
          <w:sz w:val="18"/>
          <w:szCs w:val="18"/>
        </w:rPr>
        <w:t>There are one or two slots on t</w:t>
      </w:r>
      <w:r w:rsidR="00A123D8" w:rsidRPr="0062317F">
        <w:rPr>
          <w:rFonts w:eastAsia="Calibri" w:cs="Times New Roman"/>
          <w:color w:val="000000"/>
          <w:sz w:val="18"/>
          <w:szCs w:val="18"/>
        </w:rPr>
        <w:t>he 2026 rota</w:t>
      </w:r>
      <w:r w:rsidR="003F5F59">
        <w:rPr>
          <w:rFonts w:eastAsia="Calibri" w:cs="Times New Roman"/>
          <w:color w:val="000000"/>
          <w:sz w:val="18"/>
          <w:szCs w:val="18"/>
        </w:rPr>
        <w:t xml:space="preserve"> </w:t>
      </w:r>
      <w:r>
        <w:rPr>
          <w:rFonts w:eastAsia="Calibri" w:cs="Times New Roman"/>
          <w:color w:val="000000"/>
          <w:sz w:val="18"/>
          <w:szCs w:val="18"/>
        </w:rPr>
        <w:t>- pl</w:t>
      </w:r>
      <w:r w:rsidR="00DE6130" w:rsidRPr="0062317F">
        <w:rPr>
          <w:rFonts w:eastAsia="Calibri" w:cs="Times New Roman"/>
          <w:color w:val="000000"/>
          <w:sz w:val="18"/>
          <w:szCs w:val="18"/>
        </w:rPr>
        <w:t>ease speak to Angie if  you are interested.</w:t>
      </w:r>
      <w:r>
        <w:rPr>
          <w:rFonts w:eastAsia="Calibri" w:cs="Times New Roman"/>
          <w:color w:val="000000"/>
          <w:sz w:val="18"/>
          <w:szCs w:val="18"/>
        </w:rPr>
        <w:t xml:space="preserve">  </w:t>
      </w:r>
      <w:r w:rsidR="00D208A4" w:rsidRPr="0062317F">
        <w:rPr>
          <w:rFonts w:eastAsia="Calibri" w:cs="Times New Roman"/>
          <w:color w:val="000000"/>
          <w:sz w:val="18"/>
          <w:szCs w:val="18"/>
        </w:rPr>
        <w:t>From 1 January 2026, the cost of the weekly flowers</w:t>
      </w:r>
      <w:r w:rsidR="004004D7" w:rsidRPr="0062317F">
        <w:rPr>
          <w:rFonts w:eastAsia="Calibri" w:cs="Times New Roman"/>
          <w:color w:val="000000"/>
          <w:sz w:val="18"/>
          <w:szCs w:val="18"/>
        </w:rPr>
        <w:t xml:space="preserve"> </w:t>
      </w:r>
      <w:r w:rsidR="00EB07A7" w:rsidRPr="0062317F">
        <w:rPr>
          <w:rFonts w:eastAsia="Calibri" w:cs="Times New Roman"/>
          <w:color w:val="000000"/>
          <w:sz w:val="18"/>
          <w:szCs w:val="18"/>
        </w:rPr>
        <w:t>(</w:t>
      </w:r>
      <w:r w:rsidR="004004D7" w:rsidRPr="0062317F">
        <w:rPr>
          <w:rFonts w:eastAsia="Calibri" w:cs="Times New Roman"/>
          <w:color w:val="000000"/>
          <w:sz w:val="18"/>
          <w:szCs w:val="18"/>
        </w:rPr>
        <w:t xml:space="preserve">If you are not arranging your own flowers), will increase to £25 per week, the first </w:t>
      </w:r>
      <w:r w:rsidR="00D208A4" w:rsidRPr="0062317F">
        <w:rPr>
          <w:rFonts w:eastAsia="Calibri" w:cs="Times New Roman"/>
          <w:color w:val="000000"/>
          <w:sz w:val="18"/>
          <w:szCs w:val="18"/>
        </w:rPr>
        <w:t>increase since 2015</w:t>
      </w:r>
      <w:r w:rsidR="004004D7" w:rsidRPr="0062317F">
        <w:rPr>
          <w:rFonts w:eastAsia="Calibri" w:cs="Times New Roman"/>
          <w:color w:val="000000"/>
          <w:sz w:val="18"/>
          <w:szCs w:val="18"/>
        </w:rPr>
        <w:t>.</w:t>
      </w:r>
    </w:p>
    <w:p w14:paraId="5FED945E" w14:textId="77777777" w:rsidR="006D04B5" w:rsidRPr="000D6453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8"/>
          <w:szCs w:val="8"/>
        </w:rPr>
      </w:pPr>
    </w:p>
    <w:p w14:paraId="1CC4437B" w14:textId="1B6E87AA" w:rsidR="00BB48C9" w:rsidRPr="00A10983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10983">
        <w:rPr>
          <w:rFonts w:ascii="Times New Roman" w:eastAsia="Calibri" w:hAnsi="Times New Roman" w:cs="Times New Roman"/>
          <w:color w:val="000000"/>
          <w:sz w:val="19"/>
          <w:szCs w:val="19"/>
        </w:rPr>
        <w:t>Flower Coordinator Lizzy Allanson 07738 832445. Flower</w:t>
      </w:r>
      <w:r w:rsidR="00A123D8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money should be</w:t>
      </w:r>
      <w:r w:rsidRPr="00A10983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given to Angie by the end of the </w:t>
      </w:r>
      <w:r w:rsidRPr="00A10983">
        <w:rPr>
          <w:rFonts w:ascii="Times New Roman" w:eastAsia="Calibri" w:hAnsi="Times New Roman" w:cs="Times New Roman"/>
          <w:color w:val="000000"/>
          <w:sz w:val="19"/>
          <w:szCs w:val="19"/>
          <w:u w:val="single"/>
        </w:rPr>
        <w:t>preceding</w:t>
      </w:r>
      <w:r w:rsidRPr="00A10983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month.</w:t>
      </w:r>
      <w:r w:rsidRPr="00A10983">
        <w:rPr>
          <w:sz w:val="19"/>
          <w:szCs w:val="19"/>
        </w:rPr>
        <w:t xml:space="preserve"> </w:t>
      </w:r>
    </w:p>
    <w:p w14:paraId="6CBFCAA6" w14:textId="7CF175D1" w:rsidR="0062317F" w:rsidRDefault="0062317F" w:rsidP="003F0083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03F07CE5" w14:textId="77777777" w:rsidR="00970739" w:rsidRPr="00BB1ED6" w:rsidRDefault="00970739" w:rsidP="003F5F59">
      <w:pPr>
        <w:tabs>
          <w:tab w:val="left" w:pos="6315"/>
        </w:tabs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70866B43" w14:textId="6FCDD143" w:rsidR="00BB1ED6" w:rsidRPr="003F5F59" w:rsidRDefault="003F5F59" w:rsidP="003F5F59">
      <w:pPr>
        <w:tabs>
          <w:tab w:val="left" w:pos="631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7FB4D3D" wp14:editId="0967A8F3">
            <wp:extent cx="1024271" cy="7334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ent 4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015" cy="77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ED6" w:rsidRPr="003F5F59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269A"/>
    <w:rsid w:val="00016D90"/>
    <w:rsid w:val="0002236A"/>
    <w:rsid w:val="000336B7"/>
    <w:rsid w:val="0006050A"/>
    <w:rsid w:val="000836B5"/>
    <w:rsid w:val="00087E70"/>
    <w:rsid w:val="000A0653"/>
    <w:rsid w:val="000D6453"/>
    <w:rsid w:val="000E0473"/>
    <w:rsid w:val="000F2BBB"/>
    <w:rsid w:val="0012219B"/>
    <w:rsid w:val="001221FC"/>
    <w:rsid w:val="001317EE"/>
    <w:rsid w:val="00134647"/>
    <w:rsid w:val="00137A39"/>
    <w:rsid w:val="00144743"/>
    <w:rsid w:val="00151CCB"/>
    <w:rsid w:val="0015442D"/>
    <w:rsid w:val="00157095"/>
    <w:rsid w:val="00163412"/>
    <w:rsid w:val="00174228"/>
    <w:rsid w:val="001A6E7F"/>
    <w:rsid w:val="001B1471"/>
    <w:rsid w:val="001B50CE"/>
    <w:rsid w:val="001B7293"/>
    <w:rsid w:val="001B751D"/>
    <w:rsid w:val="001F319A"/>
    <w:rsid w:val="0020200A"/>
    <w:rsid w:val="00202F98"/>
    <w:rsid w:val="002120C2"/>
    <w:rsid w:val="00212B96"/>
    <w:rsid w:val="002272C7"/>
    <w:rsid w:val="002522E5"/>
    <w:rsid w:val="0027302E"/>
    <w:rsid w:val="00282573"/>
    <w:rsid w:val="00285C1C"/>
    <w:rsid w:val="00293448"/>
    <w:rsid w:val="002A43AD"/>
    <w:rsid w:val="002A64A5"/>
    <w:rsid w:val="002B2973"/>
    <w:rsid w:val="002C36D9"/>
    <w:rsid w:val="002C3D58"/>
    <w:rsid w:val="002D59D5"/>
    <w:rsid w:val="002F162C"/>
    <w:rsid w:val="002F7F87"/>
    <w:rsid w:val="003054BE"/>
    <w:rsid w:val="00305B32"/>
    <w:rsid w:val="003067D1"/>
    <w:rsid w:val="00324C12"/>
    <w:rsid w:val="00324F04"/>
    <w:rsid w:val="00340FCB"/>
    <w:rsid w:val="0034162B"/>
    <w:rsid w:val="003444A1"/>
    <w:rsid w:val="00346DD3"/>
    <w:rsid w:val="003747D4"/>
    <w:rsid w:val="00382C79"/>
    <w:rsid w:val="00390B3B"/>
    <w:rsid w:val="00391174"/>
    <w:rsid w:val="003C3E33"/>
    <w:rsid w:val="003D2251"/>
    <w:rsid w:val="003E37FF"/>
    <w:rsid w:val="003E415B"/>
    <w:rsid w:val="003F0083"/>
    <w:rsid w:val="003F1EB1"/>
    <w:rsid w:val="003F5F59"/>
    <w:rsid w:val="004004D7"/>
    <w:rsid w:val="0046687A"/>
    <w:rsid w:val="00495AE6"/>
    <w:rsid w:val="00497629"/>
    <w:rsid w:val="004A1997"/>
    <w:rsid w:val="004A4532"/>
    <w:rsid w:val="004B2321"/>
    <w:rsid w:val="004B60F7"/>
    <w:rsid w:val="004C55EF"/>
    <w:rsid w:val="004C7977"/>
    <w:rsid w:val="004D16EE"/>
    <w:rsid w:val="004D5586"/>
    <w:rsid w:val="004D6A57"/>
    <w:rsid w:val="004E120C"/>
    <w:rsid w:val="004E64ED"/>
    <w:rsid w:val="004F1342"/>
    <w:rsid w:val="004F57EA"/>
    <w:rsid w:val="005011B5"/>
    <w:rsid w:val="0050558C"/>
    <w:rsid w:val="00513D01"/>
    <w:rsid w:val="00546157"/>
    <w:rsid w:val="00547389"/>
    <w:rsid w:val="00561A79"/>
    <w:rsid w:val="00586F72"/>
    <w:rsid w:val="005A1F53"/>
    <w:rsid w:val="005B420B"/>
    <w:rsid w:val="005D5DB7"/>
    <w:rsid w:val="005E10E6"/>
    <w:rsid w:val="005F0D6A"/>
    <w:rsid w:val="00612018"/>
    <w:rsid w:val="00613E70"/>
    <w:rsid w:val="0062317F"/>
    <w:rsid w:val="006478CD"/>
    <w:rsid w:val="00651258"/>
    <w:rsid w:val="0066696E"/>
    <w:rsid w:val="00670E29"/>
    <w:rsid w:val="00671233"/>
    <w:rsid w:val="00686F97"/>
    <w:rsid w:val="006A4545"/>
    <w:rsid w:val="006B3A37"/>
    <w:rsid w:val="006C03DF"/>
    <w:rsid w:val="006C322C"/>
    <w:rsid w:val="006D04B5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75092"/>
    <w:rsid w:val="007750E4"/>
    <w:rsid w:val="00786986"/>
    <w:rsid w:val="007A0969"/>
    <w:rsid w:val="007B5A02"/>
    <w:rsid w:val="007C5925"/>
    <w:rsid w:val="00814C12"/>
    <w:rsid w:val="008161C2"/>
    <w:rsid w:val="008170FA"/>
    <w:rsid w:val="00821612"/>
    <w:rsid w:val="008267E8"/>
    <w:rsid w:val="008324D8"/>
    <w:rsid w:val="00836731"/>
    <w:rsid w:val="00836771"/>
    <w:rsid w:val="00844AA9"/>
    <w:rsid w:val="008458C0"/>
    <w:rsid w:val="00845AB4"/>
    <w:rsid w:val="00857EF1"/>
    <w:rsid w:val="00892C52"/>
    <w:rsid w:val="008A5E74"/>
    <w:rsid w:val="008D3B43"/>
    <w:rsid w:val="0091350D"/>
    <w:rsid w:val="00914B3A"/>
    <w:rsid w:val="0092230C"/>
    <w:rsid w:val="0093359D"/>
    <w:rsid w:val="009408B9"/>
    <w:rsid w:val="00950B11"/>
    <w:rsid w:val="00962AEF"/>
    <w:rsid w:val="00970739"/>
    <w:rsid w:val="00981E03"/>
    <w:rsid w:val="00983CC6"/>
    <w:rsid w:val="00984500"/>
    <w:rsid w:val="00986410"/>
    <w:rsid w:val="009A038E"/>
    <w:rsid w:val="009A1BD5"/>
    <w:rsid w:val="009B0569"/>
    <w:rsid w:val="009B1219"/>
    <w:rsid w:val="009C1B1B"/>
    <w:rsid w:val="009D0CB1"/>
    <w:rsid w:val="009D3020"/>
    <w:rsid w:val="009D754D"/>
    <w:rsid w:val="009F5687"/>
    <w:rsid w:val="009F68B9"/>
    <w:rsid w:val="00A00695"/>
    <w:rsid w:val="00A032A3"/>
    <w:rsid w:val="00A063CB"/>
    <w:rsid w:val="00A10983"/>
    <w:rsid w:val="00A123B5"/>
    <w:rsid w:val="00A123D8"/>
    <w:rsid w:val="00A34C85"/>
    <w:rsid w:val="00A5245C"/>
    <w:rsid w:val="00A6485E"/>
    <w:rsid w:val="00A65154"/>
    <w:rsid w:val="00A77CD7"/>
    <w:rsid w:val="00A837FD"/>
    <w:rsid w:val="00A865C4"/>
    <w:rsid w:val="00A91D65"/>
    <w:rsid w:val="00A927D8"/>
    <w:rsid w:val="00AB210C"/>
    <w:rsid w:val="00AB4972"/>
    <w:rsid w:val="00AC0A16"/>
    <w:rsid w:val="00AD68E3"/>
    <w:rsid w:val="00AF2A50"/>
    <w:rsid w:val="00AF3399"/>
    <w:rsid w:val="00AF7331"/>
    <w:rsid w:val="00B17FAC"/>
    <w:rsid w:val="00B25346"/>
    <w:rsid w:val="00B62F6E"/>
    <w:rsid w:val="00B80B36"/>
    <w:rsid w:val="00B82886"/>
    <w:rsid w:val="00B96BD7"/>
    <w:rsid w:val="00B96F65"/>
    <w:rsid w:val="00BB1608"/>
    <w:rsid w:val="00BB1ED6"/>
    <w:rsid w:val="00BB48C9"/>
    <w:rsid w:val="00BB770B"/>
    <w:rsid w:val="00BC58E9"/>
    <w:rsid w:val="00BE4D65"/>
    <w:rsid w:val="00BF55E3"/>
    <w:rsid w:val="00C125CE"/>
    <w:rsid w:val="00C177DA"/>
    <w:rsid w:val="00C300C8"/>
    <w:rsid w:val="00C32473"/>
    <w:rsid w:val="00C34664"/>
    <w:rsid w:val="00C47BE7"/>
    <w:rsid w:val="00C603D3"/>
    <w:rsid w:val="00C66DB7"/>
    <w:rsid w:val="00C728E0"/>
    <w:rsid w:val="00C85E0F"/>
    <w:rsid w:val="00C878E2"/>
    <w:rsid w:val="00CB111F"/>
    <w:rsid w:val="00CD32D4"/>
    <w:rsid w:val="00CE086B"/>
    <w:rsid w:val="00CE2B35"/>
    <w:rsid w:val="00CE7AAC"/>
    <w:rsid w:val="00D01D04"/>
    <w:rsid w:val="00D208A4"/>
    <w:rsid w:val="00D255D1"/>
    <w:rsid w:val="00D2626C"/>
    <w:rsid w:val="00D31547"/>
    <w:rsid w:val="00D34474"/>
    <w:rsid w:val="00D40C29"/>
    <w:rsid w:val="00D66FA8"/>
    <w:rsid w:val="00D66FBF"/>
    <w:rsid w:val="00D74188"/>
    <w:rsid w:val="00D77781"/>
    <w:rsid w:val="00D7783E"/>
    <w:rsid w:val="00D927D8"/>
    <w:rsid w:val="00D93E3B"/>
    <w:rsid w:val="00DB05A2"/>
    <w:rsid w:val="00DB7135"/>
    <w:rsid w:val="00DC525F"/>
    <w:rsid w:val="00DC5949"/>
    <w:rsid w:val="00DC7190"/>
    <w:rsid w:val="00DD4746"/>
    <w:rsid w:val="00DD47FA"/>
    <w:rsid w:val="00DE056E"/>
    <w:rsid w:val="00DE6130"/>
    <w:rsid w:val="00DE7CDB"/>
    <w:rsid w:val="00DF1D7B"/>
    <w:rsid w:val="00DF300E"/>
    <w:rsid w:val="00DF371F"/>
    <w:rsid w:val="00E00F11"/>
    <w:rsid w:val="00E05F8A"/>
    <w:rsid w:val="00E13EFC"/>
    <w:rsid w:val="00E3426C"/>
    <w:rsid w:val="00E4272E"/>
    <w:rsid w:val="00E55E88"/>
    <w:rsid w:val="00E721EE"/>
    <w:rsid w:val="00E728B9"/>
    <w:rsid w:val="00E73C00"/>
    <w:rsid w:val="00E841BB"/>
    <w:rsid w:val="00EA1710"/>
    <w:rsid w:val="00EB07A7"/>
    <w:rsid w:val="00EB2374"/>
    <w:rsid w:val="00EB4EE7"/>
    <w:rsid w:val="00EB78E1"/>
    <w:rsid w:val="00ED4FFD"/>
    <w:rsid w:val="00EF06DF"/>
    <w:rsid w:val="00EF4DE0"/>
    <w:rsid w:val="00F03E93"/>
    <w:rsid w:val="00F072DD"/>
    <w:rsid w:val="00F22B8F"/>
    <w:rsid w:val="00F26D60"/>
    <w:rsid w:val="00F43BE1"/>
    <w:rsid w:val="00F44293"/>
    <w:rsid w:val="00F510B2"/>
    <w:rsid w:val="00F52AF8"/>
    <w:rsid w:val="00F552E2"/>
    <w:rsid w:val="00F83662"/>
    <w:rsid w:val="00F8532F"/>
    <w:rsid w:val="00F90B44"/>
    <w:rsid w:val="00F91871"/>
    <w:rsid w:val="00F91DA4"/>
    <w:rsid w:val="00FA5A2A"/>
    <w:rsid w:val="00FB4D31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8EB69-B7A1-413C-8421-9F6CBE46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2</cp:revision>
  <cp:lastPrinted>2025-12-19T01:55:00Z</cp:lastPrinted>
  <dcterms:created xsi:type="dcterms:W3CDTF">2026-01-23T19:59:00Z</dcterms:created>
  <dcterms:modified xsi:type="dcterms:W3CDTF">2026-01-23T19:59:00Z</dcterms:modified>
</cp:coreProperties>
</file>