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24A7" w14:textId="77777777" w:rsidR="007C61F9" w:rsidRDefault="00D15816" w:rsidP="007864FF">
      <w:pPr>
        <w:widowControl w:val="0"/>
        <w:spacing w:before="64"/>
        <w:rPr>
          <w:rFonts w:asciiTheme="majorHAnsi" w:hAnsiTheme="majorHAnsi" w:cstheme="majorHAnsi"/>
          <w:b/>
          <w:color w:val="000080"/>
          <w:spacing w:val="2"/>
          <w:sz w:val="36"/>
          <w:szCs w:val="36"/>
        </w:rPr>
      </w:pPr>
      <w:r w:rsidRPr="007C61F9">
        <w:rPr>
          <w:rFonts w:asciiTheme="majorHAnsi" w:hAnsiTheme="majorHAnsi" w:cstheme="majorHAnsi"/>
          <w:b/>
          <w:color w:val="000080"/>
          <w:spacing w:val="2"/>
          <w:sz w:val="36"/>
          <w:szCs w:val="36"/>
        </w:rPr>
        <w:t>T</w:t>
      </w:r>
      <w:r w:rsidRPr="007C61F9">
        <w:rPr>
          <w:rFonts w:asciiTheme="majorHAnsi" w:hAnsiTheme="majorHAnsi" w:cstheme="majorHAnsi"/>
          <w:b/>
          <w:color w:val="000080"/>
          <w:spacing w:val="-2"/>
          <w:sz w:val="36"/>
          <w:szCs w:val="36"/>
        </w:rPr>
        <w:t>h</w:t>
      </w:r>
      <w:r w:rsidRPr="007C61F9">
        <w:rPr>
          <w:rFonts w:asciiTheme="majorHAnsi" w:hAnsiTheme="majorHAnsi" w:cstheme="majorHAnsi"/>
          <w:b/>
          <w:color w:val="000080"/>
          <w:sz w:val="36"/>
          <w:szCs w:val="36"/>
        </w:rPr>
        <w:t xml:space="preserve">e </w:t>
      </w:r>
      <w:r w:rsidR="007B7EFD" w:rsidRPr="007C61F9">
        <w:rPr>
          <w:rFonts w:asciiTheme="majorHAnsi" w:hAnsiTheme="majorHAnsi" w:cstheme="majorHAnsi"/>
          <w:b/>
          <w:color w:val="000080"/>
          <w:spacing w:val="2"/>
          <w:sz w:val="36"/>
          <w:szCs w:val="36"/>
        </w:rPr>
        <w:t>Benefice of</w:t>
      </w:r>
      <w:r w:rsidR="00CA0378" w:rsidRPr="007C61F9">
        <w:rPr>
          <w:rFonts w:asciiTheme="majorHAnsi" w:eastAsia="Times New Roman" w:hAnsiTheme="majorHAnsi" w:cstheme="majorHAnsi"/>
          <w:color w:val="000000"/>
          <w:kern w:val="0"/>
          <w:sz w:val="36"/>
          <w:szCs w:val="36"/>
          <w:lang w:eastAsia="en-GB" w:bidi="ar-SA"/>
        </w:rPr>
        <w:br/>
      </w:r>
      <w:r w:rsidR="00CA0378" w:rsidRPr="007C61F9">
        <w:rPr>
          <w:rFonts w:asciiTheme="majorHAnsi" w:hAnsiTheme="majorHAnsi" w:cstheme="majorHAnsi"/>
          <w:b/>
          <w:color w:val="000080"/>
          <w:spacing w:val="2"/>
          <w:sz w:val="36"/>
          <w:szCs w:val="36"/>
        </w:rPr>
        <w:t>Egremont with</w:t>
      </w:r>
      <w:r w:rsidR="00F850C0" w:rsidRPr="007C61F9">
        <w:rPr>
          <w:rFonts w:asciiTheme="majorHAnsi" w:hAnsiTheme="majorHAnsi" w:cstheme="majorHAnsi"/>
          <w:b/>
          <w:color w:val="000080"/>
          <w:spacing w:val="2"/>
          <w:sz w:val="36"/>
          <w:szCs w:val="36"/>
        </w:rPr>
        <w:t xml:space="preserve"> </w:t>
      </w:r>
      <w:r w:rsidR="00CA0378" w:rsidRPr="007C61F9">
        <w:rPr>
          <w:rFonts w:asciiTheme="majorHAnsi" w:hAnsiTheme="majorHAnsi" w:cstheme="majorHAnsi"/>
          <w:b/>
          <w:color w:val="000080"/>
          <w:spacing w:val="2"/>
          <w:sz w:val="36"/>
          <w:szCs w:val="36"/>
        </w:rPr>
        <w:t>Bigrigg</w:t>
      </w:r>
      <w:r w:rsidR="007864FF" w:rsidRPr="007C61F9">
        <w:rPr>
          <w:rFonts w:asciiTheme="majorHAnsi" w:hAnsiTheme="majorHAnsi" w:cstheme="majorHAnsi"/>
          <w:b/>
          <w:color w:val="000080"/>
          <w:spacing w:val="2"/>
          <w:sz w:val="36"/>
          <w:szCs w:val="36"/>
        </w:rPr>
        <w:t xml:space="preserve"> </w:t>
      </w:r>
    </w:p>
    <w:p w14:paraId="4DA35CC0" w14:textId="501BF8FF" w:rsidR="00CA0378" w:rsidRPr="00B87EC8" w:rsidRDefault="00F850C0" w:rsidP="007864FF">
      <w:pPr>
        <w:widowControl w:val="0"/>
        <w:spacing w:before="64"/>
        <w:rPr>
          <w:rFonts w:asciiTheme="majorHAnsi" w:hAnsiTheme="majorHAnsi" w:cstheme="majorHAnsi"/>
          <w:b/>
          <w:color w:val="000080"/>
          <w:sz w:val="28"/>
          <w:szCs w:val="28"/>
        </w:rPr>
      </w:pPr>
      <w:r w:rsidRPr="007C61F9">
        <w:rPr>
          <w:rFonts w:asciiTheme="majorHAnsi" w:hAnsiTheme="majorHAnsi" w:cstheme="majorHAnsi"/>
          <w:b/>
          <w:color w:val="000080"/>
          <w:spacing w:val="2"/>
          <w:sz w:val="36"/>
          <w:szCs w:val="36"/>
        </w:rPr>
        <w:t>&amp;</w:t>
      </w:r>
      <w:r w:rsidR="00CA0378" w:rsidRPr="007C61F9">
        <w:rPr>
          <w:rFonts w:asciiTheme="majorHAnsi" w:hAnsiTheme="majorHAnsi" w:cstheme="majorHAnsi"/>
          <w:b/>
          <w:color w:val="000080"/>
          <w:spacing w:val="2"/>
          <w:sz w:val="36"/>
          <w:szCs w:val="36"/>
        </w:rPr>
        <w:t xml:space="preserve"> Haile</w:t>
      </w:r>
      <w:r w:rsidR="00CA0378" w:rsidRPr="00B87EC8">
        <w:rPr>
          <w:rFonts w:asciiTheme="majorHAnsi" w:hAnsiTheme="majorHAnsi" w:cstheme="majorHAnsi"/>
          <w:b/>
          <w:color w:val="000080"/>
          <w:spacing w:val="2"/>
          <w:sz w:val="28"/>
          <w:szCs w:val="28"/>
        </w:rPr>
        <w:t>.</w:t>
      </w:r>
    </w:p>
    <w:p w14:paraId="137173AF" w14:textId="484E7AC5" w:rsidR="002C1438" w:rsidRPr="007C61F9" w:rsidRDefault="00C45237" w:rsidP="002B1B17">
      <w:pPr>
        <w:pStyle w:val="Body"/>
        <w:spacing w:before="200" w:after="0"/>
        <w:rPr>
          <w:rFonts w:asciiTheme="majorHAnsi" w:hAnsiTheme="majorHAnsi" w:cstheme="majorHAnsi"/>
          <w:b/>
          <w:sz w:val="32"/>
          <w:szCs w:val="32"/>
        </w:rPr>
      </w:pPr>
      <w:r>
        <w:rPr>
          <w:rFonts w:asciiTheme="majorHAnsi" w:hAnsiTheme="majorHAnsi" w:cstheme="majorHAnsi"/>
          <w:b/>
          <w:sz w:val="32"/>
          <w:szCs w:val="32"/>
        </w:rPr>
        <w:t>1</w:t>
      </w:r>
      <w:r w:rsidRPr="00C45237">
        <w:rPr>
          <w:rFonts w:asciiTheme="majorHAnsi" w:hAnsiTheme="majorHAnsi" w:cstheme="majorHAnsi"/>
          <w:b/>
          <w:sz w:val="32"/>
          <w:szCs w:val="32"/>
          <w:vertAlign w:val="superscript"/>
        </w:rPr>
        <w:t>st</w:t>
      </w:r>
      <w:r>
        <w:rPr>
          <w:rFonts w:asciiTheme="majorHAnsi" w:hAnsiTheme="majorHAnsi" w:cstheme="majorHAnsi"/>
          <w:b/>
          <w:sz w:val="32"/>
          <w:szCs w:val="32"/>
        </w:rPr>
        <w:t xml:space="preserve"> February</w:t>
      </w:r>
      <w:r w:rsidR="00D15816" w:rsidRPr="007C61F9">
        <w:rPr>
          <w:rFonts w:asciiTheme="majorHAnsi" w:hAnsiTheme="majorHAnsi" w:cstheme="majorHAnsi"/>
          <w:b/>
          <w:sz w:val="32"/>
          <w:szCs w:val="32"/>
        </w:rPr>
        <w:t xml:space="preserve"> 202</w:t>
      </w:r>
      <w:r w:rsidR="00066B26" w:rsidRPr="007C61F9">
        <w:rPr>
          <w:rFonts w:asciiTheme="majorHAnsi" w:hAnsiTheme="majorHAnsi" w:cstheme="majorHAnsi"/>
          <w:b/>
          <w:sz w:val="32"/>
          <w:szCs w:val="32"/>
        </w:rPr>
        <w:t>6</w:t>
      </w:r>
    </w:p>
    <w:p w14:paraId="18E43E0A" w14:textId="14DA3567" w:rsidR="00272569" w:rsidRDefault="00C45237" w:rsidP="00FE59A9">
      <w:pPr>
        <w:rPr>
          <w:rFonts w:asciiTheme="majorHAnsi" w:hAnsiTheme="majorHAnsi" w:cstheme="majorHAnsi"/>
          <w:b/>
          <w:color w:val="FF0000"/>
          <w:sz w:val="32"/>
          <w:szCs w:val="32"/>
        </w:rPr>
      </w:pPr>
      <w:r>
        <w:rPr>
          <w:rFonts w:asciiTheme="majorHAnsi" w:hAnsiTheme="majorHAnsi" w:cstheme="majorHAnsi"/>
          <w:b/>
          <w:color w:val="FF0000"/>
          <w:sz w:val="32"/>
          <w:szCs w:val="32"/>
        </w:rPr>
        <w:t>Presentation of Christ</w:t>
      </w:r>
    </w:p>
    <w:p w14:paraId="46A8710E" w14:textId="77777777" w:rsidR="008A0945" w:rsidRPr="002F7B88" w:rsidRDefault="008A0945" w:rsidP="00FE59A9">
      <w:pPr>
        <w:rPr>
          <w:rFonts w:asciiTheme="majorHAnsi" w:hAnsiTheme="majorHAnsi" w:cstheme="majorHAnsi"/>
          <w:b/>
          <w:color w:val="FF0000"/>
          <w:sz w:val="20"/>
          <w:szCs w:val="20"/>
        </w:rPr>
      </w:pPr>
    </w:p>
    <w:p w14:paraId="4E546075" w14:textId="6EDC8BD5" w:rsidR="008A0945" w:rsidRPr="002F7B88" w:rsidRDefault="008A0945" w:rsidP="00FE59A9">
      <w:pPr>
        <w:rPr>
          <w:rFonts w:asciiTheme="majorHAnsi" w:hAnsiTheme="majorHAnsi" w:cstheme="majorHAnsi"/>
          <w:b/>
          <w:color w:val="FF0000"/>
          <w:sz w:val="28"/>
          <w:szCs w:val="28"/>
        </w:rPr>
      </w:pPr>
      <w:r w:rsidRPr="002F7B88">
        <w:rPr>
          <w:rFonts w:asciiTheme="majorHAnsi" w:hAnsiTheme="majorHAnsi" w:cstheme="majorHAnsi"/>
          <w:b/>
          <w:color w:val="FF0000"/>
          <w:sz w:val="28"/>
          <w:szCs w:val="28"/>
        </w:rPr>
        <w:t xml:space="preserve">Week of Prayer for </w:t>
      </w:r>
      <w:r w:rsidR="002F7B88" w:rsidRPr="002F7B88">
        <w:rPr>
          <w:rFonts w:asciiTheme="majorHAnsi" w:hAnsiTheme="majorHAnsi" w:cstheme="majorHAnsi"/>
          <w:b/>
          <w:color w:val="FF0000"/>
          <w:sz w:val="28"/>
          <w:szCs w:val="28"/>
        </w:rPr>
        <w:t>Christian Unity</w:t>
      </w:r>
    </w:p>
    <w:p w14:paraId="5A5BB21E" w14:textId="77777777" w:rsidR="00272569" w:rsidRPr="00B87EC8" w:rsidRDefault="00272569" w:rsidP="00FE59A9">
      <w:pPr>
        <w:rPr>
          <w:rFonts w:asciiTheme="minorHAnsi" w:hAnsiTheme="minorHAnsi" w:cstheme="minorHAnsi"/>
          <w:b/>
          <w:color w:val="FF0000"/>
          <w:sz w:val="20"/>
          <w:szCs w:val="20"/>
        </w:rPr>
      </w:pPr>
    </w:p>
    <w:p w14:paraId="11B0B6DE" w14:textId="072CBD02" w:rsidR="00CF6DAB" w:rsidRPr="001F326D" w:rsidRDefault="00D15816" w:rsidP="00FE59A9">
      <w:pPr>
        <w:rPr>
          <w:rFonts w:asciiTheme="minorHAnsi" w:hAnsiTheme="minorHAnsi" w:cstheme="minorHAnsi"/>
          <w:b/>
          <w:bCs/>
        </w:rPr>
      </w:pPr>
      <w:r w:rsidRPr="001F326D">
        <w:rPr>
          <w:rFonts w:asciiTheme="minorHAnsi" w:hAnsiTheme="minorHAnsi" w:cstheme="minorHAnsi"/>
          <w:b/>
          <w:bCs/>
        </w:rPr>
        <w:t>Collect prayer</w:t>
      </w:r>
    </w:p>
    <w:p w14:paraId="36DCDB66" w14:textId="77777777" w:rsidR="00E022C1" w:rsidRPr="00B87EC8" w:rsidRDefault="00E022C1" w:rsidP="00FE59A9">
      <w:pPr>
        <w:rPr>
          <w:rFonts w:asciiTheme="minorHAnsi" w:hAnsiTheme="minorHAnsi" w:cstheme="minorHAnsi"/>
          <w:sz w:val="20"/>
          <w:szCs w:val="20"/>
        </w:rPr>
      </w:pPr>
    </w:p>
    <w:p w14:paraId="6DD02453" w14:textId="682D5217" w:rsidR="00F25350" w:rsidRPr="004A7BF5" w:rsidRDefault="004A7BF5" w:rsidP="00F25350">
      <w:pPr>
        <w:rPr>
          <w:rFonts w:asciiTheme="minorHAnsi" w:hAnsiTheme="minorHAnsi" w:cstheme="minorHAnsi"/>
        </w:rPr>
      </w:pPr>
      <w:r w:rsidRPr="004A7BF5">
        <w:rPr>
          <w:rFonts w:asciiTheme="minorHAnsi" w:hAnsiTheme="minorHAnsi" w:cstheme="minorHAnsi"/>
        </w:rPr>
        <w:t xml:space="preserve">Almighty and ever-living God, clothed in majesty, whose beloved Son was this day presented in the Temple, in substance of our flesh: grant that we may be presented to you with pure and clean hearts, through Jesus Christ our </w:t>
      </w:r>
      <w:proofErr w:type="gramStart"/>
      <w:r w:rsidRPr="004A7BF5">
        <w:rPr>
          <w:rFonts w:asciiTheme="minorHAnsi" w:hAnsiTheme="minorHAnsi" w:cstheme="minorHAnsi"/>
        </w:rPr>
        <w:t>Lord.</w:t>
      </w:r>
      <w:r w:rsidR="00F25350" w:rsidRPr="004A7BF5">
        <w:rPr>
          <w:rFonts w:asciiTheme="minorHAnsi" w:hAnsiTheme="minorHAnsi" w:cstheme="minorHAnsi"/>
        </w:rPr>
        <w:t>.</w:t>
      </w:r>
      <w:proofErr w:type="gramEnd"/>
    </w:p>
    <w:p w14:paraId="7FF18D7A" w14:textId="3D68205A" w:rsidR="0085083F" w:rsidRPr="004A7BF5" w:rsidRDefault="00F25350" w:rsidP="008C3427">
      <w:pPr>
        <w:rPr>
          <w:rFonts w:asciiTheme="minorHAnsi" w:hAnsiTheme="minorHAnsi" w:cstheme="minorHAnsi"/>
          <w:sz w:val="20"/>
          <w:szCs w:val="20"/>
        </w:rPr>
      </w:pPr>
      <w:r w:rsidRPr="004A7BF5">
        <w:rPr>
          <w:rFonts w:asciiTheme="minorHAnsi" w:hAnsiTheme="minorHAnsi" w:cstheme="minorHAnsi"/>
        </w:rPr>
        <w:t>Amen</w:t>
      </w:r>
    </w:p>
    <w:p w14:paraId="7D98BBF0" w14:textId="77777777" w:rsidR="008C3427" w:rsidRPr="00B87EC8" w:rsidRDefault="008C3427" w:rsidP="008C3427">
      <w:pPr>
        <w:rPr>
          <w:rFonts w:asciiTheme="minorHAnsi" w:hAnsiTheme="minorHAnsi" w:cstheme="minorHAnsi"/>
          <w:sz w:val="20"/>
          <w:szCs w:val="20"/>
        </w:rPr>
      </w:pPr>
    </w:p>
    <w:p w14:paraId="5CAAAE01" w14:textId="72ADE78B" w:rsidR="00F2182C" w:rsidRDefault="007700AB" w:rsidP="00F2182C">
      <w:pPr>
        <w:pStyle w:val="ve1"/>
        <w:spacing w:before="0" w:beforeAutospacing="0" w:after="0" w:afterAutospacing="0"/>
        <w:ind w:left="240" w:hanging="240"/>
        <w:rPr>
          <w:rFonts w:asciiTheme="minorHAnsi" w:hAnsiTheme="minorHAnsi" w:cstheme="minorHAnsi"/>
          <w:b/>
          <w:color w:val="000000"/>
          <w:spacing w:val="3"/>
          <w:sz w:val="20"/>
          <w:szCs w:val="20"/>
        </w:rPr>
      </w:pPr>
      <w:r>
        <w:rPr>
          <w:rFonts w:asciiTheme="minorHAnsi" w:hAnsiTheme="minorHAnsi" w:cstheme="minorHAnsi"/>
          <w:b/>
          <w:color w:val="000000"/>
          <w:spacing w:val="3"/>
        </w:rPr>
        <w:t>Malachai3:</w:t>
      </w:r>
      <w:r w:rsidR="00FB01C7">
        <w:rPr>
          <w:rFonts w:asciiTheme="minorHAnsi" w:hAnsiTheme="minorHAnsi" w:cstheme="minorHAnsi"/>
          <w:b/>
          <w:color w:val="000000"/>
          <w:spacing w:val="3"/>
        </w:rPr>
        <w:t xml:space="preserve"> 1-5</w:t>
      </w:r>
    </w:p>
    <w:p w14:paraId="3415EB13" w14:textId="77777777" w:rsidR="00FB01C7" w:rsidRPr="00821C30" w:rsidRDefault="00FB01C7" w:rsidP="00F2182C">
      <w:pPr>
        <w:pStyle w:val="ve1"/>
        <w:spacing w:before="0" w:beforeAutospacing="0" w:after="0" w:afterAutospacing="0"/>
        <w:ind w:left="240" w:hanging="240"/>
        <w:rPr>
          <w:rFonts w:asciiTheme="minorHAnsi" w:hAnsiTheme="minorHAnsi" w:cstheme="minorHAnsi"/>
          <w:b/>
          <w:color w:val="000000"/>
          <w:spacing w:val="3"/>
          <w:sz w:val="10"/>
          <w:szCs w:val="10"/>
        </w:rPr>
      </w:pPr>
    </w:p>
    <w:p w14:paraId="71CCE599" w14:textId="6B234F85" w:rsidR="00FB01C7" w:rsidRPr="00FB01C7" w:rsidRDefault="00FB01C7" w:rsidP="00FB01C7">
      <w:pPr>
        <w:pStyle w:val="chapter-1"/>
        <w:spacing w:before="0" w:beforeAutospacing="0" w:after="0" w:afterAutospacing="0"/>
        <w:rPr>
          <w:rFonts w:asciiTheme="minorHAnsi" w:hAnsiTheme="minorHAnsi" w:cstheme="minorHAnsi"/>
        </w:rPr>
      </w:pPr>
      <w:r w:rsidRPr="00FB01C7">
        <w:rPr>
          <w:rStyle w:val="text"/>
          <w:rFonts w:asciiTheme="minorHAnsi" w:hAnsiTheme="minorHAnsi" w:cstheme="minorHAnsi"/>
        </w:rPr>
        <w:t>See, I am sending my messenger to prepare the way before me, and the Lord whom you seek will suddenly come to his temple. The messenger of the covenant in whom you delight—indeed, he is coming, says the</w:t>
      </w:r>
      <w:r w:rsidRPr="00FB01C7">
        <w:rPr>
          <w:rStyle w:val="apple-converted-space"/>
          <w:rFonts w:asciiTheme="minorHAnsi" w:eastAsia="OpenSymbol" w:hAnsiTheme="minorHAnsi" w:cstheme="minorHAnsi"/>
        </w:rPr>
        <w:t> </w:t>
      </w:r>
      <w:r w:rsidRPr="00FB01C7">
        <w:rPr>
          <w:rStyle w:val="small-caps"/>
          <w:rFonts w:asciiTheme="minorHAnsi" w:hAnsiTheme="minorHAnsi" w:cstheme="minorHAnsi"/>
        </w:rPr>
        <w:t>Lord</w:t>
      </w:r>
      <w:r w:rsidRPr="00FB01C7">
        <w:rPr>
          <w:rStyle w:val="apple-converted-space"/>
          <w:rFonts w:asciiTheme="minorHAnsi" w:eastAsia="OpenSymbol" w:hAnsiTheme="minorHAnsi" w:cstheme="minorHAnsi"/>
        </w:rPr>
        <w:t> </w:t>
      </w:r>
      <w:r w:rsidRPr="00FB01C7">
        <w:rPr>
          <w:rStyle w:val="text"/>
          <w:rFonts w:asciiTheme="minorHAnsi" w:hAnsiTheme="minorHAnsi" w:cstheme="minorHAnsi"/>
        </w:rPr>
        <w:t>of hosts.</w:t>
      </w:r>
      <w:r w:rsidRPr="00FB01C7">
        <w:rPr>
          <w:rStyle w:val="apple-converted-space"/>
          <w:rFonts w:asciiTheme="minorHAnsi" w:eastAsia="OpenSymbol" w:hAnsiTheme="minorHAnsi" w:cstheme="minorHAnsi"/>
        </w:rPr>
        <w:t> </w:t>
      </w:r>
      <w:r w:rsidRPr="00FB01C7">
        <w:rPr>
          <w:rStyle w:val="text"/>
          <w:rFonts w:asciiTheme="minorHAnsi" w:hAnsiTheme="minorHAnsi" w:cstheme="minorHAnsi"/>
        </w:rPr>
        <w:t>But who can endure the day of his coming, and who can stand when he appears?</w:t>
      </w:r>
    </w:p>
    <w:p w14:paraId="799D4AC3" w14:textId="77777777" w:rsidR="00FB01C7" w:rsidRDefault="00FB01C7" w:rsidP="00FB01C7">
      <w:pPr>
        <w:pStyle w:val="NormalWeb"/>
        <w:spacing w:before="0" w:beforeAutospacing="0" w:after="0" w:afterAutospacing="0"/>
        <w:rPr>
          <w:rStyle w:val="text"/>
          <w:rFonts w:asciiTheme="minorHAnsi" w:hAnsiTheme="minorHAnsi" w:cstheme="minorHAnsi"/>
        </w:rPr>
      </w:pPr>
      <w:r w:rsidRPr="00FB01C7">
        <w:rPr>
          <w:rStyle w:val="text"/>
          <w:rFonts w:asciiTheme="minorHAnsi" w:hAnsiTheme="minorHAnsi" w:cstheme="minorHAnsi"/>
        </w:rPr>
        <w:t>For he is like a refiner’s fire and like fullers’ soap;</w:t>
      </w:r>
      <w:r w:rsidRPr="00FB01C7">
        <w:rPr>
          <w:rStyle w:val="apple-converted-space"/>
          <w:rFonts w:asciiTheme="minorHAnsi" w:eastAsia="OpenSymbol" w:hAnsiTheme="minorHAnsi" w:cstheme="minorHAnsi"/>
        </w:rPr>
        <w:t> </w:t>
      </w:r>
      <w:r w:rsidRPr="00FB01C7">
        <w:rPr>
          <w:rStyle w:val="text"/>
          <w:rFonts w:asciiTheme="minorHAnsi" w:hAnsiTheme="minorHAnsi" w:cstheme="minorHAnsi"/>
        </w:rPr>
        <w:t xml:space="preserve">he will sit as a refiner and purifier of </w:t>
      </w:r>
    </w:p>
    <w:p w14:paraId="54480773" w14:textId="77777777" w:rsidR="00A71FDD" w:rsidRDefault="00FB01C7" w:rsidP="00FB01C7">
      <w:pPr>
        <w:pStyle w:val="NormalWeb"/>
        <w:spacing w:before="0" w:beforeAutospacing="0" w:after="0" w:afterAutospacing="0"/>
        <w:rPr>
          <w:rFonts w:asciiTheme="minorHAnsi" w:hAnsiTheme="minorHAnsi" w:cstheme="minorHAnsi"/>
        </w:rPr>
      </w:pPr>
      <w:r w:rsidRPr="00FB01C7">
        <w:rPr>
          <w:rStyle w:val="text"/>
          <w:rFonts w:asciiTheme="minorHAnsi" w:hAnsiTheme="minorHAnsi" w:cstheme="minorHAnsi"/>
        </w:rPr>
        <w:t>silver, and he will purify the descendants of Levi and refine them like gold and silver, until they present offerings to the</w:t>
      </w:r>
      <w:r w:rsidRPr="00FB01C7">
        <w:rPr>
          <w:rStyle w:val="apple-converted-space"/>
          <w:rFonts w:asciiTheme="minorHAnsi" w:eastAsia="OpenSymbol" w:hAnsiTheme="minorHAnsi" w:cstheme="minorHAnsi"/>
        </w:rPr>
        <w:t> </w:t>
      </w:r>
      <w:r w:rsidRPr="00FB01C7">
        <w:rPr>
          <w:rStyle w:val="small-caps"/>
          <w:rFonts w:asciiTheme="minorHAnsi" w:hAnsiTheme="minorHAnsi" w:cstheme="minorHAnsi"/>
        </w:rPr>
        <w:t>Lord</w:t>
      </w:r>
      <w:r w:rsidRPr="00FB01C7">
        <w:rPr>
          <w:rStyle w:val="apple-converted-space"/>
          <w:rFonts w:asciiTheme="minorHAnsi" w:eastAsia="OpenSymbol" w:hAnsiTheme="minorHAnsi" w:cstheme="minorHAnsi"/>
        </w:rPr>
        <w:t> </w:t>
      </w:r>
      <w:r w:rsidRPr="00FB01C7">
        <w:rPr>
          <w:rStyle w:val="text"/>
          <w:rFonts w:asciiTheme="minorHAnsi" w:hAnsiTheme="minorHAnsi" w:cstheme="minorHAnsi"/>
        </w:rPr>
        <w:t>in righteousness.</w:t>
      </w:r>
      <w:r w:rsidR="00A71FDD" w:rsidRPr="00FB01C7">
        <w:rPr>
          <w:rStyle w:val="text"/>
          <w:rFonts w:asciiTheme="minorHAnsi" w:hAnsiTheme="minorHAnsi" w:cstheme="minorHAnsi"/>
        </w:rPr>
        <w:t xml:space="preserve"> </w:t>
      </w:r>
      <w:r w:rsidRPr="00FB01C7">
        <w:rPr>
          <w:rStyle w:val="text"/>
          <w:rFonts w:asciiTheme="minorHAnsi" w:hAnsiTheme="minorHAnsi" w:cstheme="minorHAnsi"/>
        </w:rPr>
        <w:t>Then the offering of Judah and Jerusalem will be pleasing to the</w:t>
      </w:r>
      <w:r w:rsidRPr="00FB01C7">
        <w:rPr>
          <w:rStyle w:val="apple-converted-space"/>
          <w:rFonts w:asciiTheme="minorHAnsi" w:eastAsia="OpenSymbol" w:hAnsiTheme="minorHAnsi" w:cstheme="minorHAnsi"/>
        </w:rPr>
        <w:t> </w:t>
      </w:r>
      <w:r w:rsidRPr="00FB01C7">
        <w:rPr>
          <w:rStyle w:val="small-caps"/>
          <w:rFonts w:asciiTheme="minorHAnsi" w:hAnsiTheme="minorHAnsi" w:cstheme="minorHAnsi"/>
        </w:rPr>
        <w:t>Lord</w:t>
      </w:r>
      <w:r w:rsidRPr="00FB01C7">
        <w:rPr>
          <w:rStyle w:val="apple-converted-space"/>
          <w:rFonts w:asciiTheme="minorHAnsi" w:eastAsia="OpenSymbol" w:hAnsiTheme="minorHAnsi" w:cstheme="minorHAnsi"/>
        </w:rPr>
        <w:t> </w:t>
      </w:r>
      <w:r w:rsidRPr="00FB01C7">
        <w:rPr>
          <w:rStyle w:val="text"/>
          <w:rFonts w:asciiTheme="minorHAnsi" w:hAnsiTheme="minorHAnsi" w:cstheme="minorHAnsi"/>
        </w:rPr>
        <w:t>as in the days of old and as in former years.</w:t>
      </w:r>
    </w:p>
    <w:p w14:paraId="54D2CAB3" w14:textId="21037FDA" w:rsidR="004E4D81" w:rsidRDefault="00FB01C7" w:rsidP="00A71FDD">
      <w:pPr>
        <w:pStyle w:val="NormalWeb"/>
        <w:spacing w:before="0" w:beforeAutospacing="0" w:after="0" w:afterAutospacing="0"/>
        <w:rPr>
          <w:rStyle w:val="text"/>
          <w:rFonts w:asciiTheme="minorHAnsi" w:hAnsiTheme="minorHAnsi" w:cstheme="minorHAnsi"/>
        </w:rPr>
      </w:pPr>
      <w:r w:rsidRPr="00FB01C7">
        <w:rPr>
          <w:rStyle w:val="text"/>
          <w:rFonts w:asciiTheme="minorHAnsi" w:hAnsiTheme="minorHAnsi" w:cstheme="minorHAnsi"/>
        </w:rPr>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w:t>
      </w:r>
      <w:r w:rsidRPr="00FB01C7">
        <w:rPr>
          <w:rStyle w:val="apple-converted-space"/>
          <w:rFonts w:asciiTheme="minorHAnsi" w:eastAsia="OpenSymbol" w:hAnsiTheme="minorHAnsi" w:cstheme="minorHAnsi"/>
        </w:rPr>
        <w:t> </w:t>
      </w:r>
      <w:r w:rsidRPr="00FB01C7">
        <w:rPr>
          <w:rStyle w:val="small-caps"/>
          <w:rFonts w:asciiTheme="minorHAnsi" w:hAnsiTheme="minorHAnsi" w:cstheme="minorHAnsi"/>
        </w:rPr>
        <w:t>Lord</w:t>
      </w:r>
      <w:r w:rsidRPr="00FB01C7">
        <w:rPr>
          <w:rStyle w:val="apple-converted-space"/>
          <w:rFonts w:asciiTheme="minorHAnsi" w:eastAsia="OpenSymbol" w:hAnsiTheme="minorHAnsi" w:cstheme="minorHAnsi"/>
        </w:rPr>
        <w:t> </w:t>
      </w:r>
      <w:r w:rsidRPr="00FB01C7">
        <w:rPr>
          <w:rStyle w:val="text"/>
          <w:rFonts w:asciiTheme="minorHAnsi" w:hAnsiTheme="minorHAnsi" w:cstheme="minorHAnsi"/>
        </w:rPr>
        <w:t>of hosts.</w:t>
      </w:r>
    </w:p>
    <w:p w14:paraId="79E36076" w14:textId="77777777" w:rsidR="00A71FDD" w:rsidRPr="00DF41E7" w:rsidRDefault="00A71FDD" w:rsidP="00A71FDD">
      <w:pPr>
        <w:pStyle w:val="NormalWeb"/>
        <w:spacing w:before="0" w:beforeAutospacing="0" w:after="0" w:afterAutospacing="0"/>
        <w:rPr>
          <w:rFonts w:asciiTheme="minorHAnsi" w:hAnsiTheme="minorHAnsi" w:cstheme="minorHAnsi"/>
          <w:sz w:val="20"/>
          <w:szCs w:val="20"/>
        </w:rPr>
      </w:pPr>
    </w:p>
    <w:p w14:paraId="2753A450" w14:textId="51F97FC3" w:rsidR="00571A85" w:rsidRDefault="00DF41E7" w:rsidP="00571A85">
      <w:pPr>
        <w:pStyle w:val="line"/>
        <w:spacing w:before="0" w:beforeAutospacing="0" w:after="0" w:afterAutospacing="0"/>
        <w:rPr>
          <w:rStyle w:val="Emphasis"/>
          <w:rFonts w:asciiTheme="minorHAnsi" w:eastAsia="OpenSymbol" w:hAnsiTheme="minorHAnsi" w:cstheme="minorHAnsi"/>
          <w:b/>
          <w:bCs/>
          <w:i w:val="0"/>
          <w:iCs w:val="0"/>
          <w:color w:val="000000"/>
        </w:rPr>
      </w:pPr>
      <w:r w:rsidRPr="00821C30">
        <w:rPr>
          <w:rStyle w:val="Emphasis"/>
          <w:rFonts w:asciiTheme="minorHAnsi" w:eastAsia="OpenSymbol" w:hAnsiTheme="minorHAnsi" w:cstheme="minorHAnsi"/>
          <w:b/>
          <w:bCs/>
          <w:i w:val="0"/>
          <w:iCs w:val="0"/>
          <w:color w:val="000000"/>
        </w:rPr>
        <w:t>Hebrews 2.14-end</w:t>
      </w:r>
    </w:p>
    <w:p w14:paraId="110AC43F" w14:textId="77777777" w:rsidR="00821C30" w:rsidRPr="00821C30" w:rsidRDefault="00821C30" w:rsidP="00571A85">
      <w:pPr>
        <w:pStyle w:val="line"/>
        <w:spacing w:before="0" w:beforeAutospacing="0" w:after="0" w:afterAutospacing="0"/>
        <w:rPr>
          <w:rFonts w:asciiTheme="minorHAnsi" w:eastAsia="NSimSun" w:hAnsiTheme="minorHAnsi" w:cstheme="minorHAnsi"/>
          <w:b/>
          <w:bCs/>
          <w:i/>
          <w:iCs/>
          <w:kern w:val="2"/>
          <w:sz w:val="10"/>
          <w:szCs w:val="10"/>
          <w:lang w:eastAsia="zh-CN" w:bidi="hi-IN"/>
        </w:rPr>
      </w:pPr>
    </w:p>
    <w:p w14:paraId="62399168" w14:textId="7F7AD23C" w:rsidR="00111A3B" w:rsidRDefault="00A34BD8" w:rsidP="00680CE6">
      <w:pPr>
        <w:pStyle w:val="ve1"/>
        <w:spacing w:before="0" w:beforeAutospacing="0" w:after="0" w:afterAutospacing="0"/>
        <w:rPr>
          <w:rStyle w:val="text"/>
          <w:rFonts w:asciiTheme="minorHAnsi" w:eastAsia="OpenSymbol" w:hAnsiTheme="minorHAnsi" w:cstheme="minorHAnsi"/>
          <w:color w:val="000000"/>
        </w:rPr>
      </w:pPr>
      <w:r w:rsidRPr="00821C30">
        <w:rPr>
          <w:rStyle w:val="text"/>
          <w:rFonts w:asciiTheme="minorHAnsi" w:eastAsia="OpenSymbol" w:hAnsiTheme="minorHAnsi" w:cstheme="minorHAnsi"/>
          <w:color w:val="000000"/>
        </w:rPr>
        <w:t>Since, therefore, the children share flesh and blood, he himself likewise shared the same things, so that through death he might destroy the one who has the power of death, that is, the devil,</w:t>
      </w:r>
      <w:r w:rsidRPr="00821C30">
        <w:rPr>
          <w:rStyle w:val="apple-converted-space"/>
          <w:rFonts w:asciiTheme="minorHAnsi" w:hAnsiTheme="minorHAnsi" w:cstheme="minorHAnsi"/>
          <w:color w:val="000000"/>
        </w:rPr>
        <w:t> </w:t>
      </w:r>
      <w:r w:rsidRPr="00821C30">
        <w:rPr>
          <w:rStyle w:val="text"/>
          <w:rFonts w:asciiTheme="minorHAnsi" w:eastAsia="OpenSymbol" w:hAnsiTheme="minorHAnsi" w:cstheme="minorHAnsi"/>
          <w:color w:val="000000"/>
        </w:rPr>
        <w:t>and free those who all their lives were held in slavery by the fear of death.</w:t>
      </w:r>
      <w:r w:rsidRPr="00821C30">
        <w:rPr>
          <w:rStyle w:val="apple-converted-space"/>
          <w:rFonts w:asciiTheme="minorHAnsi" w:hAnsiTheme="minorHAnsi" w:cstheme="minorHAnsi"/>
          <w:color w:val="000000"/>
        </w:rPr>
        <w:t> </w:t>
      </w:r>
      <w:r w:rsidRPr="00821C30">
        <w:rPr>
          <w:rStyle w:val="text"/>
          <w:rFonts w:asciiTheme="minorHAnsi" w:eastAsia="OpenSymbol" w:hAnsiTheme="minorHAnsi" w:cstheme="minorHAnsi"/>
          <w:color w:val="000000"/>
        </w:rPr>
        <w:t xml:space="preserve">For </w:t>
      </w:r>
      <w:proofErr w:type="gramStart"/>
      <w:r w:rsidRPr="00821C30">
        <w:rPr>
          <w:rStyle w:val="text"/>
          <w:rFonts w:asciiTheme="minorHAnsi" w:eastAsia="OpenSymbol" w:hAnsiTheme="minorHAnsi" w:cstheme="minorHAnsi"/>
          <w:color w:val="000000"/>
        </w:rPr>
        <w:t>it is clear that he</w:t>
      </w:r>
      <w:proofErr w:type="gramEnd"/>
      <w:r w:rsidRPr="00821C30">
        <w:rPr>
          <w:rStyle w:val="text"/>
          <w:rFonts w:asciiTheme="minorHAnsi" w:eastAsia="OpenSymbol" w:hAnsiTheme="minorHAnsi" w:cstheme="minorHAnsi"/>
          <w:color w:val="000000"/>
        </w:rPr>
        <w:t xml:space="preserve"> did not come</w:t>
      </w:r>
      <w:r>
        <w:rPr>
          <w:rStyle w:val="text"/>
          <w:rFonts w:ascii="Segoe UI" w:eastAsia="OpenSymbol" w:hAnsi="Segoe UI" w:cs="Segoe UI"/>
          <w:color w:val="000000"/>
        </w:rPr>
        <w:t xml:space="preserve"> </w:t>
      </w:r>
      <w:r w:rsidRPr="00821C30">
        <w:rPr>
          <w:rStyle w:val="text"/>
          <w:rFonts w:asciiTheme="minorHAnsi" w:eastAsia="OpenSymbol" w:hAnsiTheme="minorHAnsi" w:cstheme="minorHAnsi"/>
          <w:color w:val="000000"/>
        </w:rPr>
        <w:t>to help angels, but the descendants of</w:t>
      </w:r>
      <w:r w:rsidRPr="00821C30">
        <w:rPr>
          <w:rStyle w:val="text"/>
          <w:rFonts w:ascii="Segoe UI" w:eastAsia="OpenSymbol" w:hAnsi="Segoe UI" w:cs="Segoe UI"/>
          <w:color w:val="000000"/>
        </w:rPr>
        <w:t xml:space="preserve"> </w:t>
      </w:r>
      <w:r w:rsidRPr="00111A3B">
        <w:rPr>
          <w:rStyle w:val="text"/>
          <w:rFonts w:asciiTheme="minorHAnsi" w:eastAsia="OpenSymbol" w:hAnsiTheme="minorHAnsi" w:cstheme="minorHAnsi"/>
          <w:color w:val="000000"/>
        </w:rPr>
        <w:t>Abraham.</w:t>
      </w:r>
      <w:r w:rsidRPr="00111A3B">
        <w:rPr>
          <w:rStyle w:val="apple-converted-space"/>
          <w:rFonts w:asciiTheme="minorHAnsi" w:hAnsiTheme="minorHAnsi" w:cstheme="minorHAnsi"/>
          <w:color w:val="000000"/>
        </w:rPr>
        <w:t> </w:t>
      </w:r>
      <w:proofErr w:type="gramStart"/>
      <w:r w:rsidRPr="00111A3B">
        <w:rPr>
          <w:rStyle w:val="text"/>
          <w:rFonts w:asciiTheme="minorHAnsi" w:eastAsia="OpenSymbol" w:hAnsiTheme="minorHAnsi" w:cstheme="minorHAnsi"/>
          <w:color w:val="000000"/>
        </w:rPr>
        <w:t>Therefore</w:t>
      </w:r>
      <w:proofErr w:type="gramEnd"/>
      <w:r w:rsidRPr="00111A3B">
        <w:rPr>
          <w:rStyle w:val="text"/>
          <w:rFonts w:asciiTheme="minorHAnsi" w:eastAsia="OpenSymbol" w:hAnsiTheme="minorHAnsi" w:cstheme="minorHAnsi"/>
          <w:color w:val="000000"/>
        </w:rPr>
        <w:t xml:space="preserve"> he had to become like his brothers and sisters</w:t>
      </w:r>
      <w:r w:rsidR="001E0190">
        <w:rPr>
          <w:rStyle w:val="text"/>
          <w:rFonts w:asciiTheme="minorHAnsi" w:eastAsia="OpenSymbol" w:hAnsiTheme="minorHAnsi" w:cstheme="minorHAnsi"/>
          <w:color w:val="000000"/>
          <w:vertAlign w:val="superscript"/>
        </w:rPr>
        <w:t xml:space="preserve"> </w:t>
      </w:r>
      <w:r w:rsidRPr="00111A3B">
        <w:rPr>
          <w:rStyle w:val="text"/>
          <w:rFonts w:asciiTheme="minorHAnsi" w:eastAsia="OpenSymbol" w:hAnsiTheme="minorHAnsi" w:cstheme="minorHAnsi"/>
          <w:color w:val="000000"/>
        </w:rPr>
        <w:t>in every respect, so that he might be a merciful and faithful high priest in the service of God, to make a sacrifice of atonement for the sins of the people.</w:t>
      </w:r>
      <w:r w:rsidRPr="00111A3B">
        <w:rPr>
          <w:rStyle w:val="apple-converted-space"/>
          <w:rFonts w:asciiTheme="minorHAnsi" w:hAnsiTheme="minorHAnsi" w:cstheme="minorHAnsi"/>
          <w:color w:val="000000"/>
        </w:rPr>
        <w:t> </w:t>
      </w:r>
      <w:r w:rsidRPr="00111A3B">
        <w:rPr>
          <w:rStyle w:val="text"/>
          <w:rFonts w:asciiTheme="minorHAnsi" w:eastAsia="OpenSymbol" w:hAnsiTheme="minorHAnsi" w:cstheme="minorHAnsi"/>
          <w:color w:val="000000"/>
        </w:rPr>
        <w:t xml:space="preserve">Because he himself was tested by what he suffered, he </w:t>
      </w:r>
      <w:proofErr w:type="gramStart"/>
      <w:r w:rsidRPr="00111A3B">
        <w:rPr>
          <w:rStyle w:val="text"/>
          <w:rFonts w:asciiTheme="minorHAnsi" w:eastAsia="OpenSymbol" w:hAnsiTheme="minorHAnsi" w:cstheme="minorHAnsi"/>
          <w:color w:val="000000"/>
        </w:rPr>
        <w:t>is able to</w:t>
      </w:r>
      <w:proofErr w:type="gramEnd"/>
      <w:r w:rsidRPr="00111A3B">
        <w:rPr>
          <w:rStyle w:val="text"/>
          <w:rFonts w:asciiTheme="minorHAnsi" w:eastAsia="OpenSymbol" w:hAnsiTheme="minorHAnsi" w:cstheme="minorHAnsi"/>
          <w:color w:val="000000"/>
        </w:rPr>
        <w:t xml:space="preserve"> help those who are being tested.</w:t>
      </w:r>
    </w:p>
    <w:p w14:paraId="094A3352" w14:textId="77777777" w:rsidR="00A97121" w:rsidRPr="00A97121" w:rsidRDefault="00A97121" w:rsidP="00680CE6">
      <w:pPr>
        <w:pStyle w:val="ve1"/>
        <w:spacing w:before="0" w:beforeAutospacing="0" w:after="0" w:afterAutospacing="0"/>
        <w:rPr>
          <w:rStyle w:val="text"/>
          <w:rFonts w:asciiTheme="minorHAnsi" w:eastAsia="OpenSymbol" w:hAnsiTheme="minorHAnsi" w:cstheme="minorHAnsi"/>
          <w:color w:val="000000"/>
          <w:sz w:val="20"/>
          <w:szCs w:val="20"/>
        </w:rPr>
      </w:pPr>
    </w:p>
    <w:p w14:paraId="4923508E" w14:textId="42F9FB4D" w:rsidR="00A97121" w:rsidRPr="00A97121" w:rsidRDefault="00A97121" w:rsidP="00680CE6">
      <w:pPr>
        <w:pStyle w:val="ve1"/>
        <w:spacing w:before="0" w:beforeAutospacing="0" w:after="0" w:afterAutospacing="0"/>
        <w:rPr>
          <w:rStyle w:val="text"/>
          <w:rFonts w:asciiTheme="minorHAnsi" w:eastAsia="OpenSymbol" w:hAnsiTheme="minorHAnsi" w:cstheme="minorHAnsi"/>
          <w:b/>
          <w:bCs/>
          <w:color w:val="000000"/>
        </w:rPr>
      </w:pPr>
      <w:r w:rsidRPr="00A97121">
        <w:rPr>
          <w:rFonts w:asciiTheme="minorHAnsi" w:eastAsia="OpenSymbol" w:hAnsiTheme="minorHAnsi" w:cstheme="minorHAnsi"/>
          <w:b/>
          <w:bCs/>
          <w:color w:val="000000"/>
        </w:rPr>
        <w:t>Luke 2.22-40</w:t>
      </w:r>
    </w:p>
    <w:p w14:paraId="7D663815" w14:textId="77777777" w:rsidR="00111A3B" w:rsidRPr="00A97121" w:rsidRDefault="00111A3B" w:rsidP="00680CE6">
      <w:pPr>
        <w:pStyle w:val="ve1"/>
        <w:spacing w:before="0" w:beforeAutospacing="0" w:after="0" w:afterAutospacing="0"/>
        <w:rPr>
          <w:rStyle w:val="text"/>
          <w:rFonts w:ascii="Segoe UI" w:eastAsia="OpenSymbol" w:hAnsi="Segoe UI" w:cs="Segoe UI"/>
          <w:color w:val="000000"/>
          <w:sz w:val="10"/>
          <w:szCs w:val="10"/>
        </w:rPr>
      </w:pPr>
    </w:p>
    <w:p w14:paraId="3908F86B" w14:textId="77777777" w:rsidR="00471A2C" w:rsidRDefault="00AA568A" w:rsidP="00AA568A">
      <w:pPr>
        <w:pStyle w:val="ve1"/>
        <w:spacing w:before="0" w:beforeAutospacing="0" w:after="0" w:afterAutospacing="0"/>
        <w:rPr>
          <w:rFonts w:asciiTheme="minorHAnsi" w:hAnsiTheme="minorHAnsi" w:cstheme="minorHAnsi"/>
          <w:color w:val="000000"/>
        </w:rPr>
      </w:pPr>
      <w:r w:rsidRPr="00AA568A">
        <w:rPr>
          <w:rFonts w:asciiTheme="minorHAnsi" w:hAnsiTheme="minorHAnsi" w:cstheme="minorHAnsi"/>
          <w:color w:val="000000"/>
        </w:rPr>
        <w:t xml:space="preserve">When the time came for their purification </w:t>
      </w:r>
    </w:p>
    <w:p w14:paraId="652FA588" w14:textId="7AD059EF" w:rsidR="00664A51" w:rsidRDefault="00AA568A" w:rsidP="00AA568A">
      <w:pPr>
        <w:pStyle w:val="ve1"/>
        <w:spacing w:before="0" w:beforeAutospacing="0" w:after="0" w:afterAutospacing="0"/>
        <w:rPr>
          <w:rFonts w:asciiTheme="minorHAnsi" w:hAnsiTheme="minorHAnsi" w:cstheme="minorHAnsi"/>
          <w:color w:val="000000"/>
        </w:rPr>
      </w:pPr>
      <w:r w:rsidRPr="00AA568A">
        <w:rPr>
          <w:rFonts w:asciiTheme="minorHAnsi" w:hAnsiTheme="minorHAnsi" w:cstheme="minorHAnsi"/>
          <w:color w:val="000000"/>
        </w:rPr>
        <w:t xml:space="preserve">according to the law of Moses, they brought him up to Jerusalem to present him to the Lord (as it is written in the law of the Lord, ‘Every firstborn male shall be designated as holy to the Lord’), and they offered a sacrifice according to what is stated in the law of the Lord, ‘a pair of turtle-doves or two young </w:t>
      </w:r>
      <w:r w:rsidR="004C1B34" w:rsidRPr="00AA568A">
        <w:rPr>
          <w:rFonts w:asciiTheme="minorHAnsi" w:hAnsiTheme="minorHAnsi" w:cstheme="minorHAnsi"/>
          <w:color w:val="000000"/>
        </w:rPr>
        <w:t>pigeons. ‘Now</w:t>
      </w:r>
      <w:r w:rsidRPr="00AA568A">
        <w:rPr>
          <w:rFonts w:asciiTheme="minorHAnsi" w:hAnsiTheme="minorHAnsi" w:cstheme="minorHAnsi"/>
          <w:color w:val="000000"/>
        </w:rPr>
        <w:t xml:space="preserve"> there was a man in Jerusalem whose name was Simeon;</w:t>
      </w:r>
      <w:r w:rsidR="004C1B34" w:rsidRPr="00AA568A">
        <w:rPr>
          <w:rFonts w:asciiTheme="minorHAnsi" w:hAnsiTheme="minorHAnsi" w:cstheme="minorHAnsi"/>
          <w:color w:val="000000"/>
        </w:rPr>
        <w:t xml:space="preserve"> </w:t>
      </w:r>
      <w:r w:rsidRPr="00AA568A">
        <w:rPr>
          <w:rFonts w:asciiTheme="minorHAnsi" w:hAnsiTheme="minorHAnsi" w:cstheme="minorHAnsi"/>
          <w:color w:val="000000"/>
        </w:rPr>
        <w:t>this man was righteous and devout, looking forward to the consolation of Israel, and the Holy Spirit rested on him. It had been revealed to him by the Holy Spirit that he would not see death before he had seen the Lord’s Messiah.</w:t>
      </w:r>
      <w:r w:rsidR="004C1B34" w:rsidRPr="00AA568A">
        <w:rPr>
          <w:rFonts w:asciiTheme="minorHAnsi" w:hAnsiTheme="minorHAnsi" w:cstheme="minorHAnsi"/>
          <w:color w:val="000000"/>
        </w:rPr>
        <w:t xml:space="preserve"> </w:t>
      </w:r>
      <w:r w:rsidRPr="00AA568A">
        <w:rPr>
          <w:rFonts w:asciiTheme="minorHAnsi" w:hAnsiTheme="minorHAnsi" w:cstheme="minorHAnsi"/>
          <w:color w:val="000000"/>
        </w:rPr>
        <w:t>Guided by the Spirit, Simeon</w:t>
      </w:r>
      <w:r w:rsidR="004C1B34">
        <w:rPr>
          <w:rFonts w:asciiTheme="minorHAnsi" w:hAnsiTheme="minorHAnsi" w:cstheme="minorHAnsi"/>
          <w:color w:val="000000"/>
          <w:vertAlign w:val="superscript"/>
        </w:rPr>
        <w:t xml:space="preserve"> </w:t>
      </w:r>
      <w:r w:rsidRPr="00AA568A">
        <w:rPr>
          <w:rFonts w:asciiTheme="minorHAnsi" w:hAnsiTheme="minorHAnsi" w:cstheme="minorHAnsi"/>
          <w:color w:val="000000"/>
        </w:rPr>
        <w:t>came into the temple; and when the parents brought in the child Jesus, to do for him what was customary under the law, Simeon</w:t>
      </w:r>
      <w:r w:rsidR="004C1B34">
        <w:rPr>
          <w:rFonts w:asciiTheme="minorHAnsi" w:hAnsiTheme="minorHAnsi" w:cstheme="minorHAnsi"/>
          <w:color w:val="000000"/>
          <w:vertAlign w:val="superscript"/>
        </w:rPr>
        <w:t xml:space="preserve"> </w:t>
      </w:r>
      <w:r w:rsidRPr="00AA568A">
        <w:rPr>
          <w:rFonts w:asciiTheme="minorHAnsi" w:hAnsiTheme="minorHAnsi" w:cstheme="minorHAnsi"/>
          <w:color w:val="000000"/>
        </w:rPr>
        <w:t>took him in his arms and praised God, saying,</w:t>
      </w:r>
      <w:r w:rsidR="004C1B34">
        <w:rPr>
          <w:rFonts w:asciiTheme="minorHAnsi" w:hAnsiTheme="minorHAnsi" w:cstheme="minorHAnsi"/>
          <w:color w:val="000000"/>
        </w:rPr>
        <w:t xml:space="preserve"> ‘</w:t>
      </w:r>
      <w:r w:rsidRPr="00AA568A">
        <w:rPr>
          <w:rFonts w:asciiTheme="minorHAnsi" w:hAnsiTheme="minorHAnsi" w:cstheme="minorHAnsi"/>
          <w:color w:val="000000"/>
        </w:rPr>
        <w:t>Master, now you are dismissing your servan</w:t>
      </w:r>
      <w:r w:rsidR="00296515">
        <w:rPr>
          <w:rFonts w:asciiTheme="minorHAnsi" w:hAnsiTheme="minorHAnsi" w:cstheme="minorHAnsi"/>
          <w:color w:val="000000"/>
        </w:rPr>
        <w:t xml:space="preserve">t </w:t>
      </w:r>
      <w:r w:rsidRPr="00AA568A">
        <w:rPr>
          <w:rFonts w:asciiTheme="minorHAnsi" w:hAnsiTheme="minorHAnsi" w:cstheme="minorHAnsi"/>
          <w:color w:val="000000"/>
        </w:rPr>
        <w:t>in peace,</w:t>
      </w:r>
      <w:r w:rsidRPr="00AA568A">
        <w:rPr>
          <w:rFonts w:asciiTheme="minorHAnsi" w:hAnsiTheme="minorHAnsi" w:cstheme="minorHAnsi"/>
          <w:color w:val="000000"/>
        </w:rPr>
        <w:br/>
        <w:t> according to your word;</w:t>
      </w:r>
      <w:r w:rsidR="00296515">
        <w:rPr>
          <w:rFonts w:asciiTheme="minorHAnsi" w:hAnsiTheme="minorHAnsi" w:cstheme="minorHAnsi"/>
          <w:color w:val="000000"/>
        </w:rPr>
        <w:t xml:space="preserve"> </w:t>
      </w:r>
      <w:r w:rsidRPr="00AA568A">
        <w:rPr>
          <w:rFonts w:asciiTheme="minorHAnsi" w:hAnsiTheme="minorHAnsi" w:cstheme="minorHAnsi"/>
          <w:color w:val="000000"/>
        </w:rPr>
        <w:t>for my eyes have seen your salvation,</w:t>
      </w:r>
      <w:r w:rsidR="00296515">
        <w:rPr>
          <w:rFonts w:asciiTheme="minorHAnsi" w:hAnsiTheme="minorHAnsi" w:cstheme="minorHAnsi"/>
          <w:color w:val="000000"/>
        </w:rPr>
        <w:t xml:space="preserve"> </w:t>
      </w:r>
      <w:r w:rsidRPr="00AA568A">
        <w:rPr>
          <w:rFonts w:asciiTheme="minorHAnsi" w:hAnsiTheme="minorHAnsi" w:cstheme="minorHAnsi"/>
          <w:color w:val="000000"/>
        </w:rPr>
        <w:t>which you have prepared in the presence of all peoples,</w:t>
      </w:r>
      <w:r w:rsidR="00296515">
        <w:rPr>
          <w:rFonts w:asciiTheme="minorHAnsi" w:hAnsiTheme="minorHAnsi" w:cstheme="minorHAnsi"/>
          <w:color w:val="000000"/>
        </w:rPr>
        <w:t xml:space="preserve"> </w:t>
      </w:r>
      <w:r w:rsidRPr="00AA568A">
        <w:rPr>
          <w:rFonts w:asciiTheme="minorHAnsi" w:hAnsiTheme="minorHAnsi" w:cstheme="minorHAnsi"/>
          <w:color w:val="000000"/>
        </w:rPr>
        <w:t>a light for revelation to the Gentiles</w:t>
      </w:r>
      <w:r w:rsidR="00296515">
        <w:rPr>
          <w:rFonts w:asciiTheme="minorHAnsi" w:hAnsiTheme="minorHAnsi" w:cstheme="minorHAnsi"/>
          <w:color w:val="000000"/>
        </w:rPr>
        <w:t xml:space="preserve"> </w:t>
      </w:r>
      <w:r w:rsidRPr="00AA568A">
        <w:rPr>
          <w:rFonts w:asciiTheme="minorHAnsi" w:hAnsiTheme="minorHAnsi" w:cstheme="minorHAnsi"/>
          <w:color w:val="000000"/>
        </w:rPr>
        <w:t>and for glory to your people Israel.’</w:t>
      </w:r>
      <w:r w:rsidR="00296515">
        <w:rPr>
          <w:rFonts w:asciiTheme="minorHAnsi" w:hAnsiTheme="minorHAnsi" w:cstheme="minorHAnsi"/>
          <w:color w:val="000000"/>
        </w:rPr>
        <w:t xml:space="preserve"> </w:t>
      </w:r>
      <w:r w:rsidRPr="00AA568A">
        <w:rPr>
          <w:rFonts w:asciiTheme="minorHAnsi" w:hAnsiTheme="minorHAnsi" w:cstheme="minorHAnsi"/>
          <w:color w:val="000000"/>
        </w:rPr>
        <w:t>And the child’s father and mother were amazed at what was being said about him.</w:t>
      </w:r>
      <w:r w:rsidR="00296515">
        <w:rPr>
          <w:rFonts w:asciiTheme="minorHAnsi" w:hAnsiTheme="minorHAnsi" w:cstheme="minorHAnsi"/>
          <w:color w:val="000000"/>
        </w:rPr>
        <w:t xml:space="preserve"> </w:t>
      </w:r>
      <w:r w:rsidRPr="00AA568A">
        <w:rPr>
          <w:rFonts w:asciiTheme="minorHAnsi" w:hAnsiTheme="minorHAnsi" w:cstheme="minorHAnsi"/>
          <w:color w:val="000000"/>
        </w:rPr>
        <w:t>Then Simeon</w:t>
      </w:r>
      <w:r w:rsidR="00296515">
        <w:rPr>
          <w:rFonts w:asciiTheme="minorHAnsi" w:hAnsiTheme="minorHAnsi" w:cstheme="minorHAnsi"/>
          <w:color w:val="000000"/>
          <w:vertAlign w:val="superscript"/>
        </w:rPr>
        <w:t xml:space="preserve"> </w:t>
      </w:r>
      <w:r w:rsidRPr="00AA568A">
        <w:rPr>
          <w:rFonts w:asciiTheme="minorHAnsi" w:hAnsiTheme="minorHAnsi" w:cstheme="minorHAnsi"/>
          <w:color w:val="000000"/>
        </w:rPr>
        <w:t xml:space="preserve">blessed them and said to his mother Mary, ‘This child is destined for the falling and the rising of many in Israel, and to be a sign that will be opposed so that the inner thoughts of many will be revealed—and a sword will pierce your own soul </w:t>
      </w:r>
      <w:r w:rsidR="00296515" w:rsidRPr="00AA568A">
        <w:rPr>
          <w:rFonts w:asciiTheme="minorHAnsi" w:hAnsiTheme="minorHAnsi" w:cstheme="minorHAnsi"/>
          <w:color w:val="000000"/>
        </w:rPr>
        <w:t>too. ‘There</w:t>
      </w:r>
      <w:r w:rsidRPr="00AA568A">
        <w:rPr>
          <w:rFonts w:asciiTheme="minorHAnsi" w:hAnsiTheme="minorHAnsi" w:cstheme="minorHAnsi"/>
          <w:color w:val="000000"/>
        </w:rPr>
        <w:t xml:space="preserve"> was also a prophet, Anna</w:t>
      </w:r>
      <w:r w:rsidR="00664A51">
        <w:rPr>
          <w:rFonts w:asciiTheme="minorHAnsi" w:hAnsiTheme="minorHAnsi" w:cstheme="minorHAnsi"/>
          <w:color w:val="000000"/>
          <w:vertAlign w:val="superscript"/>
        </w:rPr>
        <w:t xml:space="preserve"> </w:t>
      </w:r>
      <w:r w:rsidRPr="00AA568A">
        <w:rPr>
          <w:rFonts w:asciiTheme="minorHAnsi" w:hAnsiTheme="minorHAnsi" w:cstheme="minorHAnsi"/>
          <w:color w:val="000000"/>
        </w:rPr>
        <w:t>the daughter of Phanuel, of the tribe of Asher. She was of a great age, having lived with her husband for seven years after her marriage, then as a widow to the age of eighty-four. She never left the temple but worshipped there with fasting and prayer night and day. At that moment she came, and began to praise God and to speak about the child</w:t>
      </w:r>
      <w:r w:rsidR="00664A51">
        <w:rPr>
          <w:rFonts w:asciiTheme="minorHAnsi" w:hAnsiTheme="minorHAnsi" w:cstheme="minorHAnsi"/>
          <w:color w:val="000000"/>
          <w:vertAlign w:val="superscript"/>
        </w:rPr>
        <w:t xml:space="preserve"> </w:t>
      </w:r>
      <w:r w:rsidRPr="00AA568A">
        <w:rPr>
          <w:rFonts w:asciiTheme="minorHAnsi" w:hAnsiTheme="minorHAnsi" w:cstheme="minorHAnsi"/>
          <w:color w:val="000000"/>
        </w:rPr>
        <w:t xml:space="preserve">to all who were looking for the </w:t>
      </w:r>
    </w:p>
    <w:p w14:paraId="1743314A" w14:textId="77777777" w:rsidR="00D212AC" w:rsidRDefault="00AA568A" w:rsidP="00AA568A">
      <w:pPr>
        <w:pStyle w:val="ve1"/>
        <w:spacing w:before="0" w:beforeAutospacing="0" w:after="0" w:afterAutospacing="0"/>
        <w:rPr>
          <w:rFonts w:asciiTheme="minorHAnsi" w:hAnsiTheme="minorHAnsi" w:cstheme="minorHAnsi"/>
          <w:color w:val="000000"/>
        </w:rPr>
      </w:pPr>
      <w:r w:rsidRPr="00AA568A">
        <w:rPr>
          <w:rFonts w:asciiTheme="minorHAnsi" w:hAnsiTheme="minorHAnsi" w:cstheme="minorHAnsi"/>
          <w:color w:val="000000"/>
        </w:rPr>
        <w:t>redemption of Jerusalem.</w:t>
      </w:r>
      <w:r w:rsidR="00D212AC">
        <w:rPr>
          <w:rFonts w:asciiTheme="minorHAnsi" w:hAnsiTheme="minorHAnsi" w:cstheme="minorHAnsi"/>
          <w:color w:val="000000"/>
        </w:rPr>
        <w:t xml:space="preserve"> </w:t>
      </w:r>
      <w:r w:rsidRPr="00AA568A">
        <w:rPr>
          <w:rFonts w:asciiTheme="minorHAnsi" w:hAnsiTheme="minorHAnsi" w:cstheme="minorHAnsi"/>
          <w:color w:val="000000"/>
        </w:rPr>
        <w:t xml:space="preserve">When they had </w:t>
      </w:r>
    </w:p>
    <w:p w14:paraId="42746893" w14:textId="062E8825" w:rsidR="00AA568A" w:rsidRPr="00AA568A" w:rsidRDefault="00AA568A" w:rsidP="00AA568A">
      <w:pPr>
        <w:pStyle w:val="ve1"/>
        <w:spacing w:before="0" w:beforeAutospacing="0" w:after="0" w:afterAutospacing="0"/>
        <w:rPr>
          <w:rFonts w:asciiTheme="minorHAnsi" w:hAnsiTheme="minorHAnsi" w:cstheme="minorHAnsi"/>
          <w:color w:val="000000"/>
        </w:rPr>
      </w:pPr>
      <w:r w:rsidRPr="00AA568A">
        <w:rPr>
          <w:rFonts w:asciiTheme="minorHAnsi" w:hAnsiTheme="minorHAnsi" w:cstheme="minorHAnsi"/>
          <w:color w:val="000000"/>
        </w:rPr>
        <w:t xml:space="preserve">finished everything required by the law of the Lord, they returned to Galilee, to their own </w:t>
      </w:r>
      <w:r w:rsidRPr="00AA568A">
        <w:rPr>
          <w:rFonts w:asciiTheme="minorHAnsi" w:hAnsiTheme="minorHAnsi" w:cstheme="minorHAnsi"/>
          <w:color w:val="000000"/>
        </w:rPr>
        <w:lastRenderedPageBreak/>
        <w:t>town of Nazareth.</w:t>
      </w:r>
      <w:r w:rsidR="00D212AC">
        <w:rPr>
          <w:rFonts w:asciiTheme="minorHAnsi" w:hAnsiTheme="minorHAnsi" w:cstheme="minorHAnsi"/>
          <w:color w:val="000000"/>
        </w:rPr>
        <w:t xml:space="preserve"> </w:t>
      </w:r>
      <w:r w:rsidRPr="00AA568A">
        <w:rPr>
          <w:rFonts w:asciiTheme="minorHAnsi" w:hAnsiTheme="minorHAnsi" w:cstheme="minorHAnsi"/>
          <w:color w:val="000000"/>
        </w:rPr>
        <w:t>The child grew and became strong, filled with wisdom; and the favour of God was upon him.</w:t>
      </w:r>
    </w:p>
    <w:p w14:paraId="0C83F6E6" w14:textId="77777777" w:rsidR="00071774" w:rsidRPr="00D212AC" w:rsidRDefault="00071774" w:rsidP="00D212AC">
      <w:pPr>
        <w:pStyle w:val="ve1"/>
        <w:spacing w:before="0" w:beforeAutospacing="0" w:after="0" w:afterAutospacing="0" w:line="276" w:lineRule="auto"/>
        <w:rPr>
          <w:rFonts w:asciiTheme="minorHAnsi" w:hAnsiTheme="minorHAnsi" w:cstheme="minorHAnsi"/>
          <w:color w:val="000000"/>
          <w:spacing w:val="3"/>
          <w:sz w:val="10"/>
          <w:szCs w:val="10"/>
        </w:rPr>
      </w:pPr>
    </w:p>
    <w:p w14:paraId="5D1B878D" w14:textId="431362BD" w:rsidR="00071774" w:rsidRPr="001F326D" w:rsidRDefault="00071774" w:rsidP="00071774">
      <w:pPr>
        <w:pStyle w:val="ve1"/>
        <w:spacing w:before="0" w:beforeAutospacing="0" w:after="0" w:afterAutospacing="0"/>
        <w:ind w:left="240" w:hanging="240"/>
        <w:rPr>
          <w:rStyle w:val="Strong"/>
          <w:rFonts w:asciiTheme="minorHAnsi" w:hAnsiTheme="minorHAnsi" w:cstheme="minorHAnsi"/>
          <w:color w:val="000000"/>
          <w:spacing w:val="3"/>
        </w:rPr>
      </w:pPr>
      <w:r w:rsidRPr="001F326D">
        <w:rPr>
          <w:rStyle w:val="Strong"/>
          <w:rFonts w:asciiTheme="minorHAnsi" w:hAnsiTheme="minorHAnsi" w:cstheme="minorHAnsi"/>
          <w:color w:val="000000"/>
          <w:spacing w:val="3"/>
        </w:rPr>
        <w:t>Post Communion Prayer</w:t>
      </w:r>
    </w:p>
    <w:p w14:paraId="042C0577" w14:textId="77777777" w:rsidR="00071774" w:rsidRPr="00537DE8" w:rsidRDefault="00071774" w:rsidP="00071774">
      <w:pPr>
        <w:pStyle w:val="ve1"/>
        <w:spacing w:before="0" w:beforeAutospacing="0" w:after="0" w:afterAutospacing="0"/>
        <w:ind w:left="240" w:hanging="240"/>
        <w:rPr>
          <w:rFonts w:asciiTheme="minorHAnsi" w:hAnsiTheme="minorHAnsi" w:cstheme="minorHAnsi"/>
          <w:color w:val="000000"/>
          <w:spacing w:val="3"/>
          <w:sz w:val="10"/>
          <w:szCs w:val="10"/>
        </w:rPr>
      </w:pPr>
    </w:p>
    <w:p w14:paraId="1241619B" w14:textId="5947B0F3" w:rsidR="00537DE8" w:rsidRPr="00537DE8" w:rsidRDefault="00537DE8" w:rsidP="00537DE8">
      <w:pPr>
        <w:widowControl w:val="0"/>
        <w:tabs>
          <w:tab w:val="left" w:pos="794"/>
          <w:tab w:val="left" w:pos="2041"/>
        </w:tabs>
        <w:spacing w:line="230" w:lineRule="auto"/>
        <w:rPr>
          <w:rFonts w:asciiTheme="minorHAnsi" w:eastAsia="Times New Roman" w:hAnsiTheme="minorHAnsi" w:cs="Times New Roman"/>
          <w:color w:val="000000"/>
          <w:kern w:val="0"/>
          <w:lang w:eastAsia="en-GB" w:bidi="ar-SA"/>
        </w:rPr>
      </w:pPr>
      <w:r w:rsidRPr="00537DE8">
        <w:rPr>
          <w:rFonts w:asciiTheme="minorHAnsi" w:eastAsia="Times New Roman" w:hAnsiTheme="minorHAnsi" w:cs="Times New Roman"/>
          <w:color w:val="000000"/>
          <w:kern w:val="0"/>
          <w:lang w:eastAsia="en-GB" w:bidi="ar-SA"/>
        </w:rPr>
        <w:t>Lord, you fulfilled the hope of Simeon and Anna,</w:t>
      </w:r>
      <w:r>
        <w:rPr>
          <w:rFonts w:asciiTheme="minorHAnsi" w:eastAsia="Times New Roman" w:hAnsiTheme="minorHAnsi" w:cs="Times New Roman"/>
          <w:color w:val="000000"/>
          <w:kern w:val="0"/>
          <w:lang w:eastAsia="en-GB" w:bidi="ar-SA"/>
        </w:rPr>
        <w:t xml:space="preserve"> </w:t>
      </w:r>
      <w:r w:rsidRPr="00537DE8">
        <w:rPr>
          <w:rFonts w:asciiTheme="minorHAnsi" w:eastAsia="Times New Roman" w:hAnsiTheme="minorHAnsi" w:cs="Times New Roman"/>
          <w:color w:val="000000"/>
          <w:kern w:val="0"/>
          <w:lang w:eastAsia="en-GB" w:bidi="ar-SA"/>
        </w:rPr>
        <w:t>who lived to welcome the Messiah:</w:t>
      </w:r>
    </w:p>
    <w:p w14:paraId="10740D33" w14:textId="14E9C5E0" w:rsidR="00537DE8" w:rsidRPr="00537DE8" w:rsidRDefault="00537DE8" w:rsidP="00537DE8">
      <w:pPr>
        <w:widowControl w:val="0"/>
        <w:tabs>
          <w:tab w:val="left" w:pos="794"/>
          <w:tab w:val="left" w:pos="2041"/>
        </w:tabs>
        <w:spacing w:line="230" w:lineRule="auto"/>
        <w:rPr>
          <w:rFonts w:asciiTheme="minorHAnsi" w:eastAsia="Times New Roman" w:hAnsiTheme="minorHAnsi" w:cs="Times New Roman"/>
          <w:color w:val="000000"/>
          <w:kern w:val="0"/>
          <w:lang w:eastAsia="en-GB" w:bidi="ar-SA"/>
        </w:rPr>
      </w:pPr>
      <w:r w:rsidRPr="00537DE8">
        <w:rPr>
          <w:rFonts w:asciiTheme="minorHAnsi" w:eastAsia="Times New Roman" w:hAnsiTheme="minorHAnsi" w:cs="Times New Roman"/>
          <w:color w:val="000000"/>
          <w:kern w:val="0"/>
          <w:lang w:eastAsia="en-GB" w:bidi="ar-SA"/>
        </w:rPr>
        <w:t>may we, who have received these gifts beyond words,</w:t>
      </w:r>
      <w:r>
        <w:rPr>
          <w:rFonts w:asciiTheme="minorHAnsi" w:eastAsia="Times New Roman" w:hAnsiTheme="minorHAnsi" w:cs="Times New Roman"/>
          <w:color w:val="000000"/>
          <w:kern w:val="0"/>
          <w:lang w:eastAsia="en-GB" w:bidi="ar-SA"/>
        </w:rPr>
        <w:t xml:space="preserve"> </w:t>
      </w:r>
      <w:r w:rsidRPr="00537DE8">
        <w:rPr>
          <w:rFonts w:asciiTheme="minorHAnsi" w:eastAsia="Times New Roman" w:hAnsiTheme="minorHAnsi" w:cs="Times New Roman"/>
          <w:color w:val="000000"/>
          <w:kern w:val="0"/>
          <w:lang w:eastAsia="en-GB" w:bidi="ar-SA"/>
        </w:rPr>
        <w:t>prepare to meet Christ Jesus when he comes</w:t>
      </w:r>
      <w:r>
        <w:rPr>
          <w:rFonts w:asciiTheme="minorHAnsi" w:eastAsia="Times New Roman" w:hAnsiTheme="minorHAnsi" w:cs="Times New Roman"/>
          <w:color w:val="000000"/>
          <w:kern w:val="0"/>
          <w:lang w:eastAsia="en-GB" w:bidi="ar-SA"/>
        </w:rPr>
        <w:t xml:space="preserve"> </w:t>
      </w:r>
      <w:r w:rsidRPr="00537DE8">
        <w:rPr>
          <w:rFonts w:asciiTheme="minorHAnsi" w:eastAsia="Times New Roman" w:hAnsiTheme="minorHAnsi" w:cs="Times New Roman"/>
          <w:color w:val="000000"/>
          <w:kern w:val="0"/>
          <w:lang w:eastAsia="en-GB" w:bidi="ar-SA"/>
        </w:rPr>
        <w:t xml:space="preserve">to bring us to eternal </w:t>
      </w:r>
      <w:proofErr w:type="gramStart"/>
      <w:r w:rsidRPr="00537DE8">
        <w:rPr>
          <w:rFonts w:asciiTheme="minorHAnsi" w:eastAsia="Times New Roman" w:hAnsiTheme="minorHAnsi" w:cs="Times New Roman"/>
          <w:color w:val="000000"/>
          <w:kern w:val="0"/>
          <w:lang w:eastAsia="en-GB" w:bidi="ar-SA"/>
        </w:rPr>
        <w:t>life;</w:t>
      </w:r>
      <w:proofErr w:type="gramEnd"/>
    </w:p>
    <w:p w14:paraId="4F2B1AAB" w14:textId="77777777" w:rsidR="00537DE8" w:rsidRPr="00537DE8" w:rsidRDefault="00537DE8" w:rsidP="00537DE8">
      <w:pPr>
        <w:widowControl w:val="0"/>
        <w:tabs>
          <w:tab w:val="left" w:pos="794"/>
          <w:tab w:val="left" w:pos="2041"/>
        </w:tabs>
        <w:spacing w:line="230" w:lineRule="auto"/>
        <w:rPr>
          <w:rFonts w:asciiTheme="minorHAnsi" w:eastAsia="Times New Roman" w:hAnsiTheme="minorHAnsi" w:cs="Times New Roman"/>
          <w:color w:val="000000"/>
          <w:kern w:val="0"/>
          <w:lang w:eastAsia="en-GB" w:bidi="ar-SA"/>
        </w:rPr>
      </w:pPr>
      <w:r w:rsidRPr="00537DE8">
        <w:rPr>
          <w:rFonts w:asciiTheme="minorHAnsi" w:eastAsia="Times New Roman" w:hAnsiTheme="minorHAnsi" w:cs="Times New Roman"/>
          <w:color w:val="000000"/>
          <w:kern w:val="0"/>
          <w:lang w:eastAsia="en-GB" w:bidi="ar-SA"/>
        </w:rPr>
        <w:t>for he is alive and reigns, now and for ever.</w:t>
      </w:r>
    </w:p>
    <w:p w14:paraId="1DC48585" w14:textId="77777777" w:rsidR="00055AF4" w:rsidRPr="00005E0C" w:rsidRDefault="00055AF4" w:rsidP="001E51C9">
      <w:pPr>
        <w:widowControl w:val="0"/>
        <w:tabs>
          <w:tab w:val="left" w:pos="794"/>
          <w:tab w:val="left" w:pos="2041"/>
        </w:tabs>
        <w:spacing w:line="230" w:lineRule="auto"/>
        <w:rPr>
          <w:rFonts w:asciiTheme="minorHAnsi" w:hAnsiTheme="minorHAnsi" w:cstheme="minorHAnsi"/>
          <w:b/>
          <w:bCs/>
          <w:color w:val="EE0000"/>
          <w:sz w:val="20"/>
          <w:szCs w:val="20"/>
        </w:rPr>
      </w:pPr>
    </w:p>
    <w:p w14:paraId="3A6BD422" w14:textId="12863A30" w:rsidR="000A1D64" w:rsidRDefault="007453A9" w:rsidP="001E51C9">
      <w:pPr>
        <w:widowControl w:val="0"/>
        <w:tabs>
          <w:tab w:val="left" w:pos="794"/>
          <w:tab w:val="left" w:pos="2041"/>
        </w:tabs>
        <w:spacing w:line="230" w:lineRule="auto"/>
        <w:rPr>
          <w:rFonts w:asciiTheme="minorHAnsi" w:hAnsiTheme="minorHAnsi" w:cstheme="minorHAnsi"/>
          <w:b/>
          <w:bCs/>
          <w:color w:val="EE0000"/>
        </w:rPr>
      </w:pPr>
      <w:r>
        <w:rPr>
          <w:rFonts w:asciiTheme="minorHAnsi" w:hAnsiTheme="minorHAnsi" w:cstheme="minorHAnsi"/>
          <w:b/>
          <w:bCs/>
          <w:color w:val="EE0000"/>
        </w:rPr>
        <w:t>Benefice s</w:t>
      </w:r>
      <w:r w:rsidR="000152A3" w:rsidRPr="001F326D">
        <w:rPr>
          <w:rFonts w:asciiTheme="minorHAnsi" w:hAnsiTheme="minorHAnsi" w:cstheme="minorHAnsi"/>
          <w:b/>
          <w:bCs/>
          <w:color w:val="EE0000"/>
        </w:rPr>
        <w:t xml:space="preserve">ervices </w:t>
      </w:r>
      <w:r w:rsidR="006C4AEF">
        <w:rPr>
          <w:rFonts w:asciiTheme="minorHAnsi" w:hAnsiTheme="minorHAnsi" w:cstheme="minorHAnsi"/>
          <w:b/>
          <w:bCs/>
          <w:color w:val="EE0000"/>
        </w:rPr>
        <w:t xml:space="preserve">and events </w:t>
      </w:r>
      <w:r w:rsidR="000152A3" w:rsidRPr="001F326D">
        <w:rPr>
          <w:rFonts w:asciiTheme="minorHAnsi" w:hAnsiTheme="minorHAnsi" w:cstheme="minorHAnsi"/>
          <w:b/>
          <w:bCs/>
          <w:color w:val="EE0000"/>
        </w:rPr>
        <w:t>this week</w:t>
      </w:r>
    </w:p>
    <w:p w14:paraId="77A08B1B" w14:textId="77777777" w:rsidR="00055AF4" w:rsidRPr="00005E0C" w:rsidRDefault="00055AF4" w:rsidP="001E51C9">
      <w:pPr>
        <w:widowControl w:val="0"/>
        <w:tabs>
          <w:tab w:val="left" w:pos="794"/>
          <w:tab w:val="left" w:pos="2041"/>
        </w:tabs>
        <w:spacing w:line="230" w:lineRule="auto"/>
        <w:rPr>
          <w:rStyle w:val="fred"/>
          <w:rFonts w:asciiTheme="minorHAnsi" w:hAnsiTheme="minorHAnsi" w:cstheme="minorHAnsi"/>
          <w:b w:val="0"/>
          <w:bCs/>
          <w:szCs w:val="20"/>
        </w:rPr>
      </w:pPr>
    </w:p>
    <w:p w14:paraId="3DCFCE6C" w14:textId="48FC703C" w:rsidR="00944ED4" w:rsidRPr="00FA55A5" w:rsidRDefault="00944ED4" w:rsidP="001E51C9">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sz w:val="24"/>
        </w:rPr>
        <w:t xml:space="preserve">Tuesday </w:t>
      </w:r>
      <w:r w:rsidR="00B71EE2">
        <w:rPr>
          <w:rStyle w:val="fred"/>
          <w:rFonts w:asciiTheme="minorHAnsi" w:hAnsiTheme="minorHAnsi" w:cstheme="minorHAnsi"/>
          <w:sz w:val="24"/>
        </w:rPr>
        <w:t>3</w:t>
      </w:r>
      <w:r w:rsidR="00B71EE2" w:rsidRPr="00B71EE2">
        <w:rPr>
          <w:rStyle w:val="fred"/>
          <w:rFonts w:asciiTheme="minorHAnsi" w:hAnsiTheme="minorHAnsi" w:cstheme="minorHAnsi"/>
          <w:sz w:val="24"/>
          <w:vertAlign w:val="superscript"/>
        </w:rPr>
        <w:t>rd</w:t>
      </w:r>
      <w:r w:rsidR="00C9157E">
        <w:rPr>
          <w:rStyle w:val="fred"/>
          <w:rFonts w:asciiTheme="minorHAnsi" w:hAnsiTheme="minorHAnsi" w:cstheme="minorHAnsi"/>
          <w:sz w:val="24"/>
        </w:rPr>
        <w:t xml:space="preserve"> February</w:t>
      </w:r>
      <w:r w:rsidR="00FA55A5">
        <w:rPr>
          <w:rStyle w:val="fred"/>
          <w:rFonts w:asciiTheme="minorHAnsi" w:hAnsiTheme="minorHAnsi" w:cstheme="minorHAnsi"/>
          <w:sz w:val="24"/>
        </w:rPr>
        <w:t xml:space="preserve"> </w:t>
      </w:r>
      <w:r w:rsidR="00FA55A5" w:rsidRPr="00FA55A5">
        <w:rPr>
          <w:rStyle w:val="fred"/>
          <w:rFonts w:asciiTheme="minorHAnsi" w:hAnsiTheme="minorHAnsi" w:cstheme="minorHAnsi"/>
          <w:b w:val="0"/>
          <w:bCs/>
          <w:sz w:val="24"/>
        </w:rPr>
        <w:t>(JW)</w:t>
      </w:r>
    </w:p>
    <w:p w14:paraId="73179189" w14:textId="3C0121D0" w:rsidR="001A4592" w:rsidRPr="001F326D" w:rsidRDefault="001A4592" w:rsidP="001E51C9">
      <w:pPr>
        <w:widowControl w:val="0"/>
        <w:tabs>
          <w:tab w:val="left" w:pos="794"/>
          <w:tab w:val="left" w:pos="2041"/>
        </w:tabs>
        <w:spacing w:line="230" w:lineRule="auto"/>
        <w:rPr>
          <w:rStyle w:val="fred"/>
          <w:rFonts w:asciiTheme="minorHAnsi" w:hAnsiTheme="minorHAnsi" w:cstheme="minorHAnsi"/>
          <w:b w:val="0"/>
          <w:color w:val="17232B"/>
          <w:sz w:val="24"/>
        </w:rPr>
      </w:pPr>
      <w:r w:rsidRPr="001F326D">
        <w:rPr>
          <w:rStyle w:val="fred"/>
          <w:rFonts w:asciiTheme="minorHAnsi" w:hAnsiTheme="minorHAnsi" w:cstheme="minorHAnsi"/>
          <w:b w:val="0"/>
          <w:sz w:val="24"/>
        </w:rPr>
        <w:t xml:space="preserve">10:00 </w:t>
      </w:r>
      <w:r w:rsidRPr="001F326D">
        <w:rPr>
          <w:rStyle w:val="fred"/>
          <w:rFonts w:asciiTheme="minorHAnsi" w:hAnsiTheme="minorHAnsi" w:cstheme="minorHAnsi"/>
          <w:b w:val="0"/>
          <w:color w:val="17232B"/>
          <w:sz w:val="24"/>
        </w:rPr>
        <w:t>Egremont</w:t>
      </w:r>
      <w:r w:rsidR="00FF1AAC" w:rsidRPr="001F326D">
        <w:rPr>
          <w:rStyle w:val="fred"/>
          <w:rFonts w:asciiTheme="minorHAnsi" w:hAnsiTheme="minorHAnsi" w:cstheme="minorHAnsi"/>
          <w:b w:val="0"/>
          <w:color w:val="17232B"/>
          <w:sz w:val="24"/>
        </w:rPr>
        <w:t xml:space="preserve"> </w:t>
      </w:r>
      <w:r w:rsidR="00DF4286" w:rsidRPr="001F326D">
        <w:rPr>
          <w:rStyle w:val="fred"/>
          <w:rFonts w:asciiTheme="minorHAnsi" w:hAnsiTheme="minorHAnsi" w:cstheme="minorHAnsi"/>
          <w:b w:val="0"/>
          <w:color w:val="17232B"/>
          <w:sz w:val="24"/>
        </w:rPr>
        <w:t>Holy Communion</w:t>
      </w:r>
    </w:p>
    <w:p w14:paraId="3033143C" w14:textId="77777777" w:rsidR="001A4592" w:rsidRPr="008A0945" w:rsidRDefault="001A4592" w:rsidP="001E51C9">
      <w:pPr>
        <w:widowControl w:val="0"/>
        <w:tabs>
          <w:tab w:val="left" w:pos="794"/>
          <w:tab w:val="left" w:pos="2041"/>
        </w:tabs>
        <w:spacing w:line="230" w:lineRule="auto"/>
        <w:rPr>
          <w:rStyle w:val="fred"/>
          <w:rFonts w:asciiTheme="minorHAnsi" w:hAnsiTheme="minorHAnsi" w:cstheme="minorHAnsi"/>
          <w:b w:val="0"/>
          <w:color w:val="17232B"/>
          <w:szCs w:val="20"/>
        </w:rPr>
      </w:pPr>
    </w:p>
    <w:p w14:paraId="0BE85944" w14:textId="7380B486" w:rsidR="001A4592" w:rsidRDefault="001A4592" w:rsidP="001A4592">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bCs/>
          <w:sz w:val="24"/>
        </w:rPr>
        <w:t xml:space="preserve">Wednesday </w:t>
      </w:r>
      <w:r w:rsidR="00B71EE2">
        <w:rPr>
          <w:rStyle w:val="fred"/>
          <w:rFonts w:asciiTheme="minorHAnsi" w:hAnsiTheme="minorHAnsi" w:cstheme="minorHAnsi"/>
          <w:bCs/>
          <w:sz w:val="24"/>
        </w:rPr>
        <w:t>4</w:t>
      </w:r>
      <w:r w:rsidR="00B71EE2" w:rsidRPr="00B71EE2">
        <w:rPr>
          <w:rStyle w:val="fred"/>
          <w:rFonts w:asciiTheme="minorHAnsi" w:hAnsiTheme="minorHAnsi" w:cstheme="minorHAnsi"/>
          <w:bCs/>
          <w:sz w:val="24"/>
          <w:vertAlign w:val="superscript"/>
        </w:rPr>
        <w:t>th</w:t>
      </w:r>
      <w:r w:rsidR="00C9157E">
        <w:rPr>
          <w:rStyle w:val="fred"/>
          <w:rFonts w:asciiTheme="minorHAnsi" w:hAnsiTheme="minorHAnsi" w:cstheme="minorHAnsi"/>
          <w:bCs/>
          <w:sz w:val="24"/>
        </w:rPr>
        <w:t xml:space="preserve"> February </w:t>
      </w:r>
      <w:r w:rsidR="00FA55A5">
        <w:rPr>
          <w:rStyle w:val="fred"/>
          <w:rFonts w:asciiTheme="minorHAnsi" w:hAnsiTheme="minorHAnsi" w:cstheme="minorHAnsi"/>
          <w:sz w:val="24"/>
        </w:rPr>
        <w:t xml:space="preserve"> </w:t>
      </w:r>
    </w:p>
    <w:p w14:paraId="6BB52A1E" w14:textId="78F0A238" w:rsidR="001A4592" w:rsidRPr="008A0945" w:rsidRDefault="001A4592" w:rsidP="001A4592">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b w:val="0"/>
          <w:sz w:val="24"/>
        </w:rPr>
        <w:t xml:space="preserve">18:00 </w:t>
      </w:r>
      <w:r w:rsidRPr="001F326D">
        <w:rPr>
          <w:rStyle w:val="fred"/>
          <w:rFonts w:asciiTheme="minorHAnsi" w:hAnsiTheme="minorHAnsi" w:cstheme="minorHAnsi"/>
          <w:b w:val="0"/>
          <w:color w:val="17232B"/>
          <w:sz w:val="24"/>
        </w:rPr>
        <w:t xml:space="preserve">Egremont Holy Communion </w:t>
      </w:r>
      <w:r w:rsidR="008A70CD" w:rsidRPr="008A35DB">
        <w:rPr>
          <w:rStyle w:val="fred"/>
          <w:rFonts w:asciiTheme="minorHAnsi" w:hAnsiTheme="minorHAnsi" w:cstheme="minorHAnsi"/>
          <w:b w:val="0"/>
          <w:bCs/>
          <w:sz w:val="24"/>
        </w:rPr>
        <w:t>(</w:t>
      </w:r>
      <w:r w:rsidR="00B71EE2">
        <w:rPr>
          <w:rStyle w:val="fred"/>
          <w:rFonts w:asciiTheme="minorHAnsi" w:hAnsiTheme="minorHAnsi" w:cstheme="minorHAnsi"/>
          <w:b w:val="0"/>
          <w:bCs/>
          <w:sz w:val="24"/>
        </w:rPr>
        <w:t>DF</w:t>
      </w:r>
      <w:r w:rsidR="008A70CD" w:rsidRPr="008A35DB">
        <w:rPr>
          <w:rStyle w:val="fred"/>
          <w:rFonts w:asciiTheme="minorHAnsi" w:hAnsiTheme="minorHAnsi" w:cstheme="minorHAnsi"/>
          <w:b w:val="0"/>
          <w:bCs/>
          <w:sz w:val="24"/>
        </w:rPr>
        <w:t>)</w:t>
      </w:r>
    </w:p>
    <w:p w14:paraId="36B17999" w14:textId="77777777" w:rsidR="000E0584" w:rsidRPr="003844E9" w:rsidRDefault="000E0584" w:rsidP="000E0584">
      <w:pPr>
        <w:pStyle w:val="Default"/>
        <w:rPr>
          <w:rStyle w:val="fred"/>
          <w:rFonts w:asciiTheme="minorHAnsi" w:hAnsiTheme="minorHAnsi" w:cstheme="minorHAnsi"/>
          <w:bCs/>
          <w:sz w:val="21"/>
          <w:szCs w:val="21"/>
        </w:rPr>
      </w:pPr>
    </w:p>
    <w:p w14:paraId="2B8466F2" w14:textId="7528CEB6" w:rsidR="00A04179" w:rsidRPr="001F326D" w:rsidRDefault="00620C60" w:rsidP="000E0584">
      <w:pPr>
        <w:pStyle w:val="Default"/>
        <w:rPr>
          <w:rStyle w:val="fred"/>
          <w:rFonts w:asciiTheme="minorHAnsi" w:hAnsiTheme="minorHAnsi" w:cstheme="minorHAnsi"/>
          <w:bCs/>
          <w:sz w:val="24"/>
        </w:rPr>
      </w:pPr>
      <w:r w:rsidRPr="001F326D">
        <w:rPr>
          <w:rStyle w:val="fred"/>
          <w:rFonts w:asciiTheme="minorHAnsi" w:hAnsiTheme="minorHAnsi" w:cstheme="minorHAnsi"/>
          <w:bCs/>
          <w:sz w:val="24"/>
        </w:rPr>
        <w:t xml:space="preserve">Saturday </w:t>
      </w:r>
      <w:r w:rsidR="0085687A">
        <w:rPr>
          <w:rStyle w:val="fred"/>
          <w:rFonts w:asciiTheme="minorHAnsi" w:hAnsiTheme="minorHAnsi" w:cstheme="minorHAnsi"/>
          <w:bCs/>
          <w:sz w:val="24"/>
        </w:rPr>
        <w:t>31</w:t>
      </w:r>
      <w:r w:rsidR="0085687A" w:rsidRPr="0085687A">
        <w:rPr>
          <w:rStyle w:val="fred"/>
          <w:rFonts w:asciiTheme="minorHAnsi" w:hAnsiTheme="minorHAnsi" w:cstheme="minorHAnsi"/>
          <w:bCs/>
          <w:sz w:val="24"/>
          <w:vertAlign w:val="superscript"/>
        </w:rPr>
        <w:t>st</w:t>
      </w:r>
      <w:r w:rsidR="0085687A">
        <w:rPr>
          <w:rStyle w:val="fred"/>
          <w:rFonts w:asciiTheme="minorHAnsi" w:hAnsiTheme="minorHAnsi" w:cstheme="minorHAnsi"/>
          <w:bCs/>
          <w:sz w:val="24"/>
        </w:rPr>
        <w:t xml:space="preserve"> </w:t>
      </w:r>
      <w:r w:rsidR="00F830EC" w:rsidRPr="001F326D">
        <w:rPr>
          <w:rStyle w:val="fred"/>
          <w:rFonts w:asciiTheme="minorHAnsi" w:hAnsiTheme="minorHAnsi" w:cstheme="minorHAnsi"/>
          <w:bCs/>
          <w:sz w:val="24"/>
        </w:rPr>
        <w:t>January</w:t>
      </w:r>
      <w:r w:rsidR="008A35DB">
        <w:rPr>
          <w:rStyle w:val="fred"/>
          <w:rFonts w:asciiTheme="minorHAnsi" w:hAnsiTheme="minorHAnsi" w:cstheme="minorHAnsi"/>
          <w:bCs/>
          <w:sz w:val="24"/>
        </w:rPr>
        <w:t xml:space="preserve"> </w:t>
      </w:r>
      <w:r w:rsidR="008A35DB" w:rsidRPr="008A35DB">
        <w:rPr>
          <w:rStyle w:val="fred"/>
          <w:rFonts w:asciiTheme="minorHAnsi" w:hAnsiTheme="minorHAnsi" w:cstheme="minorHAnsi"/>
          <w:b w:val="0"/>
          <w:bCs/>
          <w:sz w:val="24"/>
        </w:rPr>
        <w:t>(GE)</w:t>
      </w:r>
    </w:p>
    <w:p w14:paraId="79613CF5" w14:textId="41C60820" w:rsidR="00620C60" w:rsidRPr="001F326D" w:rsidRDefault="00A04179" w:rsidP="000E0584">
      <w:pPr>
        <w:pStyle w:val="Default"/>
        <w:rPr>
          <w:rStyle w:val="fred"/>
          <w:rFonts w:asciiTheme="minorHAnsi" w:hAnsiTheme="minorHAnsi" w:cstheme="minorHAnsi"/>
          <w:b w:val="0"/>
          <w:sz w:val="24"/>
        </w:rPr>
      </w:pPr>
      <w:r w:rsidRPr="001F326D">
        <w:rPr>
          <w:rStyle w:val="fred"/>
          <w:rFonts w:asciiTheme="minorHAnsi" w:hAnsiTheme="minorHAnsi" w:cstheme="minorHAnsi"/>
          <w:b w:val="0"/>
          <w:sz w:val="24"/>
        </w:rPr>
        <w:t xml:space="preserve">10-12 Drop-in session </w:t>
      </w:r>
      <w:r w:rsidR="000E0584" w:rsidRPr="001F326D">
        <w:rPr>
          <w:rStyle w:val="fred"/>
          <w:rFonts w:asciiTheme="minorHAnsi" w:hAnsiTheme="minorHAnsi" w:cstheme="minorHAnsi"/>
          <w:b w:val="0"/>
          <w:sz w:val="24"/>
        </w:rPr>
        <w:t>Egremont</w:t>
      </w:r>
    </w:p>
    <w:p w14:paraId="40876AD9" w14:textId="77777777" w:rsidR="00A04179" w:rsidRPr="003844E9" w:rsidRDefault="00A04179" w:rsidP="00127CF4">
      <w:pPr>
        <w:widowControl w:val="0"/>
        <w:tabs>
          <w:tab w:val="left" w:pos="794"/>
          <w:tab w:val="left" w:pos="2041"/>
        </w:tabs>
        <w:spacing w:line="230" w:lineRule="auto"/>
        <w:rPr>
          <w:rFonts w:asciiTheme="minorHAnsi" w:hAnsiTheme="minorHAnsi" w:cstheme="minorHAnsi"/>
          <w:b/>
          <w:bCs/>
          <w:color w:val="EE0000"/>
          <w:sz w:val="21"/>
          <w:szCs w:val="21"/>
        </w:rPr>
      </w:pPr>
    </w:p>
    <w:p w14:paraId="69BEF051" w14:textId="02E2F75D" w:rsidR="00127CF4" w:rsidRPr="001F326D" w:rsidRDefault="002E744F" w:rsidP="00F830EC">
      <w:pPr>
        <w:pStyle w:val="Default"/>
        <w:rPr>
          <w:rStyle w:val="fred"/>
          <w:rFonts w:asciiTheme="minorHAnsi" w:hAnsiTheme="minorHAnsi" w:cstheme="minorHAnsi"/>
          <w:bCs/>
          <w:color w:val="EE0000"/>
          <w:sz w:val="24"/>
        </w:rPr>
      </w:pPr>
      <w:r w:rsidRPr="001F326D">
        <w:rPr>
          <w:rStyle w:val="fred"/>
          <w:rFonts w:asciiTheme="minorHAnsi" w:hAnsiTheme="minorHAnsi" w:cstheme="minorHAnsi"/>
          <w:bCs/>
          <w:color w:val="EE0000"/>
          <w:sz w:val="24"/>
        </w:rPr>
        <w:t xml:space="preserve">Next </w:t>
      </w:r>
      <w:r w:rsidR="00F830EC" w:rsidRPr="001F326D">
        <w:rPr>
          <w:rStyle w:val="fred"/>
          <w:rFonts w:asciiTheme="minorHAnsi" w:hAnsiTheme="minorHAnsi" w:cstheme="minorHAnsi"/>
          <w:bCs/>
          <w:color w:val="EE0000"/>
          <w:sz w:val="24"/>
        </w:rPr>
        <w:t xml:space="preserve">Sunday </w:t>
      </w:r>
      <w:r w:rsidR="00537DE8">
        <w:rPr>
          <w:rStyle w:val="fred"/>
          <w:rFonts w:asciiTheme="minorHAnsi" w:hAnsiTheme="minorHAnsi" w:cstheme="minorHAnsi"/>
          <w:bCs/>
          <w:color w:val="EE0000"/>
          <w:sz w:val="24"/>
        </w:rPr>
        <w:t>8</w:t>
      </w:r>
      <w:r w:rsidR="00537DE8" w:rsidRPr="00C9157E">
        <w:rPr>
          <w:rStyle w:val="fred"/>
          <w:rFonts w:asciiTheme="minorHAnsi" w:hAnsiTheme="minorHAnsi" w:cstheme="minorHAnsi"/>
          <w:bCs/>
          <w:color w:val="EE0000"/>
          <w:sz w:val="24"/>
          <w:vertAlign w:val="superscript"/>
        </w:rPr>
        <w:t>th</w:t>
      </w:r>
      <w:r w:rsidR="00493558">
        <w:rPr>
          <w:rStyle w:val="fred"/>
          <w:rFonts w:asciiTheme="minorHAnsi" w:hAnsiTheme="minorHAnsi" w:cstheme="minorHAnsi"/>
          <w:bCs/>
          <w:color w:val="EE0000"/>
          <w:sz w:val="24"/>
        </w:rPr>
        <w:t xml:space="preserve"> February</w:t>
      </w:r>
    </w:p>
    <w:p w14:paraId="05EDEDC9" w14:textId="24711E41" w:rsidR="0030555C" w:rsidRPr="0030555C" w:rsidRDefault="0030555C" w:rsidP="00F830EC">
      <w:pPr>
        <w:pStyle w:val="Default"/>
        <w:rPr>
          <w:rStyle w:val="fred"/>
          <w:rFonts w:asciiTheme="minorHAnsi" w:hAnsiTheme="minorHAnsi" w:cstheme="minorHAnsi"/>
          <w:b w:val="0"/>
          <w:bCs/>
          <w:sz w:val="24"/>
        </w:rPr>
      </w:pPr>
      <w:r>
        <w:rPr>
          <w:rStyle w:val="fred"/>
          <w:rFonts w:asciiTheme="minorHAnsi" w:hAnsiTheme="minorHAnsi" w:cstheme="minorHAnsi"/>
          <w:b w:val="0"/>
          <w:bCs/>
          <w:sz w:val="24"/>
        </w:rPr>
        <w:t>09:30 Haile Holy Communion (JW)</w:t>
      </w:r>
    </w:p>
    <w:p w14:paraId="318192D0" w14:textId="37AD143B" w:rsidR="00BF7C8D" w:rsidRDefault="00BF7C8D" w:rsidP="00F830EC">
      <w:pPr>
        <w:pStyle w:val="Default"/>
        <w:rPr>
          <w:rStyle w:val="fred"/>
          <w:rFonts w:asciiTheme="minorHAnsi" w:hAnsiTheme="minorHAnsi" w:cstheme="minorHAnsi"/>
          <w:b w:val="0"/>
          <w:color w:val="17232B"/>
          <w:sz w:val="24"/>
        </w:rPr>
      </w:pPr>
      <w:r w:rsidRPr="001F326D">
        <w:rPr>
          <w:rStyle w:val="fred"/>
          <w:rFonts w:asciiTheme="minorHAnsi" w:hAnsiTheme="minorHAnsi" w:cstheme="minorHAnsi"/>
          <w:b w:val="0"/>
          <w:color w:val="17232B"/>
          <w:sz w:val="24"/>
        </w:rPr>
        <w:t xml:space="preserve">10:00 </w:t>
      </w:r>
      <w:r w:rsidR="000F6556" w:rsidRPr="001F326D">
        <w:rPr>
          <w:rStyle w:val="fred"/>
          <w:rFonts w:asciiTheme="minorHAnsi" w:hAnsiTheme="minorHAnsi" w:cstheme="minorHAnsi"/>
          <w:b w:val="0"/>
          <w:color w:val="17232B"/>
          <w:sz w:val="24"/>
        </w:rPr>
        <w:t>Egremont Holy Communion</w:t>
      </w:r>
      <w:r w:rsidR="00C6267A">
        <w:rPr>
          <w:rStyle w:val="fred"/>
          <w:rFonts w:asciiTheme="minorHAnsi" w:hAnsiTheme="minorHAnsi" w:cstheme="minorHAnsi"/>
          <w:b w:val="0"/>
          <w:color w:val="17232B"/>
          <w:sz w:val="24"/>
        </w:rPr>
        <w:t xml:space="preserve"> (</w:t>
      </w:r>
      <w:r w:rsidR="0030555C">
        <w:rPr>
          <w:rStyle w:val="fred"/>
          <w:rFonts w:asciiTheme="minorHAnsi" w:hAnsiTheme="minorHAnsi" w:cstheme="minorHAnsi"/>
          <w:b w:val="0"/>
          <w:color w:val="17232B"/>
          <w:sz w:val="24"/>
        </w:rPr>
        <w:t>GE</w:t>
      </w:r>
      <w:r w:rsidR="00C6267A">
        <w:rPr>
          <w:rStyle w:val="fred"/>
          <w:rFonts w:asciiTheme="minorHAnsi" w:hAnsiTheme="minorHAnsi" w:cstheme="minorHAnsi"/>
          <w:b w:val="0"/>
          <w:color w:val="17232B"/>
          <w:sz w:val="24"/>
        </w:rPr>
        <w:t>)</w:t>
      </w:r>
    </w:p>
    <w:p w14:paraId="294BAA28" w14:textId="34DA8D35" w:rsidR="00C519AE" w:rsidRPr="001F326D" w:rsidRDefault="002C3CC0" w:rsidP="00F830EC">
      <w:pPr>
        <w:pStyle w:val="Default"/>
        <w:rPr>
          <w:rStyle w:val="fred"/>
          <w:rFonts w:asciiTheme="minorHAnsi" w:hAnsiTheme="minorHAnsi" w:cstheme="minorHAnsi"/>
          <w:b w:val="0"/>
          <w:color w:val="17232B"/>
          <w:sz w:val="24"/>
        </w:rPr>
      </w:pPr>
      <w:r>
        <w:rPr>
          <w:rStyle w:val="fred"/>
          <w:rFonts w:asciiTheme="minorHAnsi" w:hAnsiTheme="minorHAnsi" w:cstheme="minorHAnsi"/>
          <w:b w:val="0"/>
          <w:color w:val="17232B"/>
          <w:sz w:val="24"/>
        </w:rPr>
        <w:t>12:00 Egremont Baptism Zara Walker (GE)</w:t>
      </w:r>
    </w:p>
    <w:p w14:paraId="03A92EB3" w14:textId="3754FDEF" w:rsidR="005D5D47" w:rsidRDefault="000F6556" w:rsidP="004A3716">
      <w:pPr>
        <w:pStyle w:val="Default"/>
        <w:rPr>
          <w:rStyle w:val="fred"/>
          <w:rFonts w:asciiTheme="minorHAnsi" w:hAnsiTheme="minorHAnsi" w:cstheme="minorHAnsi"/>
          <w:b w:val="0"/>
          <w:bCs/>
          <w:sz w:val="24"/>
        </w:rPr>
      </w:pPr>
      <w:r w:rsidRPr="001F326D">
        <w:rPr>
          <w:rStyle w:val="fred"/>
          <w:rFonts w:asciiTheme="minorHAnsi" w:hAnsiTheme="minorHAnsi" w:cstheme="minorHAnsi"/>
          <w:b w:val="0"/>
          <w:color w:val="17232B"/>
          <w:sz w:val="24"/>
        </w:rPr>
        <w:t xml:space="preserve">11:00 </w:t>
      </w:r>
      <w:r w:rsidR="001E6879">
        <w:rPr>
          <w:rStyle w:val="fred"/>
          <w:rFonts w:asciiTheme="minorHAnsi" w:hAnsiTheme="minorHAnsi" w:cstheme="minorHAnsi"/>
          <w:b w:val="0"/>
          <w:color w:val="17232B"/>
          <w:sz w:val="24"/>
        </w:rPr>
        <w:t xml:space="preserve">St John’s </w:t>
      </w:r>
      <w:r w:rsidR="00C6267A">
        <w:rPr>
          <w:rStyle w:val="fred"/>
          <w:rFonts w:asciiTheme="minorHAnsi" w:hAnsiTheme="minorHAnsi" w:cstheme="minorHAnsi"/>
          <w:b w:val="0"/>
          <w:sz w:val="24"/>
        </w:rPr>
        <w:t xml:space="preserve">Holy Communion </w:t>
      </w:r>
      <w:r w:rsidR="00C6267A" w:rsidRPr="008A35DB">
        <w:rPr>
          <w:rStyle w:val="fred"/>
          <w:rFonts w:asciiTheme="minorHAnsi" w:hAnsiTheme="minorHAnsi" w:cstheme="minorHAnsi"/>
          <w:b w:val="0"/>
          <w:bCs/>
          <w:sz w:val="24"/>
        </w:rPr>
        <w:t>(</w:t>
      </w:r>
      <w:r w:rsidR="00C519AE">
        <w:rPr>
          <w:rStyle w:val="fred"/>
          <w:rFonts w:asciiTheme="minorHAnsi" w:hAnsiTheme="minorHAnsi" w:cstheme="minorHAnsi"/>
          <w:b w:val="0"/>
          <w:bCs/>
          <w:sz w:val="24"/>
        </w:rPr>
        <w:t>JW</w:t>
      </w:r>
      <w:r w:rsidR="00C6267A" w:rsidRPr="008A35DB">
        <w:rPr>
          <w:rStyle w:val="fred"/>
          <w:rFonts w:asciiTheme="minorHAnsi" w:hAnsiTheme="minorHAnsi" w:cstheme="minorHAnsi"/>
          <w:b w:val="0"/>
          <w:bCs/>
          <w:sz w:val="24"/>
        </w:rPr>
        <w:t>)</w:t>
      </w:r>
    </w:p>
    <w:p w14:paraId="6E3237DE" w14:textId="30B730D6" w:rsidR="00C6267A" w:rsidRPr="00194436" w:rsidRDefault="002C3CC0" w:rsidP="004A3716">
      <w:pPr>
        <w:pStyle w:val="Default"/>
        <w:rPr>
          <w:rStyle w:val="fred"/>
          <w:rFonts w:asciiTheme="minorHAnsi" w:hAnsiTheme="minorHAnsi" w:cstheme="minorHAnsi"/>
          <w:b w:val="0"/>
          <w:sz w:val="24"/>
        </w:rPr>
      </w:pPr>
      <w:r w:rsidRPr="00194436">
        <w:rPr>
          <w:rStyle w:val="fred"/>
          <w:rFonts w:asciiTheme="minorHAnsi" w:hAnsiTheme="minorHAnsi" w:cstheme="minorHAnsi"/>
          <w:b w:val="0"/>
          <w:sz w:val="24"/>
        </w:rPr>
        <w:t>12:30</w:t>
      </w:r>
      <w:r w:rsidR="00194436" w:rsidRPr="00194436">
        <w:rPr>
          <w:rStyle w:val="fred"/>
          <w:rFonts w:asciiTheme="minorHAnsi" w:hAnsiTheme="minorHAnsi" w:cstheme="minorHAnsi"/>
          <w:b w:val="0"/>
          <w:sz w:val="24"/>
        </w:rPr>
        <w:t xml:space="preserve"> St John’s Baptism Hugo Mayson (JW)</w:t>
      </w:r>
    </w:p>
    <w:p w14:paraId="7058C4F4" w14:textId="77777777" w:rsidR="005D5D47" w:rsidRPr="00194436" w:rsidRDefault="005D5D47" w:rsidP="004A3716">
      <w:pPr>
        <w:pStyle w:val="Default"/>
        <w:rPr>
          <w:rStyle w:val="fred"/>
          <w:rFonts w:asciiTheme="minorHAnsi" w:hAnsiTheme="minorHAnsi" w:cstheme="minorHAnsi"/>
          <w:b w:val="0"/>
          <w:color w:val="17232B"/>
          <w:szCs w:val="20"/>
        </w:rPr>
      </w:pPr>
    </w:p>
    <w:p w14:paraId="1D8FCC5A" w14:textId="77777777" w:rsidR="00C32519" w:rsidRPr="00D808EF" w:rsidRDefault="00C32519" w:rsidP="00C32519">
      <w:pPr>
        <w:pStyle w:val="Default"/>
        <w:rPr>
          <w:rStyle w:val="fred"/>
          <w:rFonts w:ascii="Goudy Old Style" w:hAnsi="Goudy Old Style" w:cs="Calibri"/>
          <w:bCs/>
          <w:i/>
          <w:iCs/>
          <w:color w:val="17232B"/>
          <w:sz w:val="28"/>
          <w:szCs w:val="28"/>
        </w:rPr>
      </w:pPr>
      <w:r w:rsidRPr="00D808EF">
        <w:rPr>
          <w:rStyle w:val="fred"/>
          <w:rFonts w:ascii="Goudy Old Style" w:hAnsi="Goudy Old Style" w:cs="Calibri"/>
          <w:bCs/>
          <w:i/>
          <w:iCs/>
          <w:color w:val="17232B"/>
          <w:sz w:val="28"/>
          <w:szCs w:val="28"/>
        </w:rPr>
        <w:t>Ramblings from the Rectory</w:t>
      </w:r>
    </w:p>
    <w:p w14:paraId="60A9C8BD" w14:textId="1E1A7CC7" w:rsidR="00166817" w:rsidRPr="00D808EF" w:rsidRDefault="00194436" w:rsidP="00D808EF">
      <w:pPr>
        <w:pStyle w:val="Default"/>
        <w:rPr>
          <w:rStyle w:val="text"/>
          <w:rFonts w:ascii="Goudy Old Style" w:hAnsi="Goudy Old Style" w:cs="Calibri"/>
          <w:b/>
          <w:bCs/>
          <w:i/>
          <w:iCs/>
          <w:color w:val="17232B"/>
          <w:sz w:val="28"/>
          <w:szCs w:val="28"/>
        </w:rPr>
      </w:pPr>
      <w:r>
        <w:rPr>
          <w:rStyle w:val="fred"/>
          <w:rFonts w:ascii="Goudy Old Style" w:hAnsi="Goudy Old Style" w:cs="Calibri"/>
          <w:bCs/>
          <w:i/>
          <w:iCs/>
          <w:color w:val="17232B"/>
          <w:sz w:val="28"/>
          <w:szCs w:val="28"/>
        </w:rPr>
        <w:t>Presentation of Christ in the Temple</w:t>
      </w:r>
    </w:p>
    <w:p w14:paraId="607E3097" w14:textId="77777777" w:rsidR="003249D4" w:rsidRDefault="003249D4" w:rsidP="00CC2073">
      <w:pPr>
        <w:pStyle w:val="Default"/>
        <w:spacing w:after="100"/>
        <w:rPr>
          <w:rFonts w:asciiTheme="minorHAnsi" w:hAnsiTheme="minorHAnsi" w:cstheme="minorHAnsi"/>
          <w:sz w:val="6"/>
          <w:szCs w:val="6"/>
        </w:rPr>
      </w:pPr>
    </w:p>
    <w:p w14:paraId="02D2FCF5" w14:textId="77777777" w:rsidR="002C4021"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Simeon and Anna teach us the importance of our waiting on God, for his time and for his purposes to be revealed.</w:t>
      </w:r>
      <w:r w:rsidR="002C4021">
        <w:rPr>
          <w:rFonts w:asciiTheme="minorHAnsi" w:eastAsiaTheme="minorEastAsia" w:hAnsiTheme="minorHAnsi" w:cstheme="minorHAnsi"/>
          <w:lang w:eastAsia="en-GB" w:bidi="ar-SA"/>
          <w14:ligatures w14:val="standardContextual"/>
        </w:rPr>
        <w:t xml:space="preserve"> </w:t>
      </w:r>
    </w:p>
    <w:p w14:paraId="35DFA1E5" w14:textId="77777777" w:rsidR="00D52234"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 xml:space="preserve">Despite their advancing years, they’d </w:t>
      </w:r>
    </w:p>
    <w:p w14:paraId="4C726F94" w14:textId="77777777" w:rsidR="001473F3"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 xml:space="preserve">remained faithful, continuing to believe that God would do all that, he had promised, both for them personally as well as for their </w:t>
      </w:r>
    </w:p>
    <w:p w14:paraId="63053AC9" w14:textId="0A53D080" w:rsidR="00315CBF" w:rsidRPr="00714A4D"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 xml:space="preserve">people in the coming of Messiah. </w:t>
      </w:r>
    </w:p>
    <w:p w14:paraId="5AAD0EC1" w14:textId="77777777" w:rsidR="00315CBF" w:rsidRPr="00714A4D"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So, there that morning, at that time, in that place, within the very temple precincts, is a tiny child.</w:t>
      </w:r>
    </w:p>
    <w:p w14:paraId="3C1BE4DF" w14:textId="77777777" w:rsidR="00315CBF" w:rsidRPr="00714A4D"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A mere scrap of humanity, brought to the temple by His loving parents the thanksgiving sacrifice of two turtle doves or two pigeons was the minimum required under the Law of Moses and is offered up.</w:t>
      </w:r>
    </w:p>
    <w:p w14:paraId="152801ED" w14:textId="77777777" w:rsidR="00315CBF" w:rsidRPr="00714A4D"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 xml:space="preserve">For Mary and Joseph that’s all that they could afford. </w:t>
      </w:r>
    </w:p>
    <w:p w14:paraId="3ADE9C71" w14:textId="77777777" w:rsidR="00315CBF" w:rsidRPr="00714A4D"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We often forget the poverty that our Lord was born into.</w:t>
      </w:r>
    </w:p>
    <w:p w14:paraId="09246F80" w14:textId="77777777" w:rsidR="00315CBF" w:rsidRPr="00714A4D"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 xml:space="preserve">But for Simeon and Anna, their waiting is finally over, their faithfulness rewarded. </w:t>
      </w:r>
    </w:p>
    <w:p w14:paraId="55D629CF" w14:textId="77777777" w:rsidR="00315CBF" w:rsidRPr="00714A4D"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 xml:space="preserve">For Jesus is the longed-for Messiah. </w:t>
      </w:r>
    </w:p>
    <w:p w14:paraId="140EDFC4" w14:textId="77777777" w:rsidR="00315CBF" w:rsidRPr="00D52234" w:rsidRDefault="00315CBF" w:rsidP="002C4021">
      <w:pPr>
        <w:suppressAutoHyphens w:val="0"/>
        <w:rPr>
          <w:rFonts w:asciiTheme="minorHAnsi" w:eastAsiaTheme="minorEastAsia" w:hAnsiTheme="minorHAnsi" w:cstheme="minorHAnsi"/>
          <w:lang w:eastAsia="en-GB" w:bidi="ar-SA"/>
          <w14:ligatures w14:val="standardContextual"/>
        </w:rPr>
      </w:pPr>
      <w:r w:rsidRPr="00714A4D">
        <w:rPr>
          <w:rFonts w:asciiTheme="minorHAnsi" w:eastAsiaTheme="minorEastAsia" w:hAnsiTheme="minorHAnsi" w:cstheme="minorHAnsi"/>
          <w:lang w:eastAsia="en-GB" w:bidi="ar-SA"/>
          <w14:ligatures w14:val="standardContextual"/>
        </w:rPr>
        <w:t xml:space="preserve">Throughout their entire lives Simeon and Anna had trusted in God; Simeon, advanced </w:t>
      </w:r>
      <w:r w:rsidRPr="00D52234">
        <w:rPr>
          <w:rFonts w:asciiTheme="minorHAnsi" w:eastAsiaTheme="minorEastAsia" w:hAnsiTheme="minorHAnsi" w:cstheme="minorHAnsi"/>
          <w:lang w:eastAsia="en-GB" w:bidi="ar-SA"/>
          <w14:ligatures w14:val="standardContextual"/>
        </w:rPr>
        <w:t>in years, but still holding onto the promise made by the Holy Spirit that he would not die until he had seen the Messiah and now, he had.</w:t>
      </w:r>
    </w:p>
    <w:p w14:paraId="1428CAD2" w14:textId="6DD0E967" w:rsidR="00315CBF" w:rsidRPr="007C1DEE" w:rsidRDefault="00315CBF" w:rsidP="002C4021">
      <w:pPr>
        <w:suppressAutoHyphens w:val="0"/>
        <w:rPr>
          <w:rFonts w:asciiTheme="minorHAnsi" w:eastAsiaTheme="minorEastAsia" w:hAnsiTheme="minorHAnsi" w:cstheme="minorHAnsi"/>
          <w:lang w:eastAsia="en-GB" w:bidi="ar-SA"/>
          <w14:ligatures w14:val="standardContextual"/>
        </w:rPr>
      </w:pPr>
      <w:r w:rsidRPr="00D52234">
        <w:rPr>
          <w:rFonts w:asciiTheme="minorHAnsi" w:eastAsiaTheme="minorEastAsia" w:hAnsiTheme="minorHAnsi" w:cstheme="minorHAnsi"/>
          <w:lang w:eastAsia="en-GB" w:bidi="ar-SA"/>
          <w14:ligatures w14:val="standardContextual"/>
        </w:rPr>
        <w:t xml:space="preserve">Anna was a prophetess, a woman of great devotion, spending all her days within the temple precincts praying, worshipping and fasting. </w:t>
      </w:r>
      <w:r w:rsidRPr="00D52234">
        <w:rPr>
          <w:rFonts w:asciiTheme="minorHAnsi" w:eastAsia="Times New Roman" w:hAnsiTheme="minorHAnsi" w:cstheme="minorHAnsi"/>
          <w:kern w:val="0"/>
          <w:lang w:eastAsia="en-GB" w:bidi="ar-SA"/>
        </w:rPr>
        <w:t xml:space="preserve">For Simeon and Anna, being there in the Temple that very morning, meant that they were exactly where God wanted them to be; it was the right time for them, but more importantly It was God’s time. We often forget that God is not limited to our concept of what time is. </w:t>
      </w:r>
    </w:p>
    <w:p w14:paraId="33977DA6" w14:textId="77777777" w:rsidR="00315CBF" w:rsidRPr="00D52234" w:rsidRDefault="00315CBF" w:rsidP="002C4021">
      <w:pPr>
        <w:suppressAutoHyphens w:val="0"/>
        <w:rPr>
          <w:rFonts w:asciiTheme="minorHAnsi" w:eastAsia="Times New Roman" w:hAnsiTheme="minorHAnsi" w:cstheme="minorHAnsi"/>
          <w:kern w:val="0"/>
          <w:lang w:eastAsia="en-GB" w:bidi="ar-SA"/>
        </w:rPr>
      </w:pPr>
      <w:r w:rsidRPr="00D52234">
        <w:rPr>
          <w:rFonts w:asciiTheme="minorHAnsi" w:eastAsia="Times New Roman" w:hAnsiTheme="minorHAnsi" w:cstheme="minorHAnsi"/>
          <w:kern w:val="0"/>
          <w:lang w:eastAsia="en-GB" w:bidi="ar-SA"/>
        </w:rPr>
        <w:t xml:space="preserve">God exists outside of time so, just because we expect something to happen when and how we want it to, that might not necessarily fit in with God’s plan for us. </w:t>
      </w:r>
    </w:p>
    <w:p w14:paraId="294D45C7" w14:textId="77777777" w:rsidR="00315CBF" w:rsidRPr="00D52234" w:rsidRDefault="00315CBF" w:rsidP="002C4021">
      <w:pPr>
        <w:suppressAutoHyphens w:val="0"/>
        <w:rPr>
          <w:rFonts w:asciiTheme="minorHAnsi" w:eastAsia="Times New Roman" w:hAnsiTheme="minorHAnsi" w:cstheme="minorHAnsi"/>
          <w:kern w:val="0"/>
          <w:lang w:eastAsia="en-GB" w:bidi="ar-SA"/>
        </w:rPr>
      </w:pPr>
      <w:r w:rsidRPr="00D52234">
        <w:rPr>
          <w:rFonts w:asciiTheme="minorHAnsi" w:eastAsia="Times New Roman" w:hAnsiTheme="minorHAnsi" w:cstheme="minorHAnsi"/>
          <w:kern w:val="0"/>
          <w:lang w:eastAsia="en-GB" w:bidi="ar-SA"/>
        </w:rPr>
        <w:t xml:space="preserve">For Simeon and Anna, this encounter was the realisation of all their hopes, all their dreams. </w:t>
      </w:r>
    </w:p>
    <w:p w14:paraId="3F558576" w14:textId="77777777" w:rsidR="00315CBF" w:rsidRPr="00D52234" w:rsidRDefault="00315CBF" w:rsidP="002C4021">
      <w:pPr>
        <w:suppressAutoHyphens w:val="0"/>
        <w:rPr>
          <w:rFonts w:asciiTheme="minorHAnsi" w:eastAsia="Times New Roman" w:hAnsiTheme="minorHAnsi" w:cstheme="minorHAnsi"/>
          <w:kern w:val="0"/>
          <w:lang w:eastAsia="en-GB" w:bidi="ar-SA"/>
        </w:rPr>
      </w:pPr>
      <w:r w:rsidRPr="00D52234">
        <w:rPr>
          <w:rFonts w:asciiTheme="minorHAnsi" w:eastAsia="Times New Roman" w:hAnsiTheme="minorHAnsi" w:cstheme="minorHAnsi"/>
          <w:kern w:val="0"/>
          <w:lang w:eastAsia="en-GB" w:bidi="ar-SA"/>
        </w:rPr>
        <w:t xml:space="preserve">Both could now go to their graves in peace, secure in the knowledge that all that God had promised was now being fulfilled in the child Jesus, who as an adult would bring redemption to Israel and would be a light of revelation to the nations. </w:t>
      </w:r>
    </w:p>
    <w:p w14:paraId="15194E30" w14:textId="77777777" w:rsidR="00315CBF" w:rsidRPr="00D52234" w:rsidRDefault="00315CBF" w:rsidP="002C4021">
      <w:pPr>
        <w:suppressAutoHyphens w:val="0"/>
        <w:rPr>
          <w:rFonts w:asciiTheme="minorHAnsi" w:eastAsia="Times New Roman" w:hAnsiTheme="minorHAnsi" w:cstheme="minorHAnsi"/>
          <w:kern w:val="0"/>
          <w:lang w:eastAsia="en-GB" w:bidi="ar-SA"/>
        </w:rPr>
      </w:pPr>
      <w:r w:rsidRPr="00D52234">
        <w:rPr>
          <w:rFonts w:asciiTheme="minorHAnsi" w:eastAsia="Times New Roman" w:hAnsiTheme="minorHAnsi" w:cstheme="minorHAnsi"/>
          <w:kern w:val="0"/>
          <w:lang w:eastAsia="en-GB" w:bidi="ar-SA"/>
        </w:rPr>
        <w:t>God’s plan, fulfilled on a global stage, just as it was now being fulfilled in the lives of Simeon and Anna.</w:t>
      </w:r>
    </w:p>
    <w:p w14:paraId="593417F8" w14:textId="77777777" w:rsidR="00315CBF" w:rsidRPr="00D52234" w:rsidRDefault="00315CBF" w:rsidP="002C4021">
      <w:pPr>
        <w:suppressAutoHyphens w:val="0"/>
        <w:rPr>
          <w:rFonts w:asciiTheme="minorHAnsi" w:eastAsia="Times New Roman" w:hAnsiTheme="minorHAnsi" w:cstheme="minorHAnsi"/>
          <w:kern w:val="0"/>
          <w:lang w:eastAsia="en-GB" w:bidi="ar-SA"/>
        </w:rPr>
      </w:pPr>
      <w:r w:rsidRPr="00D52234">
        <w:rPr>
          <w:rFonts w:asciiTheme="minorHAnsi" w:eastAsia="Times New Roman" w:hAnsiTheme="minorHAnsi" w:cstheme="minorHAnsi"/>
          <w:kern w:val="0"/>
          <w:lang w:eastAsia="en-GB" w:bidi="ar-SA"/>
        </w:rPr>
        <w:t xml:space="preserve">They had waited a lifetime for God’s plan, and the part that they had to play in it, to come to fruition and it’s often that way in our own lives. </w:t>
      </w:r>
    </w:p>
    <w:p w14:paraId="09FA71D6" w14:textId="77777777" w:rsidR="00A97B2D" w:rsidRPr="00D52234" w:rsidRDefault="00A97B2D" w:rsidP="00A97B2D">
      <w:pPr>
        <w:rPr>
          <w:rFonts w:asciiTheme="minorHAnsi" w:eastAsia="Times New Roman" w:hAnsiTheme="minorHAnsi" w:cstheme="minorHAnsi"/>
          <w:kern w:val="0"/>
        </w:rPr>
      </w:pPr>
      <w:r w:rsidRPr="00D52234">
        <w:rPr>
          <w:rFonts w:asciiTheme="minorHAnsi" w:eastAsia="Times New Roman" w:hAnsiTheme="minorHAnsi" w:cstheme="minorHAnsi"/>
          <w:kern w:val="0"/>
        </w:rPr>
        <w:t xml:space="preserve">we are called to trust in God, In His faithfulness and in His provision just as Simeon and Anna had done. </w:t>
      </w:r>
    </w:p>
    <w:p w14:paraId="57D173FC" w14:textId="612D88F3" w:rsidR="00A97B2D" w:rsidRPr="00D52234" w:rsidRDefault="00A97B2D" w:rsidP="00A97B2D">
      <w:pPr>
        <w:rPr>
          <w:rFonts w:asciiTheme="minorHAnsi" w:eastAsia="Times New Roman" w:hAnsiTheme="minorHAnsi" w:cstheme="minorHAnsi"/>
          <w:kern w:val="0"/>
        </w:rPr>
      </w:pPr>
      <w:r w:rsidRPr="00D52234">
        <w:rPr>
          <w:rFonts w:asciiTheme="minorHAnsi" w:eastAsia="Times New Roman" w:hAnsiTheme="minorHAnsi" w:cstheme="minorHAnsi"/>
          <w:kern w:val="0"/>
        </w:rPr>
        <w:t xml:space="preserve">Their lives had been leading up to that one encounter in the </w:t>
      </w:r>
      <w:r w:rsidR="00847BE3" w:rsidRPr="00D52234">
        <w:rPr>
          <w:rFonts w:asciiTheme="minorHAnsi" w:eastAsia="Times New Roman" w:hAnsiTheme="minorHAnsi" w:cstheme="minorHAnsi"/>
          <w:kern w:val="0"/>
        </w:rPr>
        <w:t>temple;</w:t>
      </w:r>
      <w:r w:rsidRPr="00D52234">
        <w:rPr>
          <w:rFonts w:asciiTheme="minorHAnsi" w:eastAsia="Times New Roman" w:hAnsiTheme="minorHAnsi" w:cstheme="minorHAnsi"/>
          <w:kern w:val="0"/>
        </w:rPr>
        <w:t xml:space="preserve"> it was the right time for them – it was God’s time.</w:t>
      </w:r>
    </w:p>
    <w:p w14:paraId="18476AC6" w14:textId="2CF698D1" w:rsidR="00A97B2D" w:rsidRPr="00D52234" w:rsidRDefault="00A97B2D" w:rsidP="00A97B2D">
      <w:pPr>
        <w:rPr>
          <w:rFonts w:asciiTheme="minorHAnsi" w:eastAsia="Times New Roman" w:hAnsiTheme="minorHAnsi" w:cstheme="minorHAnsi"/>
          <w:kern w:val="0"/>
        </w:rPr>
      </w:pPr>
      <w:r w:rsidRPr="00D52234">
        <w:rPr>
          <w:rFonts w:asciiTheme="minorHAnsi" w:eastAsia="Times New Roman" w:hAnsiTheme="minorHAnsi" w:cstheme="minorHAnsi"/>
          <w:kern w:val="0"/>
        </w:rPr>
        <w:t xml:space="preserve">Just like Simeon and Anna, God has a plan for each one of us, and each of us have a specific role to play in God’s overall plan. </w:t>
      </w:r>
    </w:p>
    <w:p w14:paraId="7D7FCFF1" w14:textId="6AE1719D" w:rsidR="00A97B2D" w:rsidRPr="00D52234" w:rsidRDefault="00A97B2D" w:rsidP="00A97B2D">
      <w:pPr>
        <w:rPr>
          <w:rFonts w:asciiTheme="minorHAnsi" w:eastAsia="Times New Roman" w:hAnsiTheme="minorHAnsi" w:cstheme="minorHAnsi"/>
          <w:kern w:val="0"/>
        </w:rPr>
      </w:pPr>
      <w:r w:rsidRPr="00D52234">
        <w:rPr>
          <w:rFonts w:asciiTheme="minorHAnsi" w:eastAsia="Times New Roman" w:hAnsiTheme="minorHAnsi" w:cstheme="minorHAnsi"/>
          <w:kern w:val="0"/>
        </w:rPr>
        <w:t xml:space="preserve">All time belongs to God remember, it’s His plan for us </w:t>
      </w:r>
      <w:r w:rsidRPr="00D52234">
        <w:rPr>
          <w:rFonts w:asciiTheme="minorHAnsi" w:eastAsia="Times New Roman" w:hAnsiTheme="minorHAnsi" w:cstheme="minorHAnsi"/>
          <w:b/>
          <w:i/>
          <w:kern w:val="0"/>
        </w:rPr>
        <w:t>and not ours for Him</w:t>
      </w:r>
      <w:r w:rsidRPr="00D52234">
        <w:rPr>
          <w:rFonts w:asciiTheme="minorHAnsi" w:eastAsia="Times New Roman" w:hAnsiTheme="minorHAnsi" w:cstheme="minorHAnsi"/>
          <w:b/>
          <w:bCs/>
          <w:i/>
          <w:iCs/>
          <w:kern w:val="0"/>
        </w:rPr>
        <w:t>.</w:t>
      </w:r>
    </w:p>
    <w:p w14:paraId="4E854828" w14:textId="77777777" w:rsidR="003860EE" w:rsidRPr="003860EE" w:rsidRDefault="003860EE" w:rsidP="00A97B2D">
      <w:pPr>
        <w:rPr>
          <w:rFonts w:asciiTheme="minorHAnsi" w:eastAsia="Times New Roman" w:hAnsiTheme="minorHAnsi" w:cstheme="minorHAnsi"/>
          <w:kern w:val="0"/>
          <w:sz w:val="20"/>
          <w:szCs w:val="20"/>
        </w:rPr>
      </w:pPr>
    </w:p>
    <w:p w14:paraId="2B593BDA" w14:textId="551CD787" w:rsidR="00A97B2D" w:rsidRPr="00D52234" w:rsidRDefault="00A97B2D" w:rsidP="00A97B2D">
      <w:pPr>
        <w:rPr>
          <w:rFonts w:asciiTheme="minorHAnsi" w:eastAsia="Times New Roman" w:hAnsiTheme="minorHAnsi" w:cstheme="minorHAnsi"/>
          <w:kern w:val="0"/>
        </w:rPr>
      </w:pPr>
      <w:r w:rsidRPr="00D52234">
        <w:rPr>
          <w:rFonts w:asciiTheme="minorHAnsi" w:eastAsia="Times New Roman" w:hAnsiTheme="minorHAnsi" w:cstheme="minorHAnsi"/>
          <w:kern w:val="0"/>
        </w:rPr>
        <w:t>I wonder what God’s plans for us, for this church and this community might be, hmm now that’s something to ponder.</w:t>
      </w:r>
    </w:p>
    <w:p w14:paraId="296B8F82" w14:textId="77777777" w:rsidR="00847BE3" w:rsidRDefault="00847BE3" w:rsidP="005324F0">
      <w:pPr>
        <w:pStyle w:val="Default"/>
        <w:rPr>
          <w:rStyle w:val="fred"/>
          <w:rFonts w:ascii="Goudy Old Style" w:hAnsi="Goudy Old Style" w:cs="Calibri"/>
          <w:bCs/>
          <w:i/>
          <w:iCs/>
          <w:color w:val="17232B"/>
          <w:sz w:val="28"/>
          <w:szCs w:val="28"/>
        </w:rPr>
      </w:pPr>
    </w:p>
    <w:p w14:paraId="237E8119" w14:textId="4CB07B00" w:rsidR="005324F0" w:rsidRPr="00977B75" w:rsidRDefault="005324F0" w:rsidP="005324F0">
      <w:pPr>
        <w:pStyle w:val="Default"/>
        <w:rPr>
          <w:rStyle w:val="fred"/>
          <w:rFonts w:ascii="Goudy Old Style" w:hAnsi="Goudy Old Style" w:cs="Calibri"/>
          <w:bCs/>
          <w:i/>
          <w:iCs/>
          <w:color w:val="17232B"/>
          <w:sz w:val="28"/>
          <w:szCs w:val="28"/>
        </w:rPr>
      </w:pPr>
      <w:r w:rsidRPr="00977B75">
        <w:rPr>
          <w:rStyle w:val="fred"/>
          <w:rFonts w:ascii="Goudy Old Style" w:hAnsi="Goudy Old Style" w:cs="Calibri"/>
          <w:bCs/>
          <w:i/>
          <w:iCs/>
          <w:color w:val="17232B"/>
          <w:sz w:val="28"/>
          <w:szCs w:val="28"/>
        </w:rPr>
        <w:t>Love and prayers Gary</w:t>
      </w:r>
    </w:p>
    <w:p w14:paraId="472B72EC" w14:textId="77777777" w:rsidR="005324F0" w:rsidRPr="005C0A9C" w:rsidRDefault="005324F0" w:rsidP="005324F0">
      <w:pPr>
        <w:pStyle w:val="Default"/>
        <w:rPr>
          <w:rStyle w:val="fred"/>
          <w:rFonts w:ascii="Gill Sans MT" w:hAnsi="Gill Sans MT" w:cs="Calibri"/>
          <w:b w:val="0"/>
          <w:color w:val="17232B"/>
          <w:sz w:val="10"/>
          <w:szCs w:val="10"/>
        </w:rPr>
      </w:pPr>
    </w:p>
    <w:p w14:paraId="68E4B594" w14:textId="77777777" w:rsidR="005324F0" w:rsidRPr="005C0A9C" w:rsidRDefault="005324F0" w:rsidP="005324F0">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 xml:space="preserve">Team Vicar Revd Gary Evans </w:t>
      </w:r>
    </w:p>
    <w:p w14:paraId="2916D38C" w14:textId="77777777" w:rsidR="005324F0" w:rsidRPr="005C0A9C" w:rsidRDefault="005324F0" w:rsidP="005324F0">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Tel:</w:t>
      </w:r>
      <w:r w:rsidRPr="005C0A9C">
        <w:rPr>
          <w:rStyle w:val="fred"/>
          <w:rFonts w:ascii="Gill Sans MT" w:hAnsi="Gill Sans MT" w:cs="Calibri"/>
          <w:b w:val="0"/>
          <w:color w:val="17232B"/>
          <w:sz w:val="24"/>
        </w:rPr>
        <w:tab/>
        <w:t>07891324131</w:t>
      </w:r>
    </w:p>
    <w:p w14:paraId="31013F67" w14:textId="7B4835B8" w:rsidR="005324F0" w:rsidRPr="005C0A9C" w:rsidRDefault="005324F0" w:rsidP="005C0A9C">
      <w:pPr>
        <w:pStyle w:val="Default"/>
        <w:rPr>
          <w:rFonts w:ascii="Gill Sans MT" w:hAnsi="Gill Sans MT" w:cs="Calibri"/>
          <w:color w:val="17232B"/>
          <w:sz w:val="28"/>
          <w:szCs w:val="28"/>
        </w:rPr>
      </w:pPr>
      <w:r>
        <w:rPr>
          <w:rStyle w:val="fred"/>
          <w:rFonts w:ascii="Gill Sans MT" w:hAnsi="Gill Sans MT" w:cs="Calibri"/>
          <w:b w:val="0"/>
          <w:color w:val="17232B"/>
          <w:sz w:val="28"/>
          <w:szCs w:val="28"/>
        </w:rPr>
        <w:t>email: gevans8@btinternet.com</w:t>
      </w:r>
    </w:p>
    <w:sectPr w:rsidR="005324F0" w:rsidRPr="005C0A9C">
      <w:type w:val="continuous"/>
      <w:pgSz w:w="11906" w:h="16838"/>
      <w:pgMar w:top="567" w:right="567" w:bottom="567" w:left="567" w:header="0" w:footer="0" w:gutter="0"/>
      <w:cols w:num="2" w:space="1134"/>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20B0604020202020204"/>
    <w:charset w:val="01"/>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80"/>
    <w:multiLevelType w:val="multilevel"/>
    <w:tmpl w:val="2C840E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E62994"/>
    <w:multiLevelType w:val="multilevel"/>
    <w:tmpl w:val="FA900E3E"/>
    <w:lvl w:ilvl="0">
      <w:start w:val="1"/>
      <w:numFmt w:val="none"/>
      <w:pStyle w:val="PrayerItem"/>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260CCB"/>
    <w:multiLevelType w:val="multilevel"/>
    <w:tmpl w:val="D9F05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6292156">
    <w:abstractNumId w:val="1"/>
  </w:num>
  <w:num w:numId="2" w16cid:durableId="706833349">
    <w:abstractNumId w:val="0"/>
  </w:num>
  <w:num w:numId="3" w16cid:durableId="150975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B"/>
    <w:rsid w:val="0000459F"/>
    <w:rsid w:val="00005E0C"/>
    <w:rsid w:val="00011104"/>
    <w:rsid w:val="0001126B"/>
    <w:rsid w:val="00013AB2"/>
    <w:rsid w:val="000152A3"/>
    <w:rsid w:val="0003629F"/>
    <w:rsid w:val="00036F05"/>
    <w:rsid w:val="0004182B"/>
    <w:rsid w:val="00046590"/>
    <w:rsid w:val="00050626"/>
    <w:rsid w:val="00055AF4"/>
    <w:rsid w:val="00057CC7"/>
    <w:rsid w:val="00066B26"/>
    <w:rsid w:val="00071774"/>
    <w:rsid w:val="00072BF3"/>
    <w:rsid w:val="000901E3"/>
    <w:rsid w:val="0009067E"/>
    <w:rsid w:val="000A1D64"/>
    <w:rsid w:val="000A6CDC"/>
    <w:rsid w:val="000A73B6"/>
    <w:rsid w:val="000A7E3F"/>
    <w:rsid w:val="000B225E"/>
    <w:rsid w:val="000C2C92"/>
    <w:rsid w:val="000D0B5A"/>
    <w:rsid w:val="000D2D3F"/>
    <w:rsid w:val="000D3B98"/>
    <w:rsid w:val="000D49A8"/>
    <w:rsid w:val="000D4A5A"/>
    <w:rsid w:val="000E0112"/>
    <w:rsid w:val="000E0584"/>
    <w:rsid w:val="000E28ED"/>
    <w:rsid w:val="000E71C7"/>
    <w:rsid w:val="000F1A8C"/>
    <w:rsid w:val="000F6556"/>
    <w:rsid w:val="001002E2"/>
    <w:rsid w:val="00103463"/>
    <w:rsid w:val="001042BE"/>
    <w:rsid w:val="00110155"/>
    <w:rsid w:val="0011120A"/>
    <w:rsid w:val="00111A3B"/>
    <w:rsid w:val="0011601D"/>
    <w:rsid w:val="00125E83"/>
    <w:rsid w:val="00127CF4"/>
    <w:rsid w:val="00127F8B"/>
    <w:rsid w:val="00141810"/>
    <w:rsid w:val="0014365F"/>
    <w:rsid w:val="00144B44"/>
    <w:rsid w:val="001473F3"/>
    <w:rsid w:val="0016562D"/>
    <w:rsid w:val="00166817"/>
    <w:rsid w:val="0017732E"/>
    <w:rsid w:val="00177375"/>
    <w:rsid w:val="00183E22"/>
    <w:rsid w:val="00191CA6"/>
    <w:rsid w:val="00194436"/>
    <w:rsid w:val="001A1D28"/>
    <w:rsid w:val="001A4592"/>
    <w:rsid w:val="001A4BDE"/>
    <w:rsid w:val="001B3AEA"/>
    <w:rsid w:val="001B5FC9"/>
    <w:rsid w:val="001B6603"/>
    <w:rsid w:val="001D187B"/>
    <w:rsid w:val="001D7494"/>
    <w:rsid w:val="001E0190"/>
    <w:rsid w:val="001E51C9"/>
    <w:rsid w:val="001E6879"/>
    <w:rsid w:val="001F326D"/>
    <w:rsid w:val="002200E8"/>
    <w:rsid w:val="002223F1"/>
    <w:rsid w:val="00242BAA"/>
    <w:rsid w:val="00272569"/>
    <w:rsid w:val="00284B7C"/>
    <w:rsid w:val="00284F58"/>
    <w:rsid w:val="00293D48"/>
    <w:rsid w:val="00296515"/>
    <w:rsid w:val="002B0471"/>
    <w:rsid w:val="002B1B17"/>
    <w:rsid w:val="002C1438"/>
    <w:rsid w:val="002C3CC0"/>
    <w:rsid w:val="002C4021"/>
    <w:rsid w:val="002D7596"/>
    <w:rsid w:val="002E25DB"/>
    <w:rsid w:val="002E744F"/>
    <w:rsid w:val="002F1181"/>
    <w:rsid w:val="002F1383"/>
    <w:rsid w:val="002F138F"/>
    <w:rsid w:val="002F3AA7"/>
    <w:rsid w:val="002F7B88"/>
    <w:rsid w:val="0030555C"/>
    <w:rsid w:val="0030619B"/>
    <w:rsid w:val="003127E6"/>
    <w:rsid w:val="0031438D"/>
    <w:rsid w:val="00315CBF"/>
    <w:rsid w:val="003249D4"/>
    <w:rsid w:val="0033256F"/>
    <w:rsid w:val="00333FBA"/>
    <w:rsid w:val="00334776"/>
    <w:rsid w:val="00365706"/>
    <w:rsid w:val="003844E9"/>
    <w:rsid w:val="003860EE"/>
    <w:rsid w:val="003C25D7"/>
    <w:rsid w:val="003D4BDC"/>
    <w:rsid w:val="003D569C"/>
    <w:rsid w:val="00402B5A"/>
    <w:rsid w:val="00407E5C"/>
    <w:rsid w:val="0044177B"/>
    <w:rsid w:val="004447C1"/>
    <w:rsid w:val="00446774"/>
    <w:rsid w:val="00450B66"/>
    <w:rsid w:val="00457540"/>
    <w:rsid w:val="00471A2C"/>
    <w:rsid w:val="00482646"/>
    <w:rsid w:val="00482736"/>
    <w:rsid w:val="00484E6D"/>
    <w:rsid w:val="004905E2"/>
    <w:rsid w:val="00493558"/>
    <w:rsid w:val="0049481E"/>
    <w:rsid w:val="004A3716"/>
    <w:rsid w:val="004A7BF5"/>
    <w:rsid w:val="004C1B34"/>
    <w:rsid w:val="004D3B9D"/>
    <w:rsid w:val="004D460E"/>
    <w:rsid w:val="004E2F25"/>
    <w:rsid w:val="004E4D81"/>
    <w:rsid w:val="00504A76"/>
    <w:rsid w:val="00524E5F"/>
    <w:rsid w:val="005324F0"/>
    <w:rsid w:val="00536880"/>
    <w:rsid w:val="00537DE8"/>
    <w:rsid w:val="00540437"/>
    <w:rsid w:val="00565E10"/>
    <w:rsid w:val="00571A85"/>
    <w:rsid w:val="005748E1"/>
    <w:rsid w:val="005C0A9C"/>
    <w:rsid w:val="005D5D47"/>
    <w:rsid w:val="005D754D"/>
    <w:rsid w:val="005F1CB5"/>
    <w:rsid w:val="005F27D7"/>
    <w:rsid w:val="00600973"/>
    <w:rsid w:val="00604789"/>
    <w:rsid w:val="00612C87"/>
    <w:rsid w:val="006140DA"/>
    <w:rsid w:val="00620C60"/>
    <w:rsid w:val="00633ADE"/>
    <w:rsid w:val="00634848"/>
    <w:rsid w:val="00664A51"/>
    <w:rsid w:val="00680CE6"/>
    <w:rsid w:val="00681A27"/>
    <w:rsid w:val="006929E6"/>
    <w:rsid w:val="006C1D3E"/>
    <w:rsid w:val="006C2B48"/>
    <w:rsid w:val="006C4AEF"/>
    <w:rsid w:val="006D23C3"/>
    <w:rsid w:val="006E3370"/>
    <w:rsid w:val="006F77E1"/>
    <w:rsid w:val="00714A4D"/>
    <w:rsid w:val="00715406"/>
    <w:rsid w:val="00724D04"/>
    <w:rsid w:val="00732FB7"/>
    <w:rsid w:val="00745126"/>
    <w:rsid w:val="007453A9"/>
    <w:rsid w:val="007700AB"/>
    <w:rsid w:val="0077078A"/>
    <w:rsid w:val="00774ED2"/>
    <w:rsid w:val="007816F8"/>
    <w:rsid w:val="007864FF"/>
    <w:rsid w:val="0078769E"/>
    <w:rsid w:val="007924AF"/>
    <w:rsid w:val="007935C1"/>
    <w:rsid w:val="007A7FD2"/>
    <w:rsid w:val="007B2E3C"/>
    <w:rsid w:val="007B7EFD"/>
    <w:rsid w:val="007C1DEE"/>
    <w:rsid w:val="007C61F9"/>
    <w:rsid w:val="007D10BC"/>
    <w:rsid w:val="007D4B17"/>
    <w:rsid w:val="007D5743"/>
    <w:rsid w:val="007D5804"/>
    <w:rsid w:val="007E101F"/>
    <w:rsid w:val="007E2E27"/>
    <w:rsid w:val="007E4387"/>
    <w:rsid w:val="007F08AE"/>
    <w:rsid w:val="00806E3A"/>
    <w:rsid w:val="0081770F"/>
    <w:rsid w:val="00821C30"/>
    <w:rsid w:val="0082611A"/>
    <w:rsid w:val="0082795B"/>
    <w:rsid w:val="00831A86"/>
    <w:rsid w:val="008339C3"/>
    <w:rsid w:val="0084142D"/>
    <w:rsid w:val="00842331"/>
    <w:rsid w:val="00847BE3"/>
    <w:rsid w:val="0085083F"/>
    <w:rsid w:val="00855DE8"/>
    <w:rsid w:val="0085687A"/>
    <w:rsid w:val="00877D50"/>
    <w:rsid w:val="00892007"/>
    <w:rsid w:val="008968A0"/>
    <w:rsid w:val="008A0945"/>
    <w:rsid w:val="008A0F89"/>
    <w:rsid w:val="008A3282"/>
    <w:rsid w:val="008A35DB"/>
    <w:rsid w:val="008A396D"/>
    <w:rsid w:val="008A70CD"/>
    <w:rsid w:val="008B04A2"/>
    <w:rsid w:val="008B126F"/>
    <w:rsid w:val="008B4004"/>
    <w:rsid w:val="008C3427"/>
    <w:rsid w:val="008D0A3B"/>
    <w:rsid w:val="008D1687"/>
    <w:rsid w:val="008E2CFE"/>
    <w:rsid w:val="008E4AE9"/>
    <w:rsid w:val="00900A60"/>
    <w:rsid w:val="00901DAA"/>
    <w:rsid w:val="00902AE3"/>
    <w:rsid w:val="00933924"/>
    <w:rsid w:val="0094395C"/>
    <w:rsid w:val="00944C2A"/>
    <w:rsid w:val="00944ED4"/>
    <w:rsid w:val="00946030"/>
    <w:rsid w:val="00946337"/>
    <w:rsid w:val="0094648F"/>
    <w:rsid w:val="00947481"/>
    <w:rsid w:val="00952A59"/>
    <w:rsid w:val="00952FD1"/>
    <w:rsid w:val="00956784"/>
    <w:rsid w:val="00956899"/>
    <w:rsid w:val="009611C6"/>
    <w:rsid w:val="0096268B"/>
    <w:rsid w:val="0097148B"/>
    <w:rsid w:val="00977B75"/>
    <w:rsid w:val="00995D4D"/>
    <w:rsid w:val="009A2A03"/>
    <w:rsid w:val="009B1B25"/>
    <w:rsid w:val="009B6880"/>
    <w:rsid w:val="009C0E34"/>
    <w:rsid w:val="009C6D19"/>
    <w:rsid w:val="009D0BF3"/>
    <w:rsid w:val="009D4707"/>
    <w:rsid w:val="009E5A4E"/>
    <w:rsid w:val="00A04179"/>
    <w:rsid w:val="00A06D95"/>
    <w:rsid w:val="00A07944"/>
    <w:rsid w:val="00A12F88"/>
    <w:rsid w:val="00A32D27"/>
    <w:rsid w:val="00A34BD8"/>
    <w:rsid w:val="00A53617"/>
    <w:rsid w:val="00A7143A"/>
    <w:rsid w:val="00A71FDD"/>
    <w:rsid w:val="00A759C0"/>
    <w:rsid w:val="00A90C38"/>
    <w:rsid w:val="00A97121"/>
    <w:rsid w:val="00A97B2D"/>
    <w:rsid w:val="00AA568A"/>
    <w:rsid w:val="00AB0411"/>
    <w:rsid w:val="00AC2A96"/>
    <w:rsid w:val="00AD30BD"/>
    <w:rsid w:val="00AD4552"/>
    <w:rsid w:val="00AD6306"/>
    <w:rsid w:val="00AE4240"/>
    <w:rsid w:val="00AF0410"/>
    <w:rsid w:val="00AF3D2E"/>
    <w:rsid w:val="00AF600A"/>
    <w:rsid w:val="00B02CE8"/>
    <w:rsid w:val="00B07C2B"/>
    <w:rsid w:val="00B1581F"/>
    <w:rsid w:val="00B166B5"/>
    <w:rsid w:val="00B30203"/>
    <w:rsid w:val="00B366A7"/>
    <w:rsid w:val="00B41C72"/>
    <w:rsid w:val="00B456DA"/>
    <w:rsid w:val="00B476B2"/>
    <w:rsid w:val="00B52B69"/>
    <w:rsid w:val="00B548B5"/>
    <w:rsid w:val="00B63CF4"/>
    <w:rsid w:val="00B707C6"/>
    <w:rsid w:val="00B71EE2"/>
    <w:rsid w:val="00B74BF1"/>
    <w:rsid w:val="00B822F1"/>
    <w:rsid w:val="00B87EC8"/>
    <w:rsid w:val="00B92ED1"/>
    <w:rsid w:val="00BA4C55"/>
    <w:rsid w:val="00BA5E0E"/>
    <w:rsid w:val="00BB2280"/>
    <w:rsid w:val="00BC0BD1"/>
    <w:rsid w:val="00BD615E"/>
    <w:rsid w:val="00BE3B3E"/>
    <w:rsid w:val="00BE3CB4"/>
    <w:rsid w:val="00BE7428"/>
    <w:rsid w:val="00BF2E33"/>
    <w:rsid w:val="00BF7C8D"/>
    <w:rsid w:val="00C10531"/>
    <w:rsid w:val="00C1419C"/>
    <w:rsid w:val="00C14CE9"/>
    <w:rsid w:val="00C244C3"/>
    <w:rsid w:val="00C32519"/>
    <w:rsid w:val="00C43BA8"/>
    <w:rsid w:val="00C45237"/>
    <w:rsid w:val="00C519AE"/>
    <w:rsid w:val="00C6267A"/>
    <w:rsid w:val="00C7658F"/>
    <w:rsid w:val="00C8234F"/>
    <w:rsid w:val="00C824EE"/>
    <w:rsid w:val="00C9157E"/>
    <w:rsid w:val="00CA0378"/>
    <w:rsid w:val="00CA0BC9"/>
    <w:rsid w:val="00CA1512"/>
    <w:rsid w:val="00CA3EED"/>
    <w:rsid w:val="00CB7AFC"/>
    <w:rsid w:val="00CC2073"/>
    <w:rsid w:val="00CD29E9"/>
    <w:rsid w:val="00CE0001"/>
    <w:rsid w:val="00CE649D"/>
    <w:rsid w:val="00CF6DAB"/>
    <w:rsid w:val="00D0030C"/>
    <w:rsid w:val="00D067BB"/>
    <w:rsid w:val="00D15816"/>
    <w:rsid w:val="00D16AC3"/>
    <w:rsid w:val="00D212AC"/>
    <w:rsid w:val="00D26ABB"/>
    <w:rsid w:val="00D348C0"/>
    <w:rsid w:val="00D436BD"/>
    <w:rsid w:val="00D46E95"/>
    <w:rsid w:val="00D52234"/>
    <w:rsid w:val="00D66D0C"/>
    <w:rsid w:val="00D772D6"/>
    <w:rsid w:val="00D808EF"/>
    <w:rsid w:val="00D8090E"/>
    <w:rsid w:val="00D80F25"/>
    <w:rsid w:val="00D95308"/>
    <w:rsid w:val="00DA45F5"/>
    <w:rsid w:val="00DB539E"/>
    <w:rsid w:val="00DB59D0"/>
    <w:rsid w:val="00DC785F"/>
    <w:rsid w:val="00DD1077"/>
    <w:rsid w:val="00DD7B0A"/>
    <w:rsid w:val="00DD7BC4"/>
    <w:rsid w:val="00DD7F75"/>
    <w:rsid w:val="00DE450A"/>
    <w:rsid w:val="00DF2295"/>
    <w:rsid w:val="00DF41E7"/>
    <w:rsid w:val="00DF4286"/>
    <w:rsid w:val="00E022C1"/>
    <w:rsid w:val="00E039D2"/>
    <w:rsid w:val="00E2050D"/>
    <w:rsid w:val="00E319F5"/>
    <w:rsid w:val="00E32F9A"/>
    <w:rsid w:val="00E40B2D"/>
    <w:rsid w:val="00E443A8"/>
    <w:rsid w:val="00E476B1"/>
    <w:rsid w:val="00E54500"/>
    <w:rsid w:val="00E561CC"/>
    <w:rsid w:val="00E63EF7"/>
    <w:rsid w:val="00E70CAC"/>
    <w:rsid w:val="00E76370"/>
    <w:rsid w:val="00E80AEE"/>
    <w:rsid w:val="00E86410"/>
    <w:rsid w:val="00E90188"/>
    <w:rsid w:val="00E97332"/>
    <w:rsid w:val="00EA14FB"/>
    <w:rsid w:val="00EC4C04"/>
    <w:rsid w:val="00EC7917"/>
    <w:rsid w:val="00ED249A"/>
    <w:rsid w:val="00ED5F23"/>
    <w:rsid w:val="00ED7076"/>
    <w:rsid w:val="00EE1FCB"/>
    <w:rsid w:val="00EE6015"/>
    <w:rsid w:val="00EE7546"/>
    <w:rsid w:val="00EF320F"/>
    <w:rsid w:val="00EF7B4A"/>
    <w:rsid w:val="00EF7E97"/>
    <w:rsid w:val="00F008C4"/>
    <w:rsid w:val="00F04D26"/>
    <w:rsid w:val="00F10B88"/>
    <w:rsid w:val="00F12E37"/>
    <w:rsid w:val="00F2182C"/>
    <w:rsid w:val="00F25350"/>
    <w:rsid w:val="00F27AFC"/>
    <w:rsid w:val="00F31E16"/>
    <w:rsid w:val="00F4746E"/>
    <w:rsid w:val="00F53C86"/>
    <w:rsid w:val="00F55223"/>
    <w:rsid w:val="00F62D8B"/>
    <w:rsid w:val="00F63CF8"/>
    <w:rsid w:val="00F67887"/>
    <w:rsid w:val="00F67BC9"/>
    <w:rsid w:val="00F72304"/>
    <w:rsid w:val="00F830EC"/>
    <w:rsid w:val="00F850C0"/>
    <w:rsid w:val="00FA55A5"/>
    <w:rsid w:val="00FB01C7"/>
    <w:rsid w:val="00FB0F6C"/>
    <w:rsid w:val="00FB34F3"/>
    <w:rsid w:val="00FB4BD1"/>
    <w:rsid w:val="00FC1460"/>
    <w:rsid w:val="00FC6BDC"/>
    <w:rsid w:val="00FD457F"/>
    <w:rsid w:val="00FD6DEC"/>
    <w:rsid w:val="00FE59A9"/>
    <w:rsid w:val="00FE5A97"/>
    <w:rsid w:val="00FF02BE"/>
    <w:rsid w:val="00FF1AAC"/>
    <w:rsid w:val="00FF218C"/>
    <w:rsid w:val="00FF28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FBF"/>
  <w15:docId w15:val="{5A25E2F4-EEB0-4D7C-A4F7-44B52D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d">
    <w:name w:val="fred"/>
    <w:basedOn w:val="DefaultParagraphFont"/>
    <w:qFormat/>
    <w:rPr>
      <w:b/>
      <w:color w:val="000000"/>
      <w:sz w:val="20"/>
    </w:rPr>
  </w:style>
  <w:style w:type="character" w:customStyle="1" w:styleId="Bulletsuser">
    <w:name w:val="Bullets (user)"/>
    <w:qFormat/>
    <w:rPr>
      <w:rFonts w:ascii="OpenSymbol" w:eastAsia="OpenSymbol" w:hAnsi="OpenSymbol" w:cs="OpenSymbol"/>
    </w:rPr>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s">
    <w:name w:val="Headings"/>
    <w:basedOn w:val="Normal"/>
    <w:qFormat/>
    <w:pPr>
      <w:keepNext/>
    </w:pPr>
    <w:rPr>
      <w:rFonts w:ascii="Arial" w:hAnsi="Arial"/>
      <w:color w:val="FF0000"/>
    </w:rPr>
  </w:style>
  <w:style w:type="paragraph" w:customStyle="1" w:styleId="Body">
    <w:name w:val="Body"/>
    <w:basedOn w:val="Normal"/>
    <w:qFormat/>
    <w:pPr>
      <w:spacing w:after="200"/>
    </w:pPr>
    <w:rPr>
      <w:color w:val="FF0000"/>
    </w:rPr>
  </w:style>
  <w:style w:type="paragraph" w:customStyle="1" w:styleId="PrayerHead">
    <w:name w:val="PrayerHead"/>
    <w:basedOn w:val="Normal"/>
    <w:qFormat/>
    <w:pPr>
      <w:widowControl w:val="0"/>
      <w:spacing w:before="200" w:after="40" w:line="240" w:lineRule="exact"/>
    </w:pPr>
    <w:rPr>
      <w:rFonts w:ascii="Arial" w:hAnsi="Arial"/>
      <w:b/>
      <w:color w:val="000000"/>
      <w:sz w:val="20"/>
    </w:rPr>
  </w:style>
  <w:style w:type="paragraph" w:customStyle="1" w:styleId="PrayerItem">
    <w:name w:val="PrayerItem"/>
    <w:basedOn w:val="Normal"/>
    <w:qFormat/>
    <w:pPr>
      <w:widowControl w:val="0"/>
      <w:numPr>
        <w:numId w:val="1"/>
      </w:numPr>
      <w:ind w:left="360" w:hanging="225"/>
    </w:pPr>
    <w:rPr>
      <w:color w:val="000000"/>
      <w:sz w:val="16"/>
    </w:rPr>
  </w:style>
  <w:style w:type="paragraph" w:customStyle="1" w:styleId="Reading">
    <w:name w:val="Reading"/>
    <w:basedOn w:val="Body"/>
    <w:qFormat/>
    <w:pPr>
      <w:jc w:val="both"/>
    </w:pPr>
    <w:rPr>
      <w:color w:val="000000"/>
      <w:sz w:val="20"/>
    </w:rPr>
  </w:style>
  <w:style w:type="paragraph" w:customStyle="1" w:styleId="ReadingHead2">
    <w:name w:val="ReadingHead2"/>
    <w:basedOn w:val="Reading"/>
    <w:qFormat/>
    <w:pPr>
      <w:spacing w:before="320" w:after="60"/>
    </w:pPr>
    <w:rPr>
      <w:rFonts w:ascii="Arial" w:hAnsi="Arial"/>
      <w:b/>
    </w:rPr>
  </w:style>
  <w:style w:type="paragraph" w:customStyle="1" w:styleId="Reading2">
    <w:name w:val="Reading2"/>
    <w:basedOn w:val="Body"/>
    <w:qFormat/>
    <w:pPr>
      <w:spacing w:line="228" w:lineRule="auto"/>
      <w:jc w:val="both"/>
    </w:pPr>
    <w:rPr>
      <w:color w:val="000000"/>
      <w:sz w:val="20"/>
    </w:rPr>
  </w:style>
  <w:style w:type="paragraph" w:customStyle="1" w:styleId="ReadingHead">
    <w:name w:val="ReadingHead"/>
    <w:basedOn w:val="Reading"/>
    <w:qFormat/>
    <w:pPr>
      <w:spacing w:before="320" w:after="100"/>
    </w:pPr>
    <w:rPr>
      <w:rFonts w:ascii="Arial" w:hAnsi="Arial"/>
      <w:b/>
    </w:rPr>
  </w:style>
  <w:style w:type="paragraph" w:customStyle="1" w:styleId="Psalm">
    <w:name w:val="Psalm"/>
    <w:basedOn w:val="Reading"/>
    <w:qFormat/>
    <w:pPr>
      <w:tabs>
        <w:tab w:val="left" w:pos="340"/>
      </w:tabs>
    </w:pPr>
    <w:rPr>
      <w:sz w:val="18"/>
    </w:rPr>
  </w:style>
  <w:style w:type="paragraph" w:customStyle="1" w:styleId="ReadingHead3">
    <w:name w:val="ReadingHead3"/>
    <w:basedOn w:val="Reading"/>
    <w:qFormat/>
    <w:pPr>
      <w:spacing w:before="320" w:after="60"/>
    </w:pPr>
    <w:rPr>
      <w:rFonts w:ascii="Arial" w:hAnsi="Arial"/>
      <w:b/>
    </w:rPr>
  </w:style>
  <w:style w:type="paragraph" w:customStyle="1" w:styleId="Default">
    <w:name w:val="Default"/>
    <w:qFormat/>
    <w:rPr>
      <w:rFonts w:eastAsia="Arial"/>
      <w:color w:val="000000"/>
    </w:rPr>
  </w:style>
  <w:style w:type="paragraph" w:customStyle="1" w:styleId="Reading3">
    <w:name w:val="Reading3"/>
    <w:basedOn w:val="Body"/>
    <w:qFormat/>
    <w:pPr>
      <w:spacing w:after="0" w:line="230" w:lineRule="auto"/>
      <w:jc w:val="both"/>
    </w:pPr>
    <w:rPr>
      <w:color w:val="000000"/>
      <w:sz w:val="20"/>
    </w:rPr>
  </w:style>
  <w:style w:type="paragraph" w:customStyle="1" w:styleId="ArtisticBody">
    <w:name w:val="Artistic Body"/>
    <w:basedOn w:val="Body"/>
    <w:qFormat/>
    <w:pPr>
      <w:spacing w:after="0"/>
    </w:pPr>
    <w:rPr>
      <w:color w:val="E60E88"/>
    </w:rPr>
  </w:style>
  <w:style w:type="paragraph" w:customStyle="1" w:styleId="ve1">
    <w:name w:val="ve1"/>
    <w:basedOn w:val="Normal"/>
    <w:rsid w:val="00E86410"/>
    <w:pPr>
      <w:suppressAutoHyphens w:val="0"/>
      <w:spacing w:before="100" w:beforeAutospacing="1" w:after="100" w:afterAutospacing="1"/>
    </w:pPr>
    <w:rPr>
      <w:rFonts w:eastAsia="Times New Roman" w:cs="Times New Roman"/>
      <w:kern w:val="0"/>
      <w:lang w:eastAsia="en-GB" w:bidi="ar-SA"/>
    </w:rPr>
  </w:style>
  <w:style w:type="character" w:customStyle="1" w:styleId="apple-converted-space">
    <w:name w:val="apple-converted-space"/>
    <w:basedOn w:val="DefaultParagraphFont"/>
    <w:rsid w:val="00956784"/>
  </w:style>
  <w:style w:type="character" w:customStyle="1" w:styleId="text">
    <w:name w:val="text"/>
    <w:basedOn w:val="DefaultParagraphFont"/>
    <w:rsid w:val="00956784"/>
  </w:style>
  <w:style w:type="character" w:customStyle="1" w:styleId="indent-1-breaks">
    <w:name w:val="indent-1-breaks"/>
    <w:basedOn w:val="DefaultParagraphFont"/>
    <w:rsid w:val="00956784"/>
  </w:style>
  <w:style w:type="character" w:customStyle="1" w:styleId="small-caps">
    <w:name w:val="small-caps"/>
    <w:basedOn w:val="DefaultParagraphFont"/>
    <w:rsid w:val="00956784"/>
  </w:style>
  <w:style w:type="paragraph" w:customStyle="1" w:styleId="line">
    <w:name w:val="line"/>
    <w:basedOn w:val="Normal"/>
    <w:rsid w:val="00956784"/>
    <w:pPr>
      <w:suppressAutoHyphens w:val="0"/>
      <w:spacing w:before="100" w:beforeAutospacing="1" w:after="100" w:afterAutospacing="1"/>
    </w:pPr>
    <w:rPr>
      <w:rFonts w:eastAsia="Times New Roman" w:cs="Times New Roman"/>
      <w:kern w:val="0"/>
      <w:lang w:eastAsia="en-GB" w:bidi="ar-SA"/>
    </w:rPr>
  </w:style>
  <w:style w:type="character" w:styleId="Strong">
    <w:name w:val="Strong"/>
    <w:basedOn w:val="DefaultParagraphFont"/>
    <w:uiPriority w:val="22"/>
    <w:qFormat/>
    <w:rsid w:val="008B04A2"/>
    <w:rPr>
      <w:b/>
      <w:bCs/>
    </w:rPr>
  </w:style>
  <w:style w:type="paragraph" w:customStyle="1" w:styleId="chapter-1">
    <w:name w:val="chapter-1"/>
    <w:basedOn w:val="Normal"/>
    <w:rsid w:val="00715406"/>
    <w:pPr>
      <w:suppressAutoHyphens w:val="0"/>
      <w:spacing w:before="100" w:beforeAutospacing="1" w:after="100" w:afterAutospacing="1"/>
    </w:pPr>
    <w:rPr>
      <w:rFonts w:eastAsia="Times New Roman" w:cs="Times New Roman"/>
      <w:kern w:val="0"/>
      <w:lang w:eastAsia="en-GB" w:bidi="ar-SA"/>
    </w:rPr>
  </w:style>
  <w:style w:type="character" w:customStyle="1" w:styleId="chapternum">
    <w:name w:val="chapternum"/>
    <w:basedOn w:val="DefaultParagraphFont"/>
    <w:rsid w:val="00715406"/>
  </w:style>
  <w:style w:type="paragraph" w:styleId="NormalWeb">
    <w:name w:val="Normal (Web)"/>
    <w:basedOn w:val="Normal"/>
    <w:uiPriority w:val="99"/>
    <w:unhideWhenUsed/>
    <w:rsid w:val="00715406"/>
    <w:pPr>
      <w:suppressAutoHyphens w:val="0"/>
      <w:spacing w:before="100" w:beforeAutospacing="1" w:after="100" w:afterAutospacing="1"/>
    </w:pPr>
    <w:rPr>
      <w:rFonts w:eastAsia="Times New Roman" w:cs="Times New Roman"/>
      <w:kern w:val="0"/>
      <w:lang w:eastAsia="en-GB" w:bidi="ar-SA"/>
    </w:rPr>
  </w:style>
  <w:style w:type="paragraph" w:customStyle="1" w:styleId="vein">
    <w:name w:val="vein"/>
    <w:basedOn w:val="Normal"/>
    <w:rsid w:val="00CB7AFC"/>
    <w:pPr>
      <w:suppressAutoHyphens w:val="0"/>
      <w:spacing w:before="100" w:beforeAutospacing="1" w:after="100" w:afterAutospacing="1"/>
    </w:pPr>
    <w:rPr>
      <w:rFonts w:eastAsia="Times New Roman" w:cs="Times New Roman"/>
      <w:kern w:val="0"/>
      <w:lang w:eastAsia="en-GB" w:bidi="ar-SA"/>
    </w:rPr>
  </w:style>
  <w:style w:type="character" w:styleId="Emphasis">
    <w:name w:val="Emphasis"/>
    <w:basedOn w:val="DefaultParagraphFont"/>
    <w:uiPriority w:val="20"/>
    <w:qFormat/>
    <w:rsid w:val="00DF41E7"/>
    <w:rPr>
      <w:i/>
      <w:iCs/>
    </w:rPr>
  </w:style>
  <w:style w:type="character" w:styleId="UnresolvedMention">
    <w:name w:val="Unresolved Mention"/>
    <w:basedOn w:val="DefaultParagraphFont"/>
    <w:uiPriority w:val="99"/>
    <w:semiHidden/>
    <w:unhideWhenUsed/>
    <w:rsid w:val="00AA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1433</Words>
  <Characters>6367</Characters>
  <Application>Microsoft Office Word</Application>
  <DocSecurity>0</DocSecurity>
  <Lines>226</Lines>
  <Paragraphs>65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Evans</dc:creator>
  <cp:keywords/>
  <dc:description/>
  <cp:lastModifiedBy>Gary Evans</cp:lastModifiedBy>
  <cp:revision>42</cp:revision>
  <dcterms:created xsi:type="dcterms:W3CDTF">2026-01-20T11:29:00Z</dcterms:created>
  <dcterms:modified xsi:type="dcterms:W3CDTF">2026-01-22T13:04:00Z</dcterms:modified>
  <dc:language>en-GB</dc:language>
</cp:coreProperties>
</file>