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E72C6" w14:textId="32E54B5D" w:rsidR="00CA1906" w:rsidRPr="00CA1906" w:rsidRDefault="00CA1906" w:rsidP="00CA1906">
      <w:pPr>
        <w:rPr>
          <w:rFonts w:ascii="Arial" w:hAnsi="Arial" w:cs="Arial"/>
          <w:sz w:val="24"/>
          <w:szCs w:val="24"/>
          <w:lang w:eastAsia="en-GB"/>
        </w:rPr>
      </w:pPr>
      <w:r w:rsidRPr="00CA1906">
        <w:rPr>
          <w:rFonts w:ascii="Arial" w:hAnsi="Arial" w:cs="Arial"/>
          <w:bCs/>
          <w:noProof/>
          <w:sz w:val="24"/>
          <w:szCs w:val="24"/>
          <w:lang w:eastAsia="en-GB"/>
        </w:rPr>
        <w:drawing>
          <wp:anchor distT="0" distB="0" distL="114300" distR="114300" simplePos="0" relativeHeight="251705344" behindDoc="1" locked="0" layoutInCell="1" allowOverlap="1" wp14:anchorId="697729A4" wp14:editId="2188F25F">
            <wp:simplePos x="0" y="0"/>
            <wp:positionH relativeFrom="margin">
              <wp:posOffset>-25400</wp:posOffset>
            </wp:positionH>
            <wp:positionV relativeFrom="paragraph">
              <wp:posOffset>7620</wp:posOffset>
            </wp:positionV>
            <wp:extent cx="654685" cy="396240"/>
            <wp:effectExtent l="0" t="0" r="0" b="3810"/>
            <wp:wrapTight wrapText="bothSides">
              <wp:wrapPolygon edited="0">
                <wp:start x="13199" y="0"/>
                <wp:lineTo x="0" y="4154"/>
                <wp:lineTo x="0" y="15577"/>
                <wp:lineTo x="13827" y="16615"/>
                <wp:lineTo x="13827" y="20769"/>
                <wp:lineTo x="18227" y="20769"/>
                <wp:lineTo x="18227" y="16615"/>
                <wp:lineTo x="20741" y="15577"/>
                <wp:lineTo x="20741" y="9346"/>
                <wp:lineTo x="16970" y="0"/>
                <wp:lineTo x="13199" y="0"/>
              </wp:wrapPolygon>
            </wp:wrapTight>
            <wp:docPr id="2033130938" name="Picture 20331309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54685" cy="396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1906">
        <w:rPr>
          <w:rFonts w:ascii="Arial" w:hAnsi="Arial" w:cs="Arial"/>
          <w:sz w:val="24"/>
          <w:szCs w:val="24"/>
          <w:lang w:eastAsia="en-GB"/>
        </w:rPr>
        <w:t xml:space="preserve">Next collection will be </w:t>
      </w:r>
      <w:r w:rsidR="00FD511E">
        <w:rPr>
          <w:rFonts w:ascii="Arial" w:hAnsi="Arial" w:cs="Arial"/>
          <w:b/>
          <w:bCs/>
          <w:sz w:val="24"/>
          <w:szCs w:val="24"/>
          <w:lang w:eastAsia="en-GB"/>
        </w:rPr>
        <w:t>October 29</w:t>
      </w:r>
      <w:r w:rsidR="00FD511E" w:rsidRPr="00FD511E">
        <w:rPr>
          <w:rFonts w:ascii="Arial" w:hAnsi="Arial" w:cs="Arial"/>
          <w:b/>
          <w:bCs/>
          <w:sz w:val="24"/>
          <w:szCs w:val="24"/>
          <w:vertAlign w:val="superscript"/>
          <w:lang w:eastAsia="en-GB"/>
        </w:rPr>
        <w:t>th</w:t>
      </w:r>
      <w:r w:rsidR="00FD511E">
        <w:rPr>
          <w:rFonts w:ascii="Arial" w:hAnsi="Arial" w:cs="Arial"/>
          <w:b/>
          <w:bCs/>
          <w:sz w:val="24"/>
          <w:szCs w:val="24"/>
          <w:lang w:eastAsia="en-GB"/>
        </w:rPr>
        <w:t xml:space="preserve"> </w:t>
      </w:r>
      <w:r w:rsidR="00633499">
        <w:rPr>
          <w:rFonts w:ascii="Arial" w:hAnsi="Arial" w:cs="Arial"/>
          <w:b/>
          <w:bCs/>
          <w:sz w:val="24"/>
          <w:szCs w:val="24"/>
          <w:lang w:eastAsia="en-GB"/>
        </w:rPr>
        <w:t xml:space="preserve"> </w:t>
      </w:r>
      <w:r w:rsidRPr="00CA1906">
        <w:rPr>
          <w:rFonts w:ascii="Arial" w:hAnsi="Arial" w:cs="Arial"/>
          <w:b/>
          <w:bCs/>
          <w:sz w:val="24"/>
          <w:szCs w:val="24"/>
          <w:lang w:eastAsia="en-GB"/>
        </w:rPr>
        <w:t xml:space="preserve">  </w:t>
      </w:r>
      <w:r w:rsidRPr="00CA1906">
        <w:rPr>
          <w:rFonts w:ascii="Arial" w:hAnsi="Arial" w:cs="Arial"/>
          <w:sz w:val="24"/>
          <w:szCs w:val="24"/>
          <w:lang w:eastAsia="en-GB"/>
        </w:rPr>
        <w:t>please leave donations in narthex.</w:t>
      </w:r>
    </w:p>
    <w:p w14:paraId="319A4C01" w14:textId="3132D659" w:rsidR="00C27275" w:rsidRPr="00C27275" w:rsidRDefault="00C27275" w:rsidP="00C27275">
      <w:pPr>
        <w:pStyle w:val="BodyText"/>
        <w:ind w:right="0"/>
        <w:rPr>
          <w:color w:val="0D0D0D" w:themeColor="text1" w:themeTint="F2"/>
          <w:sz w:val="24"/>
          <w:szCs w:val="24"/>
          <w:lang w:val="en-GB" w:eastAsia="en-GB"/>
        </w:rPr>
      </w:pPr>
      <w:r w:rsidRPr="005B0ED6">
        <w:rPr>
          <w:noProof/>
          <w:color w:val="0D0D0D" w:themeColor="text1" w:themeTint="F2"/>
          <w:sz w:val="24"/>
          <w:szCs w:val="24"/>
          <w:lang w:eastAsia="en-GB"/>
        </w:rPr>
        <w:drawing>
          <wp:anchor distT="0" distB="0" distL="114300" distR="114300" simplePos="0" relativeHeight="251763712" behindDoc="1" locked="0" layoutInCell="1" allowOverlap="1" wp14:anchorId="7E69B533" wp14:editId="07BA4D0D">
            <wp:simplePos x="0" y="0"/>
            <wp:positionH relativeFrom="margin">
              <wp:posOffset>0</wp:posOffset>
            </wp:positionH>
            <wp:positionV relativeFrom="paragraph">
              <wp:posOffset>22225</wp:posOffset>
            </wp:positionV>
            <wp:extent cx="545465" cy="638175"/>
            <wp:effectExtent l="0" t="0" r="6985" b="9525"/>
            <wp:wrapTight wrapText="bothSides">
              <wp:wrapPolygon edited="0">
                <wp:start x="0" y="0"/>
                <wp:lineTo x="0" y="21278"/>
                <wp:lineTo x="21122" y="21278"/>
                <wp:lineTo x="21122" y="0"/>
                <wp:lineTo x="0" y="0"/>
              </wp:wrapPolygon>
            </wp:wrapTight>
            <wp:docPr id="503073013" name="Picture 503073013" descr="A picture containing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clipart, vector graphic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546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7275">
        <w:rPr>
          <w:color w:val="0D0D0D" w:themeColor="text1" w:themeTint="F2"/>
          <w:sz w:val="24"/>
          <w:szCs w:val="24"/>
          <w:lang w:val="en-GB" w:eastAsia="en-GB"/>
        </w:rPr>
        <w:t xml:space="preserve">SMM is a designated collection point for Small Electrical Items’. recycling box is in the narthex for items: radios, remote controls, sat </w:t>
      </w:r>
      <w:proofErr w:type="spellStart"/>
      <w:r w:rsidRPr="00C27275">
        <w:rPr>
          <w:color w:val="0D0D0D" w:themeColor="text1" w:themeTint="F2"/>
          <w:sz w:val="24"/>
          <w:szCs w:val="24"/>
          <w:lang w:val="en-GB" w:eastAsia="en-GB"/>
        </w:rPr>
        <w:t>navs</w:t>
      </w:r>
      <w:proofErr w:type="spellEnd"/>
      <w:r w:rsidRPr="00C27275">
        <w:rPr>
          <w:color w:val="0D0D0D" w:themeColor="text1" w:themeTint="F2"/>
          <w:sz w:val="24"/>
          <w:szCs w:val="24"/>
          <w:lang w:val="en-GB" w:eastAsia="en-GB"/>
        </w:rPr>
        <w:t xml:space="preserve">, </w:t>
      </w:r>
      <w:proofErr w:type="spellStart"/>
      <w:r w:rsidRPr="00C27275">
        <w:rPr>
          <w:color w:val="0D0D0D" w:themeColor="text1" w:themeTint="F2"/>
          <w:sz w:val="24"/>
          <w:szCs w:val="24"/>
          <w:lang w:val="en-GB" w:eastAsia="en-GB"/>
        </w:rPr>
        <w:t>freeview</w:t>
      </w:r>
      <w:proofErr w:type="spellEnd"/>
      <w:r w:rsidRPr="00C27275">
        <w:rPr>
          <w:color w:val="0D0D0D" w:themeColor="text1" w:themeTint="F2"/>
          <w:sz w:val="24"/>
          <w:szCs w:val="24"/>
          <w:lang w:val="en-GB" w:eastAsia="en-GB"/>
        </w:rPr>
        <w:t xml:space="preserve"> box, phones, irons, digital cameras etc </w:t>
      </w:r>
    </w:p>
    <w:p w14:paraId="33C75BA3" w14:textId="77777777" w:rsidR="00C27275" w:rsidRDefault="00C27275" w:rsidP="00D40E76">
      <w:pPr>
        <w:pStyle w:val="BodyText"/>
        <w:ind w:right="0"/>
        <w:rPr>
          <w:color w:val="0D0D0D" w:themeColor="text1" w:themeTint="F2"/>
          <w:sz w:val="24"/>
          <w:szCs w:val="24"/>
          <w:lang w:eastAsia="en-GB"/>
        </w:rPr>
      </w:pPr>
    </w:p>
    <w:p w14:paraId="60152867" w14:textId="68F249A5" w:rsidR="000C269F" w:rsidRPr="000C269F" w:rsidRDefault="000C269F" w:rsidP="000C269F">
      <w:pPr>
        <w:pStyle w:val="BodyText"/>
        <w:ind w:right="0"/>
        <w:rPr>
          <w:b/>
          <w:bCs/>
          <w:color w:val="0D0D0D" w:themeColor="text1" w:themeTint="F2"/>
          <w:sz w:val="24"/>
          <w:szCs w:val="24"/>
          <w:lang w:val="en-GB" w:eastAsia="en-GB"/>
        </w:rPr>
      </w:pPr>
      <w:r w:rsidRPr="000C269F">
        <w:rPr>
          <w:b/>
          <w:bCs/>
          <w:noProof/>
          <w:color w:val="0D0D0D" w:themeColor="text1" w:themeTint="F2"/>
          <w:sz w:val="24"/>
          <w:szCs w:val="24"/>
          <w:lang w:val="en-GB" w:eastAsia="en-GB"/>
        </w:rPr>
        <w:drawing>
          <wp:anchor distT="0" distB="0" distL="114300" distR="114300" simplePos="0" relativeHeight="251759616" behindDoc="1" locked="0" layoutInCell="1" allowOverlap="1" wp14:anchorId="6076ED3F" wp14:editId="3E67D980">
            <wp:simplePos x="0" y="0"/>
            <wp:positionH relativeFrom="column">
              <wp:posOffset>20320</wp:posOffset>
            </wp:positionH>
            <wp:positionV relativeFrom="paragraph">
              <wp:posOffset>6350</wp:posOffset>
            </wp:positionV>
            <wp:extent cx="794385" cy="883920"/>
            <wp:effectExtent l="0" t="0" r="5715" b="0"/>
            <wp:wrapTight wrapText="bothSides">
              <wp:wrapPolygon edited="0">
                <wp:start x="0" y="0"/>
                <wp:lineTo x="0" y="20948"/>
                <wp:lineTo x="21237" y="20948"/>
                <wp:lineTo x="21237" y="0"/>
                <wp:lineTo x="0" y="0"/>
              </wp:wrapPolygon>
            </wp:wrapTight>
            <wp:docPr id="1060272897" name="Picture 4" descr="A person in a blue dr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272897" name="Picture 4" descr="A person in a blue dress&#10;&#10;AI-generated content may be incorrec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3600" r="13880"/>
                    <a:stretch>
                      <a:fillRect/>
                    </a:stretch>
                  </pic:blipFill>
                  <pic:spPr bwMode="auto">
                    <a:xfrm>
                      <a:off x="0" y="0"/>
                      <a:ext cx="794385" cy="8839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C269F">
        <w:rPr>
          <w:b/>
          <w:bCs/>
          <w:color w:val="0D0D0D" w:themeColor="text1" w:themeTint="F2"/>
          <w:sz w:val="24"/>
          <w:szCs w:val="24"/>
          <w:lang w:val="en-GB" w:eastAsia="en-GB"/>
        </w:rPr>
        <w:t xml:space="preserve">What if Jane Austen sang </w:t>
      </w:r>
      <w:r>
        <w:rPr>
          <w:b/>
          <w:bCs/>
          <w:color w:val="0D0D0D" w:themeColor="text1" w:themeTint="F2"/>
          <w:sz w:val="24"/>
          <w:szCs w:val="24"/>
          <w:lang w:val="en-GB" w:eastAsia="en-GB"/>
        </w:rPr>
        <w:t>hymns?</w:t>
      </w:r>
    </w:p>
    <w:p w14:paraId="26BBDF45" w14:textId="77777777" w:rsidR="000C269F" w:rsidRPr="000C269F" w:rsidRDefault="000C269F" w:rsidP="000C269F">
      <w:pPr>
        <w:pStyle w:val="BodyText"/>
        <w:ind w:right="0"/>
        <w:rPr>
          <w:color w:val="0D0D0D" w:themeColor="text1" w:themeTint="F2"/>
          <w:sz w:val="24"/>
          <w:szCs w:val="24"/>
          <w:lang w:val="en-GB" w:eastAsia="en-GB"/>
        </w:rPr>
      </w:pPr>
      <w:r w:rsidRPr="000C269F">
        <w:rPr>
          <w:color w:val="0D0D0D" w:themeColor="text1" w:themeTint="F2"/>
          <w:sz w:val="24"/>
          <w:szCs w:val="24"/>
          <w:lang w:val="en-GB" w:eastAsia="en-GB"/>
        </w:rPr>
        <w:t>Rev Canon Rosalind Brown is to give a short talk on November 3</w:t>
      </w:r>
      <w:r w:rsidRPr="000C269F">
        <w:rPr>
          <w:color w:val="0D0D0D" w:themeColor="text1" w:themeTint="F2"/>
          <w:sz w:val="24"/>
          <w:szCs w:val="24"/>
          <w:vertAlign w:val="superscript"/>
          <w:lang w:val="en-GB" w:eastAsia="en-GB"/>
        </w:rPr>
        <w:t>rd</w:t>
      </w:r>
      <w:r w:rsidRPr="000C269F">
        <w:rPr>
          <w:color w:val="0D0D0D" w:themeColor="text1" w:themeTint="F2"/>
          <w:sz w:val="24"/>
          <w:szCs w:val="24"/>
          <w:lang w:val="en-GB" w:eastAsia="en-GB"/>
        </w:rPr>
        <w:t xml:space="preserve"> at SMM at 2.00 – 3.00pm – everyone invited. Flyers are at in the Narthex.</w:t>
      </w:r>
    </w:p>
    <w:p w14:paraId="5637F36B" w14:textId="77777777" w:rsidR="00C27275" w:rsidRDefault="00C27275" w:rsidP="000C269F">
      <w:pPr>
        <w:pStyle w:val="BodyText"/>
        <w:rPr>
          <w:color w:val="0D0D0D" w:themeColor="text1" w:themeTint="F2"/>
          <w:sz w:val="24"/>
          <w:szCs w:val="24"/>
          <w:lang w:val="en-GB" w:eastAsia="en-GB"/>
        </w:rPr>
      </w:pPr>
    </w:p>
    <w:p w14:paraId="4C23C3E2" w14:textId="77777777" w:rsidR="00D45B14" w:rsidRDefault="000C269F" w:rsidP="00D45B14">
      <w:pPr>
        <w:pStyle w:val="BodyText"/>
        <w:ind w:right="0"/>
        <w:rPr>
          <w:color w:val="0D0D0D" w:themeColor="text1" w:themeTint="F2"/>
          <w:sz w:val="24"/>
          <w:szCs w:val="24"/>
          <w:lang w:val="en-GB" w:eastAsia="en-GB"/>
        </w:rPr>
      </w:pPr>
      <w:r w:rsidRPr="000C269F">
        <w:rPr>
          <w:noProof/>
          <w:color w:val="0D0D0D" w:themeColor="text1" w:themeTint="F2"/>
          <w:sz w:val="24"/>
          <w:szCs w:val="24"/>
          <w:lang w:val="en-GB" w:eastAsia="en-GB"/>
        </w:rPr>
        <w:drawing>
          <wp:anchor distT="0" distB="0" distL="114300" distR="114300" simplePos="0" relativeHeight="251760640" behindDoc="1" locked="0" layoutInCell="1" allowOverlap="1" wp14:anchorId="21990596" wp14:editId="6FD8224E">
            <wp:simplePos x="0" y="0"/>
            <wp:positionH relativeFrom="column">
              <wp:posOffset>43180</wp:posOffset>
            </wp:positionH>
            <wp:positionV relativeFrom="paragraph">
              <wp:posOffset>44450</wp:posOffset>
            </wp:positionV>
            <wp:extent cx="464185" cy="502920"/>
            <wp:effectExtent l="0" t="0" r="0" b="0"/>
            <wp:wrapTight wrapText="bothSides">
              <wp:wrapPolygon edited="0">
                <wp:start x="0" y="0"/>
                <wp:lineTo x="0" y="20455"/>
                <wp:lineTo x="20389" y="20455"/>
                <wp:lineTo x="20389" y="0"/>
                <wp:lineTo x="0" y="0"/>
              </wp:wrapPolygon>
            </wp:wrapTight>
            <wp:docPr id="1204940950" name="Picture 5"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940950" name="Picture 5" descr="A blue and white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185" cy="502920"/>
                    </a:xfrm>
                    <a:prstGeom prst="rect">
                      <a:avLst/>
                    </a:prstGeom>
                    <a:noFill/>
                  </pic:spPr>
                </pic:pic>
              </a:graphicData>
            </a:graphic>
            <wp14:sizeRelH relativeFrom="margin">
              <wp14:pctWidth>0</wp14:pctWidth>
            </wp14:sizeRelH>
            <wp14:sizeRelV relativeFrom="margin">
              <wp14:pctHeight>0</wp14:pctHeight>
            </wp14:sizeRelV>
          </wp:anchor>
        </w:drawing>
      </w:r>
      <w:r w:rsidRPr="000C269F">
        <w:rPr>
          <w:color w:val="0D0D0D" w:themeColor="text1" w:themeTint="F2"/>
          <w:sz w:val="24"/>
          <w:szCs w:val="24"/>
          <w:lang w:val="en-GB" w:eastAsia="en-GB"/>
        </w:rPr>
        <w:t>The next Mothers Union meeting will be on 20</w:t>
      </w:r>
      <w:r w:rsidRPr="000C269F">
        <w:rPr>
          <w:color w:val="0D0D0D" w:themeColor="text1" w:themeTint="F2"/>
          <w:sz w:val="24"/>
          <w:szCs w:val="24"/>
          <w:vertAlign w:val="superscript"/>
          <w:lang w:val="en-GB" w:eastAsia="en-GB"/>
        </w:rPr>
        <w:t>th</w:t>
      </w:r>
      <w:r w:rsidRPr="000C269F">
        <w:rPr>
          <w:color w:val="0D0D0D" w:themeColor="text1" w:themeTint="F2"/>
          <w:sz w:val="24"/>
          <w:szCs w:val="24"/>
          <w:lang w:val="en-GB" w:eastAsia="en-GB"/>
        </w:rPr>
        <w:t xml:space="preserve"> October where the focus </w:t>
      </w:r>
      <w:r w:rsidR="00C27275">
        <w:rPr>
          <w:color w:val="0D0D0D" w:themeColor="text1" w:themeTint="F2"/>
          <w:sz w:val="24"/>
          <w:szCs w:val="24"/>
          <w:lang w:val="en-GB" w:eastAsia="en-GB"/>
        </w:rPr>
        <w:t xml:space="preserve">is </w:t>
      </w:r>
      <w:r w:rsidRPr="000C269F">
        <w:rPr>
          <w:color w:val="0D0D0D" w:themeColor="text1" w:themeTint="F2"/>
          <w:sz w:val="24"/>
          <w:szCs w:val="24"/>
          <w:lang w:val="en-GB" w:eastAsia="en-GB"/>
        </w:rPr>
        <w:t xml:space="preserve">on planning 2026 </w:t>
      </w:r>
      <w:r w:rsidR="00D45B14">
        <w:rPr>
          <w:color w:val="0D0D0D" w:themeColor="text1" w:themeTint="F2"/>
          <w:sz w:val="24"/>
          <w:szCs w:val="24"/>
          <w:lang w:val="en-GB" w:eastAsia="en-GB"/>
        </w:rPr>
        <w:t>pro</w:t>
      </w:r>
      <w:r w:rsidRPr="000C269F">
        <w:rPr>
          <w:color w:val="0D0D0D" w:themeColor="text1" w:themeTint="F2"/>
          <w:sz w:val="24"/>
          <w:szCs w:val="24"/>
          <w:lang w:val="en-GB" w:eastAsia="en-GB"/>
        </w:rPr>
        <w:t xml:space="preserve">gramme and sharing </w:t>
      </w:r>
      <w:r w:rsidR="00D45B14">
        <w:rPr>
          <w:color w:val="0D0D0D" w:themeColor="text1" w:themeTint="F2"/>
          <w:sz w:val="24"/>
          <w:szCs w:val="24"/>
          <w:lang w:val="en-GB" w:eastAsia="en-GB"/>
        </w:rPr>
        <w:t xml:space="preserve">  </w:t>
      </w:r>
    </w:p>
    <w:p w14:paraId="10712A78" w14:textId="403AAFF5" w:rsidR="000C269F" w:rsidRDefault="00D45B14" w:rsidP="00D45B14">
      <w:pPr>
        <w:pStyle w:val="BodyText"/>
        <w:ind w:right="0"/>
        <w:rPr>
          <w:color w:val="0D0D0D" w:themeColor="text1" w:themeTint="F2"/>
          <w:sz w:val="24"/>
          <w:szCs w:val="24"/>
          <w:lang w:val="en-GB" w:eastAsia="en-GB"/>
        </w:rPr>
      </w:pPr>
      <w:r>
        <w:rPr>
          <w:color w:val="0D0D0D" w:themeColor="text1" w:themeTint="F2"/>
          <w:sz w:val="24"/>
          <w:szCs w:val="24"/>
          <w:lang w:val="en-GB" w:eastAsia="en-GB"/>
        </w:rPr>
        <w:t xml:space="preserve">              </w:t>
      </w:r>
      <w:r w:rsidR="000C269F" w:rsidRPr="000C269F">
        <w:rPr>
          <w:color w:val="0D0D0D" w:themeColor="text1" w:themeTint="F2"/>
          <w:sz w:val="24"/>
          <w:szCs w:val="24"/>
          <w:lang w:val="en-GB" w:eastAsia="en-GB"/>
        </w:rPr>
        <w:t>favourite poems.</w:t>
      </w:r>
    </w:p>
    <w:p w14:paraId="3740E2B8" w14:textId="77777777" w:rsidR="00F83580" w:rsidRDefault="00F83580" w:rsidP="00F83580">
      <w:pPr>
        <w:pStyle w:val="BodyText"/>
        <w:ind w:right="0"/>
        <w:rPr>
          <w:color w:val="0D0D0D" w:themeColor="text1" w:themeTint="F2"/>
          <w:sz w:val="24"/>
          <w:szCs w:val="24"/>
          <w:lang w:val="en-GB" w:eastAsia="en-GB"/>
        </w:rPr>
      </w:pPr>
    </w:p>
    <w:p w14:paraId="359A997B" w14:textId="77777777" w:rsidR="00F83580" w:rsidRPr="00F83580" w:rsidRDefault="00F83580" w:rsidP="00F83580">
      <w:pPr>
        <w:pStyle w:val="BodyText"/>
        <w:ind w:right="0"/>
        <w:rPr>
          <w:color w:val="0D0D0D" w:themeColor="text1" w:themeTint="F2"/>
          <w:sz w:val="24"/>
          <w:szCs w:val="24"/>
          <w:lang w:eastAsia="en-GB"/>
        </w:rPr>
      </w:pPr>
      <w:r w:rsidRPr="00F83580">
        <w:rPr>
          <w:noProof/>
          <w:color w:val="0D0D0D" w:themeColor="text1" w:themeTint="F2"/>
          <w:sz w:val="24"/>
          <w:szCs w:val="24"/>
          <w:lang w:eastAsia="en-GB"/>
        </w:rPr>
        <w:drawing>
          <wp:anchor distT="0" distB="0" distL="114300" distR="114300" simplePos="0" relativeHeight="251771904" behindDoc="1" locked="0" layoutInCell="1" allowOverlap="1" wp14:anchorId="06FEDC1A" wp14:editId="7A4E91CE">
            <wp:simplePos x="0" y="0"/>
            <wp:positionH relativeFrom="column">
              <wp:posOffset>-2540</wp:posOffset>
            </wp:positionH>
            <wp:positionV relativeFrom="paragraph">
              <wp:posOffset>1270</wp:posOffset>
            </wp:positionV>
            <wp:extent cx="954710" cy="982980"/>
            <wp:effectExtent l="0" t="0" r="0" b="7620"/>
            <wp:wrapTight wrapText="bothSides">
              <wp:wrapPolygon edited="0">
                <wp:start x="0" y="0"/>
                <wp:lineTo x="0" y="21349"/>
                <wp:lineTo x="21126" y="21349"/>
                <wp:lineTo x="21126" y="0"/>
                <wp:lineTo x="0" y="0"/>
              </wp:wrapPolygon>
            </wp:wrapTight>
            <wp:docPr id="671036599" name="Picture 3" descr="A close-up of a can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036599" name="Picture 3" descr="A close-up of a candle&#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7148"/>
                    <a:stretch>
                      <a:fillRect/>
                    </a:stretch>
                  </pic:blipFill>
                  <pic:spPr bwMode="auto">
                    <a:xfrm>
                      <a:off x="0" y="0"/>
                      <a:ext cx="954710" cy="982980"/>
                    </a:xfrm>
                    <a:prstGeom prst="rect">
                      <a:avLst/>
                    </a:prstGeom>
                    <a:noFill/>
                    <a:ln>
                      <a:noFill/>
                    </a:ln>
                    <a:extLst>
                      <a:ext uri="{53640926-AAD7-44D8-BBD7-CCE9431645EC}">
                        <a14:shadowObscured xmlns:a14="http://schemas.microsoft.com/office/drawing/2010/main"/>
                      </a:ext>
                    </a:extLst>
                  </pic:spPr>
                </pic:pic>
              </a:graphicData>
            </a:graphic>
          </wp:anchor>
        </w:drawing>
      </w:r>
      <w:r w:rsidRPr="00F83580">
        <w:rPr>
          <w:b/>
          <w:bCs/>
          <w:color w:val="0D0D0D" w:themeColor="text1" w:themeTint="F2"/>
          <w:sz w:val="24"/>
          <w:szCs w:val="24"/>
          <w:u w:val="single"/>
          <w:lang w:eastAsia="en-GB"/>
        </w:rPr>
        <w:t xml:space="preserve">All </w:t>
      </w:r>
      <w:proofErr w:type="gramStart"/>
      <w:r w:rsidRPr="00F83580">
        <w:rPr>
          <w:b/>
          <w:bCs/>
          <w:color w:val="0D0D0D" w:themeColor="text1" w:themeTint="F2"/>
          <w:sz w:val="24"/>
          <w:szCs w:val="24"/>
          <w:u w:val="single"/>
          <w:lang w:eastAsia="en-GB"/>
        </w:rPr>
        <w:t>Souls</w:t>
      </w:r>
      <w:proofErr w:type="gramEnd"/>
      <w:r w:rsidRPr="00F83580">
        <w:rPr>
          <w:b/>
          <w:bCs/>
          <w:color w:val="0D0D0D" w:themeColor="text1" w:themeTint="F2"/>
          <w:sz w:val="24"/>
          <w:szCs w:val="24"/>
          <w:u w:val="single"/>
          <w:lang w:eastAsia="en-GB"/>
        </w:rPr>
        <w:t xml:space="preserve"> Service</w:t>
      </w:r>
      <w:r w:rsidRPr="00F83580">
        <w:rPr>
          <w:color w:val="0D0D0D" w:themeColor="text1" w:themeTint="F2"/>
          <w:sz w:val="24"/>
          <w:szCs w:val="24"/>
          <w:lang w:eastAsia="en-GB"/>
        </w:rPr>
        <w:t xml:space="preserve"> is Nov 2</w:t>
      </w:r>
      <w:r w:rsidRPr="00F83580">
        <w:rPr>
          <w:color w:val="0D0D0D" w:themeColor="text1" w:themeTint="F2"/>
          <w:sz w:val="24"/>
          <w:szCs w:val="24"/>
          <w:vertAlign w:val="superscript"/>
          <w:lang w:eastAsia="en-GB"/>
        </w:rPr>
        <w:t>nd</w:t>
      </w:r>
      <w:r w:rsidRPr="00F83580">
        <w:rPr>
          <w:color w:val="0D0D0D" w:themeColor="text1" w:themeTint="F2"/>
          <w:sz w:val="24"/>
          <w:szCs w:val="24"/>
          <w:lang w:eastAsia="en-GB"/>
        </w:rPr>
        <w:t xml:space="preserve"> at 6pm at SMM. There is a book of remembrance in the Narthex for those who would like to remember particular people. Please write in their names and this will be laid on the altar during the service so we can remember those loved ones who have died. There are also invitations to the service in the Narthex. Please take one and pass it on to someone who may like to attend.</w:t>
      </w:r>
    </w:p>
    <w:p w14:paraId="1AC9ACD2" w14:textId="77777777" w:rsidR="00CD50DE" w:rsidRDefault="00CD50DE" w:rsidP="00CD50DE">
      <w:pPr>
        <w:pStyle w:val="BodyText"/>
        <w:ind w:right="0"/>
        <w:rPr>
          <w:b/>
          <w:bCs/>
          <w:color w:val="0D0D0D" w:themeColor="text1" w:themeTint="F2"/>
          <w:sz w:val="24"/>
          <w:szCs w:val="24"/>
          <w:lang w:eastAsia="en-GB"/>
        </w:rPr>
      </w:pPr>
    </w:p>
    <w:p w14:paraId="3BC9D11F" w14:textId="22047076" w:rsidR="00CD50DE" w:rsidRPr="00CD50DE" w:rsidRDefault="00CD50DE" w:rsidP="00CD50DE">
      <w:pPr>
        <w:pStyle w:val="BodyText"/>
        <w:ind w:right="0"/>
        <w:rPr>
          <w:color w:val="0D0D0D" w:themeColor="text1" w:themeTint="F2"/>
          <w:sz w:val="24"/>
          <w:szCs w:val="24"/>
          <w:lang w:eastAsia="en-GB"/>
        </w:rPr>
      </w:pPr>
      <w:r w:rsidRPr="00CD50DE">
        <w:rPr>
          <w:b/>
          <w:bCs/>
          <w:noProof/>
          <w:color w:val="0D0D0D" w:themeColor="text1" w:themeTint="F2"/>
          <w:sz w:val="24"/>
          <w:szCs w:val="24"/>
          <w:lang w:eastAsia="en-GB"/>
        </w:rPr>
        <w:drawing>
          <wp:anchor distT="0" distB="0" distL="114300" distR="114300" simplePos="0" relativeHeight="251776000" behindDoc="1" locked="0" layoutInCell="1" allowOverlap="1" wp14:anchorId="3F1F0CEB" wp14:editId="253F5636">
            <wp:simplePos x="0" y="0"/>
            <wp:positionH relativeFrom="column">
              <wp:posOffset>-2540</wp:posOffset>
            </wp:positionH>
            <wp:positionV relativeFrom="paragraph">
              <wp:posOffset>-3175</wp:posOffset>
            </wp:positionV>
            <wp:extent cx="668655" cy="685800"/>
            <wp:effectExtent l="0" t="0" r="0" b="0"/>
            <wp:wrapTight wrapText="bothSides">
              <wp:wrapPolygon edited="0">
                <wp:start x="0" y="0"/>
                <wp:lineTo x="0" y="21000"/>
                <wp:lineTo x="20923" y="21000"/>
                <wp:lineTo x="20923" y="0"/>
                <wp:lineTo x="0" y="0"/>
              </wp:wrapPolygon>
            </wp:wrapTight>
            <wp:docPr id="17230495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9021"/>
                    <a:stretch>
                      <a:fillRect/>
                    </a:stretch>
                  </pic:blipFill>
                  <pic:spPr bwMode="auto">
                    <a:xfrm>
                      <a:off x="0" y="0"/>
                      <a:ext cx="668655" cy="685800"/>
                    </a:xfrm>
                    <a:prstGeom prst="rect">
                      <a:avLst/>
                    </a:prstGeom>
                    <a:noFill/>
                    <a:ln>
                      <a:noFill/>
                    </a:ln>
                    <a:extLst>
                      <a:ext uri="{53640926-AAD7-44D8-BBD7-CCE9431645EC}">
                        <a14:shadowObscured xmlns:a14="http://schemas.microsoft.com/office/drawing/2010/main"/>
                      </a:ext>
                    </a:extLst>
                  </pic:spPr>
                </pic:pic>
              </a:graphicData>
            </a:graphic>
          </wp:anchor>
        </w:drawing>
      </w:r>
      <w:r w:rsidRPr="00CD50DE">
        <w:rPr>
          <w:b/>
          <w:bCs/>
          <w:color w:val="0D0D0D" w:themeColor="text1" w:themeTint="F2"/>
          <w:sz w:val="24"/>
          <w:szCs w:val="24"/>
          <w:lang w:eastAsia="en-GB"/>
        </w:rPr>
        <w:t>Pittington Brass Band Concert</w:t>
      </w:r>
      <w:r w:rsidRPr="00CD50DE">
        <w:rPr>
          <w:color w:val="0D0D0D" w:themeColor="text1" w:themeTint="F2"/>
          <w:sz w:val="24"/>
          <w:szCs w:val="24"/>
          <w:lang w:eastAsia="en-GB"/>
        </w:rPr>
        <w:t>. Sunday 2</w:t>
      </w:r>
      <w:r w:rsidRPr="00CD50DE">
        <w:rPr>
          <w:color w:val="0D0D0D" w:themeColor="text1" w:themeTint="F2"/>
          <w:sz w:val="24"/>
          <w:szCs w:val="24"/>
          <w:vertAlign w:val="superscript"/>
          <w:lang w:eastAsia="en-GB"/>
        </w:rPr>
        <w:t>nd</w:t>
      </w:r>
      <w:r w:rsidRPr="00CD50DE">
        <w:rPr>
          <w:color w:val="0D0D0D" w:themeColor="text1" w:themeTint="F2"/>
          <w:sz w:val="24"/>
          <w:szCs w:val="24"/>
          <w:lang w:eastAsia="en-GB"/>
        </w:rPr>
        <w:t xml:space="preserve"> November 2.00-4.00 pm. Tea/coffee in inter</w:t>
      </w:r>
      <w:r w:rsidR="008C4FF0">
        <w:rPr>
          <w:color w:val="0D0D0D" w:themeColor="text1" w:themeTint="F2"/>
          <w:sz w:val="24"/>
          <w:szCs w:val="24"/>
          <w:lang w:eastAsia="en-GB"/>
        </w:rPr>
        <w:t>v</w:t>
      </w:r>
      <w:r w:rsidRPr="00CD50DE">
        <w:rPr>
          <w:color w:val="0D0D0D" w:themeColor="text1" w:themeTint="F2"/>
          <w:sz w:val="24"/>
          <w:szCs w:val="24"/>
          <w:lang w:eastAsia="en-GB"/>
        </w:rPr>
        <w:t>al. Donations in aid of Church building fund.</w:t>
      </w:r>
    </w:p>
    <w:p w14:paraId="65C6589F" w14:textId="77777777" w:rsidR="00CD50DE" w:rsidRDefault="00CD50DE" w:rsidP="00CD50DE">
      <w:pPr>
        <w:pStyle w:val="BodyText"/>
        <w:rPr>
          <w:color w:val="0D0D0D" w:themeColor="text1" w:themeTint="F2"/>
          <w:sz w:val="24"/>
          <w:szCs w:val="24"/>
          <w:lang w:eastAsia="en-GB"/>
        </w:rPr>
      </w:pPr>
    </w:p>
    <w:p w14:paraId="58FF58D0" w14:textId="59A2183A" w:rsidR="005908F4" w:rsidRDefault="005908F4" w:rsidP="005908F4">
      <w:pPr>
        <w:pStyle w:val="BodyText"/>
        <w:ind w:right="0"/>
        <w:rPr>
          <w:color w:val="0D0D0D" w:themeColor="text1" w:themeTint="F2"/>
          <w:sz w:val="24"/>
          <w:szCs w:val="24"/>
          <w:lang w:eastAsia="en-GB"/>
        </w:rPr>
      </w:pPr>
      <w:r>
        <w:rPr>
          <w:color w:val="0D0D0D" w:themeColor="text1" w:themeTint="F2"/>
          <w:sz w:val="24"/>
          <w:szCs w:val="24"/>
          <w:lang w:eastAsia="en-GB"/>
        </w:rPr>
        <w:t>Belmont Parish Hall are hosting ‘</w:t>
      </w:r>
      <w:r w:rsidRPr="005908F4">
        <w:rPr>
          <w:b/>
          <w:bCs/>
          <w:color w:val="0D0D0D" w:themeColor="text1" w:themeTint="F2"/>
          <w:sz w:val="24"/>
          <w:szCs w:val="24"/>
          <w:lang w:eastAsia="en-GB"/>
        </w:rPr>
        <w:t xml:space="preserve">The Cardiac Dodgers’ </w:t>
      </w:r>
      <w:r>
        <w:rPr>
          <w:color w:val="0D0D0D" w:themeColor="text1" w:themeTint="F2"/>
          <w:sz w:val="24"/>
          <w:szCs w:val="24"/>
          <w:lang w:eastAsia="en-GB"/>
        </w:rPr>
        <w:t>– music and songs from 1050’s -2000’s on Saturday 15</w:t>
      </w:r>
      <w:r w:rsidRPr="005908F4">
        <w:rPr>
          <w:color w:val="0D0D0D" w:themeColor="text1" w:themeTint="F2"/>
          <w:sz w:val="24"/>
          <w:szCs w:val="24"/>
          <w:vertAlign w:val="superscript"/>
          <w:lang w:eastAsia="en-GB"/>
        </w:rPr>
        <w:t>th</w:t>
      </w:r>
      <w:r>
        <w:rPr>
          <w:color w:val="0D0D0D" w:themeColor="text1" w:themeTint="F2"/>
          <w:sz w:val="24"/>
          <w:szCs w:val="24"/>
          <w:lang w:eastAsia="en-GB"/>
        </w:rPr>
        <w:t xml:space="preserve"> November at 7.00pm. Tickets £10 inc. pie and peas supper. Tickets from parish Hall office 0191 3848348.</w:t>
      </w:r>
    </w:p>
    <w:p w14:paraId="28B66135" w14:textId="77777777" w:rsidR="005908F4" w:rsidRPr="00CD50DE" w:rsidRDefault="005908F4" w:rsidP="00CD50DE">
      <w:pPr>
        <w:pStyle w:val="BodyText"/>
        <w:rPr>
          <w:color w:val="0D0D0D" w:themeColor="text1" w:themeTint="F2"/>
          <w:sz w:val="24"/>
          <w:szCs w:val="24"/>
          <w:lang w:eastAsia="en-GB"/>
        </w:rPr>
      </w:pPr>
    </w:p>
    <w:p w14:paraId="0542AB00" w14:textId="77777777" w:rsidR="00CD50DE" w:rsidRDefault="00CD50DE" w:rsidP="00CD50DE">
      <w:pPr>
        <w:pStyle w:val="BodyText"/>
        <w:ind w:right="0"/>
        <w:rPr>
          <w:color w:val="0D0D0D" w:themeColor="text1" w:themeTint="F2"/>
          <w:sz w:val="24"/>
          <w:szCs w:val="24"/>
          <w:lang w:eastAsia="en-GB"/>
        </w:rPr>
      </w:pPr>
      <w:r w:rsidRPr="00CD50DE">
        <w:rPr>
          <w:noProof/>
          <w:color w:val="0D0D0D" w:themeColor="text1" w:themeTint="F2"/>
          <w:sz w:val="24"/>
          <w:szCs w:val="24"/>
          <w:lang w:eastAsia="en-GB"/>
        </w:rPr>
        <w:drawing>
          <wp:anchor distT="0" distB="0" distL="114300" distR="114300" simplePos="0" relativeHeight="251777024" behindDoc="1" locked="0" layoutInCell="1" allowOverlap="1" wp14:anchorId="09DB09FF" wp14:editId="326E5355">
            <wp:simplePos x="0" y="0"/>
            <wp:positionH relativeFrom="column">
              <wp:posOffset>7620</wp:posOffset>
            </wp:positionH>
            <wp:positionV relativeFrom="paragraph">
              <wp:posOffset>50800</wp:posOffset>
            </wp:positionV>
            <wp:extent cx="897467" cy="819194"/>
            <wp:effectExtent l="0" t="0" r="0" b="0"/>
            <wp:wrapTight wrapText="bothSides">
              <wp:wrapPolygon edited="0">
                <wp:start x="0" y="0"/>
                <wp:lineTo x="0" y="21098"/>
                <wp:lineTo x="21096" y="21098"/>
                <wp:lineTo x="21096" y="0"/>
                <wp:lineTo x="0" y="0"/>
              </wp:wrapPolygon>
            </wp:wrapTight>
            <wp:docPr id="1232814254" name="Picture 3" descr="church leadership clipart 20 free Cliparts | Download images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urch leadership clipart 20 free Cliparts | Download images on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7467" cy="819194"/>
                    </a:xfrm>
                    <a:prstGeom prst="rect">
                      <a:avLst/>
                    </a:prstGeom>
                    <a:noFill/>
                    <a:ln>
                      <a:noFill/>
                    </a:ln>
                  </pic:spPr>
                </pic:pic>
              </a:graphicData>
            </a:graphic>
          </wp:anchor>
        </w:drawing>
      </w:r>
      <w:r w:rsidRPr="00CD50DE">
        <w:rPr>
          <w:color w:val="0D0D0D" w:themeColor="text1" w:themeTint="F2"/>
          <w:sz w:val="24"/>
          <w:szCs w:val="24"/>
          <w:lang w:eastAsia="en-GB"/>
        </w:rPr>
        <w:t xml:space="preserve">Reminder: The licensing service for Rev John Estall is to be held at SMM at 11.00 am on Sunday </w:t>
      </w:r>
      <w:r w:rsidRPr="00CD50DE">
        <w:rPr>
          <w:b/>
          <w:bCs/>
          <w:color w:val="0D0D0D" w:themeColor="text1" w:themeTint="F2"/>
          <w:sz w:val="24"/>
          <w:szCs w:val="24"/>
          <w:lang w:eastAsia="en-GB"/>
        </w:rPr>
        <w:t>16</w:t>
      </w:r>
      <w:proofErr w:type="gramStart"/>
      <w:r w:rsidRPr="00CD50DE">
        <w:rPr>
          <w:b/>
          <w:bCs/>
          <w:color w:val="0D0D0D" w:themeColor="text1" w:themeTint="F2"/>
          <w:sz w:val="24"/>
          <w:szCs w:val="24"/>
          <w:vertAlign w:val="superscript"/>
          <w:lang w:eastAsia="en-GB"/>
        </w:rPr>
        <w:t>th</w:t>
      </w:r>
      <w:r w:rsidRPr="00CD50DE">
        <w:rPr>
          <w:b/>
          <w:bCs/>
          <w:color w:val="0D0D0D" w:themeColor="text1" w:themeTint="F2"/>
          <w:sz w:val="24"/>
          <w:szCs w:val="24"/>
          <w:lang w:eastAsia="en-GB"/>
        </w:rPr>
        <w:t xml:space="preserve">  November</w:t>
      </w:r>
      <w:proofErr w:type="gramEnd"/>
      <w:r w:rsidRPr="00CD50DE">
        <w:rPr>
          <w:color w:val="0D0D0D" w:themeColor="text1" w:themeTint="F2"/>
          <w:sz w:val="24"/>
          <w:szCs w:val="24"/>
          <w:lang w:eastAsia="en-GB"/>
        </w:rPr>
        <w:t xml:space="preserve">. This will be followed by a </w:t>
      </w:r>
      <w:proofErr w:type="gramStart"/>
      <w:r w:rsidRPr="00CD50DE">
        <w:rPr>
          <w:color w:val="0D0D0D" w:themeColor="text1" w:themeTint="F2"/>
          <w:sz w:val="24"/>
          <w:szCs w:val="24"/>
          <w:lang w:eastAsia="en-GB"/>
        </w:rPr>
        <w:t>faith</w:t>
      </w:r>
      <w:proofErr w:type="gramEnd"/>
      <w:r w:rsidRPr="00CD50DE">
        <w:rPr>
          <w:color w:val="0D0D0D" w:themeColor="text1" w:themeTint="F2"/>
          <w:sz w:val="24"/>
          <w:szCs w:val="24"/>
          <w:lang w:eastAsia="en-GB"/>
        </w:rPr>
        <w:t xml:space="preserve"> lunch in the parish hall to welcome John and his family. A sign-up sheet for food will be out nearer the time in both churches.</w:t>
      </w:r>
    </w:p>
    <w:p w14:paraId="19AB8797" w14:textId="77777777" w:rsidR="00C412C4" w:rsidRDefault="00C412C4" w:rsidP="00CD50DE">
      <w:pPr>
        <w:pStyle w:val="BodyText"/>
        <w:ind w:right="0"/>
        <w:rPr>
          <w:color w:val="0D0D0D" w:themeColor="text1" w:themeTint="F2"/>
          <w:sz w:val="24"/>
          <w:szCs w:val="24"/>
          <w:lang w:eastAsia="en-GB"/>
        </w:rPr>
      </w:pPr>
    </w:p>
    <w:p w14:paraId="04AEFC5F" w14:textId="77777777" w:rsidR="00976533" w:rsidRPr="00976533" w:rsidRDefault="00976533" w:rsidP="00976533">
      <w:pPr>
        <w:pStyle w:val="BodyText"/>
        <w:rPr>
          <w:b/>
          <w:bCs/>
          <w:color w:val="0D0D0D" w:themeColor="text1" w:themeTint="F2"/>
          <w:sz w:val="24"/>
          <w:szCs w:val="24"/>
          <w:u w:val="single"/>
          <w:lang w:val="en-GB" w:eastAsia="en-GB"/>
        </w:rPr>
      </w:pPr>
      <w:r w:rsidRPr="00976533">
        <w:rPr>
          <w:b/>
          <w:bCs/>
          <w:color w:val="0D0D0D" w:themeColor="text1" w:themeTint="F2"/>
          <w:sz w:val="24"/>
          <w:szCs w:val="24"/>
          <w:u w:val="single"/>
          <w:lang w:eastAsia="en-GB"/>
        </w:rPr>
        <w:t>From our Parish weekly prayer cycle:</w:t>
      </w:r>
      <w:r w:rsidRPr="00976533">
        <w:rPr>
          <w:b/>
          <w:bCs/>
          <w:color w:val="0D0D0D" w:themeColor="text1" w:themeTint="F2"/>
          <w:sz w:val="24"/>
          <w:szCs w:val="24"/>
          <w:u w:val="single"/>
          <w:lang w:val="en-GB" w:eastAsia="en-GB"/>
        </w:rPr>
        <w:t xml:space="preserve"> </w:t>
      </w:r>
    </w:p>
    <w:p w14:paraId="49A5F19A" w14:textId="77777777" w:rsidR="00976533" w:rsidRPr="00976533" w:rsidRDefault="00976533" w:rsidP="00976533">
      <w:pPr>
        <w:spacing w:after="0" w:line="240" w:lineRule="auto"/>
        <w:rPr>
          <w:rFonts w:ascii="Arial" w:hAnsi="Arial" w:cs="Arial"/>
          <w:sz w:val="24"/>
          <w:szCs w:val="24"/>
        </w:rPr>
      </w:pPr>
      <w:r w:rsidRPr="00976533">
        <w:rPr>
          <w:rFonts w:ascii="Arial" w:hAnsi="Arial" w:cs="Arial"/>
          <w:sz w:val="24"/>
          <w:szCs w:val="24"/>
        </w:rPr>
        <w:t>The PCC Secretary</w:t>
      </w:r>
      <w:r w:rsidRPr="00976533">
        <w:rPr>
          <w:rFonts w:ascii="Arial" w:hAnsi="Arial" w:cs="Arial"/>
          <w:color w:val="363434"/>
          <w:sz w:val="24"/>
          <w:szCs w:val="24"/>
        </w:rPr>
        <w:t xml:space="preserve">; </w:t>
      </w:r>
      <w:proofErr w:type="spellStart"/>
      <w:r w:rsidRPr="00976533">
        <w:rPr>
          <w:rFonts w:ascii="Arial" w:hAnsi="Arial" w:cs="Arial"/>
          <w:sz w:val="24"/>
          <w:szCs w:val="24"/>
        </w:rPr>
        <w:t>Dragonville</w:t>
      </w:r>
      <w:proofErr w:type="spellEnd"/>
      <w:r w:rsidRPr="00976533">
        <w:rPr>
          <w:rFonts w:ascii="Arial" w:hAnsi="Arial" w:cs="Arial"/>
          <w:sz w:val="24"/>
          <w:szCs w:val="24"/>
        </w:rPr>
        <w:t xml:space="preserve"> Industrial</w:t>
      </w:r>
    </w:p>
    <w:p w14:paraId="7E328C17" w14:textId="647D5D4E" w:rsidR="00976533" w:rsidRPr="00976533" w:rsidRDefault="00976533" w:rsidP="00976533">
      <w:pPr>
        <w:spacing w:after="0" w:line="240" w:lineRule="auto"/>
        <w:rPr>
          <w:rFonts w:ascii="Arial" w:hAnsi="Arial" w:cs="Arial"/>
          <w:sz w:val="24"/>
          <w:szCs w:val="24"/>
        </w:rPr>
      </w:pPr>
      <w:r w:rsidRPr="00976533">
        <w:rPr>
          <w:rFonts w:ascii="Arial" w:hAnsi="Arial" w:cs="Arial"/>
          <w:sz w:val="24"/>
          <w:szCs w:val="24"/>
        </w:rPr>
        <w:t>Estate and Durham City Retail Park</w:t>
      </w:r>
      <w:r w:rsidRPr="00976533">
        <w:rPr>
          <w:rFonts w:ascii="Arial" w:hAnsi="Arial" w:cs="Arial"/>
          <w:color w:val="363434"/>
          <w:sz w:val="24"/>
          <w:szCs w:val="24"/>
        </w:rPr>
        <w:t xml:space="preserve">; </w:t>
      </w:r>
      <w:r w:rsidRPr="00976533">
        <w:rPr>
          <w:rFonts w:ascii="Arial" w:hAnsi="Arial" w:cs="Arial"/>
          <w:sz w:val="24"/>
          <w:szCs w:val="24"/>
        </w:rPr>
        <w:t>Sherburn Hill Salvation Army</w:t>
      </w:r>
      <w:r w:rsidRPr="00976533">
        <w:rPr>
          <w:rFonts w:ascii="Arial" w:hAnsi="Arial" w:cs="Arial"/>
          <w:color w:val="363434"/>
          <w:sz w:val="24"/>
          <w:szCs w:val="24"/>
        </w:rPr>
        <w:t xml:space="preserve">; </w:t>
      </w:r>
      <w:r w:rsidRPr="00976533">
        <w:rPr>
          <w:rFonts w:ascii="Arial" w:hAnsi="Arial" w:cs="Arial"/>
          <w:sz w:val="24"/>
          <w:szCs w:val="24"/>
        </w:rPr>
        <w:t>residents of Front Stree</w:t>
      </w:r>
      <w:r w:rsidRPr="00976533">
        <w:rPr>
          <w:rFonts w:ascii="Arial" w:hAnsi="Arial" w:cs="Arial"/>
          <w:color w:val="363434"/>
          <w:sz w:val="24"/>
          <w:szCs w:val="24"/>
        </w:rPr>
        <w:t xml:space="preserve">t, </w:t>
      </w:r>
      <w:r w:rsidRPr="00976533">
        <w:rPr>
          <w:rFonts w:ascii="Arial" w:hAnsi="Arial" w:cs="Arial"/>
          <w:sz w:val="24"/>
          <w:szCs w:val="24"/>
        </w:rPr>
        <w:t>Bedale Close</w:t>
      </w:r>
      <w:r w:rsidRPr="00976533">
        <w:rPr>
          <w:rFonts w:ascii="Arial" w:hAnsi="Arial" w:cs="Arial"/>
          <w:color w:val="363434"/>
          <w:sz w:val="24"/>
          <w:szCs w:val="24"/>
        </w:rPr>
        <w:t xml:space="preserve">, </w:t>
      </w:r>
      <w:r w:rsidRPr="00976533">
        <w:rPr>
          <w:rFonts w:ascii="Arial" w:hAnsi="Arial" w:cs="Arial"/>
          <w:sz w:val="24"/>
          <w:szCs w:val="24"/>
        </w:rPr>
        <w:t>Sha</w:t>
      </w:r>
      <w:r w:rsidRPr="00976533">
        <w:rPr>
          <w:rFonts w:ascii="Arial" w:hAnsi="Arial" w:cs="Arial"/>
          <w:color w:val="363434"/>
          <w:sz w:val="24"/>
          <w:szCs w:val="24"/>
        </w:rPr>
        <w:t>r</w:t>
      </w:r>
      <w:r w:rsidRPr="00976533">
        <w:rPr>
          <w:rFonts w:ascii="Arial" w:hAnsi="Arial" w:cs="Arial"/>
          <w:sz w:val="24"/>
          <w:szCs w:val="24"/>
        </w:rPr>
        <w:t>p C</w:t>
      </w:r>
      <w:r w:rsidRPr="00976533">
        <w:rPr>
          <w:rFonts w:ascii="Arial" w:hAnsi="Arial" w:cs="Arial"/>
          <w:color w:val="363434"/>
          <w:sz w:val="24"/>
          <w:szCs w:val="24"/>
        </w:rPr>
        <w:t>r</w:t>
      </w:r>
      <w:r w:rsidRPr="00976533">
        <w:rPr>
          <w:rFonts w:ascii="Arial" w:hAnsi="Arial" w:cs="Arial"/>
          <w:sz w:val="24"/>
          <w:szCs w:val="24"/>
        </w:rPr>
        <w:t>escent</w:t>
      </w:r>
      <w:r w:rsidRPr="00976533">
        <w:rPr>
          <w:rFonts w:ascii="Arial" w:hAnsi="Arial" w:cs="Arial"/>
          <w:color w:val="363434"/>
          <w:sz w:val="24"/>
          <w:szCs w:val="24"/>
        </w:rPr>
        <w:t xml:space="preserve">, </w:t>
      </w:r>
      <w:r w:rsidRPr="00976533">
        <w:rPr>
          <w:rFonts w:ascii="Arial" w:hAnsi="Arial" w:cs="Arial"/>
          <w:sz w:val="24"/>
          <w:szCs w:val="24"/>
        </w:rPr>
        <w:t>Magdalene Avenue</w:t>
      </w:r>
      <w:r w:rsidRPr="00976533">
        <w:rPr>
          <w:rFonts w:ascii="Arial" w:hAnsi="Arial" w:cs="Arial"/>
          <w:color w:val="363434"/>
          <w:sz w:val="24"/>
          <w:szCs w:val="24"/>
        </w:rPr>
        <w:t xml:space="preserve">, </w:t>
      </w:r>
      <w:r w:rsidRPr="00976533">
        <w:rPr>
          <w:rFonts w:ascii="Arial" w:hAnsi="Arial" w:cs="Arial"/>
          <w:sz w:val="24"/>
          <w:szCs w:val="24"/>
        </w:rPr>
        <w:t>Fir Tree Close</w:t>
      </w:r>
      <w:r w:rsidRPr="00976533">
        <w:rPr>
          <w:rFonts w:ascii="Arial" w:hAnsi="Arial" w:cs="Arial"/>
          <w:color w:val="4B4948"/>
          <w:sz w:val="24"/>
          <w:szCs w:val="24"/>
        </w:rPr>
        <w:t xml:space="preserve">, </w:t>
      </w:r>
      <w:r w:rsidRPr="00976533">
        <w:rPr>
          <w:rFonts w:ascii="Arial" w:hAnsi="Arial" w:cs="Arial"/>
          <w:sz w:val="24"/>
          <w:szCs w:val="24"/>
        </w:rPr>
        <w:t>Rosedale Road</w:t>
      </w:r>
      <w:r w:rsidRPr="00976533">
        <w:rPr>
          <w:rFonts w:ascii="Arial" w:hAnsi="Arial" w:cs="Arial"/>
          <w:color w:val="4B4948"/>
          <w:sz w:val="24"/>
          <w:szCs w:val="24"/>
        </w:rPr>
        <w:t xml:space="preserve">, </w:t>
      </w:r>
      <w:r w:rsidRPr="00976533">
        <w:rPr>
          <w:rFonts w:ascii="Arial" w:hAnsi="Arial" w:cs="Arial"/>
          <w:sz w:val="24"/>
          <w:szCs w:val="24"/>
        </w:rPr>
        <w:t>Belmont</w:t>
      </w:r>
      <w:r w:rsidR="00C412C4">
        <w:rPr>
          <w:rFonts w:ascii="Arial" w:hAnsi="Arial" w:cs="Arial"/>
          <w:sz w:val="24"/>
          <w:szCs w:val="24"/>
        </w:rPr>
        <w:t>.</w:t>
      </w:r>
    </w:p>
    <w:p w14:paraId="42D9510B" w14:textId="32301C27" w:rsidR="00E862B3" w:rsidRPr="00E100E1" w:rsidRDefault="00E862B3" w:rsidP="00CA1906">
      <w:pPr>
        <w:pStyle w:val="BodyText"/>
        <w:ind w:right="0"/>
        <w:jc w:val="center"/>
        <w:rPr>
          <w:sz w:val="22"/>
          <w:szCs w:val="22"/>
        </w:rPr>
      </w:pPr>
      <w:r>
        <w:rPr>
          <w:b/>
          <w:bCs/>
          <w:color w:val="0D0D0D" w:themeColor="text1" w:themeTint="F2"/>
          <w:sz w:val="32"/>
          <w:szCs w:val="32"/>
          <w:lang w:eastAsia="en-GB"/>
        </w:rPr>
        <w:t>The</w:t>
      </w:r>
      <w:r w:rsidRPr="00814DA1">
        <w:rPr>
          <w:b/>
          <w:bCs/>
          <w:color w:val="0D0D0D" w:themeColor="text1" w:themeTint="F2"/>
          <w:sz w:val="32"/>
          <w:szCs w:val="32"/>
          <w:lang w:eastAsia="en-GB"/>
        </w:rPr>
        <w:t xml:space="preserve"> Benefice of</w:t>
      </w:r>
    </w:p>
    <w:p w14:paraId="2606DBD4" w14:textId="13509CF1" w:rsidR="00E862B3" w:rsidRPr="00814DA1" w:rsidRDefault="00E862B3" w:rsidP="00E862B3">
      <w:pPr>
        <w:spacing w:after="0" w:line="240" w:lineRule="auto"/>
        <w:jc w:val="center"/>
        <w:rPr>
          <w:rFonts w:ascii="Arial" w:hAnsi="Arial" w:cs="Arial"/>
          <w:b/>
          <w:bCs/>
          <w:color w:val="0D0D0D" w:themeColor="text1" w:themeTint="F2"/>
          <w:sz w:val="32"/>
          <w:szCs w:val="32"/>
          <w:lang w:val="en-US" w:eastAsia="en-GB"/>
        </w:rPr>
      </w:pPr>
      <w:r w:rsidRPr="00814DA1">
        <w:rPr>
          <w:rFonts w:ascii="Arial" w:hAnsi="Arial" w:cs="Arial"/>
          <w:b/>
          <w:bCs/>
          <w:color w:val="0D0D0D" w:themeColor="text1" w:themeTint="F2"/>
          <w:sz w:val="32"/>
          <w:szCs w:val="32"/>
          <w:lang w:val="en-US" w:eastAsia="en-GB"/>
        </w:rPr>
        <w:t>St Mary Magdalene, Belmont &amp;</w:t>
      </w:r>
    </w:p>
    <w:p w14:paraId="702C1CC5" w14:textId="04EB204D" w:rsidR="00E862B3" w:rsidRDefault="00E862B3" w:rsidP="00E862B3">
      <w:pPr>
        <w:spacing w:after="0" w:line="240" w:lineRule="auto"/>
        <w:jc w:val="center"/>
        <w:rPr>
          <w:rFonts w:ascii="Arial" w:hAnsi="Arial" w:cs="Arial"/>
          <w:b/>
          <w:bCs/>
          <w:color w:val="0D0D0D" w:themeColor="text1" w:themeTint="F2"/>
          <w:sz w:val="32"/>
          <w:szCs w:val="32"/>
          <w:lang w:val="en-US" w:eastAsia="en-GB"/>
        </w:rPr>
      </w:pPr>
      <w:r w:rsidRPr="00814DA1">
        <w:rPr>
          <w:rFonts w:ascii="Arial" w:hAnsi="Arial" w:cs="Arial"/>
          <w:b/>
          <w:bCs/>
          <w:color w:val="0D0D0D" w:themeColor="text1" w:themeTint="F2"/>
          <w:sz w:val="32"/>
          <w:szCs w:val="32"/>
          <w:lang w:val="en-US" w:eastAsia="en-GB"/>
        </w:rPr>
        <w:t>St Laurence, Pittington</w:t>
      </w:r>
    </w:p>
    <w:p w14:paraId="3CBE2AA6" w14:textId="19C13112" w:rsidR="00793DDE" w:rsidRDefault="00793DDE" w:rsidP="00E862B3">
      <w:pPr>
        <w:spacing w:after="0" w:line="240" w:lineRule="auto"/>
        <w:jc w:val="center"/>
        <w:rPr>
          <w:rFonts w:ascii="Arial" w:hAnsi="Arial" w:cs="Arial"/>
          <w:b/>
          <w:bCs/>
          <w:noProof/>
          <w:sz w:val="28"/>
          <w:szCs w:val="28"/>
        </w:rPr>
      </w:pPr>
    </w:p>
    <w:p w14:paraId="7AEB092F" w14:textId="284AC3E3" w:rsidR="00793DDE" w:rsidRDefault="00D41263" w:rsidP="00E862B3">
      <w:pPr>
        <w:spacing w:after="0" w:line="240" w:lineRule="auto"/>
        <w:jc w:val="center"/>
        <w:rPr>
          <w:rFonts w:ascii="Arial" w:hAnsi="Arial" w:cs="Arial"/>
          <w:b/>
          <w:bCs/>
          <w:noProof/>
          <w:sz w:val="28"/>
          <w:szCs w:val="28"/>
        </w:rPr>
      </w:pPr>
      <w:r>
        <w:rPr>
          <w:noProof/>
        </w:rPr>
        <w:drawing>
          <wp:inline distT="0" distB="0" distL="0" distR="0" wp14:anchorId="0BAA35B7" wp14:editId="25207DCB">
            <wp:extent cx="1813334" cy="1964690"/>
            <wp:effectExtent l="0" t="0" r="0" b="0"/>
            <wp:docPr id="44759400" name="Picture 1" descr="47 best Elisha images on Pinterest | Bible stories, Bible art and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7 best Elisha images on Pinterest | Bible stories, Bible art and Histor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1871" cy="1973939"/>
                    </a:xfrm>
                    <a:prstGeom prst="rect">
                      <a:avLst/>
                    </a:prstGeom>
                    <a:noFill/>
                    <a:ln>
                      <a:noFill/>
                    </a:ln>
                  </pic:spPr>
                </pic:pic>
              </a:graphicData>
            </a:graphic>
          </wp:inline>
        </w:drawing>
      </w:r>
    </w:p>
    <w:p w14:paraId="2A6C8A64" w14:textId="39574964" w:rsidR="00E862B3" w:rsidRDefault="00E862B3" w:rsidP="00E862B3">
      <w:pPr>
        <w:spacing w:after="0" w:line="240" w:lineRule="auto"/>
        <w:jc w:val="center"/>
        <w:rPr>
          <w:rFonts w:ascii="Arial" w:hAnsi="Arial" w:cs="Arial"/>
          <w:b/>
          <w:bCs/>
          <w:noProof/>
          <w:sz w:val="28"/>
          <w:szCs w:val="28"/>
        </w:rPr>
      </w:pPr>
      <w:r>
        <w:rPr>
          <w:rFonts w:ascii="Arial" w:hAnsi="Arial" w:cs="Arial"/>
          <w:b/>
          <w:bCs/>
          <w:noProof/>
          <w:sz w:val="28"/>
          <w:szCs w:val="28"/>
        </w:rPr>
        <w:t xml:space="preserve">Trinity </w:t>
      </w:r>
      <w:r w:rsidR="00D73A02">
        <w:rPr>
          <w:rFonts w:ascii="Arial" w:hAnsi="Arial" w:cs="Arial"/>
          <w:b/>
          <w:bCs/>
          <w:noProof/>
          <w:sz w:val="28"/>
          <w:szCs w:val="28"/>
        </w:rPr>
        <w:t>1</w:t>
      </w:r>
      <w:r w:rsidR="005908F4">
        <w:rPr>
          <w:rFonts w:ascii="Arial" w:hAnsi="Arial" w:cs="Arial"/>
          <w:b/>
          <w:bCs/>
          <w:noProof/>
          <w:sz w:val="28"/>
          <w:szCs w:val="28"/>
        </w:rPr>
        <w:t>8</w:t>
      </w:r>
    </w:p>
    <w:p w14:paraId="2105DF25" w14:textId="7FC0DC10" w:rsidR="00E862B3" w:rsidRPr="009F0333" w:rsidRDefault="00CA591E" w:rsidP="00E862B3">
      <w:pPr>
        <w:spacing w:after="0" w:line="240" w:lineRule="auto"/>
        <w:jc w:val="center"/>
        <w:rPr>
          <w:rFonts w:ascii="Arial" w:hAnsi="Arial" w:cs="Arial"/>
          <w:b/>
          <w:bCs/>
          <w:noProof/>
          <w:sz w:val="28"/>
          <w:szCs w:val="28"/>
        </w:rPr>
      </w:pPr>
      <w:r>
        <w:rPr>
          <w:rFonts w:ascii="Arial" w:hAnsi="Arial" w:cs="Arial"/>
          <w:b/>
          <w:bCs/>
          <w:noProof/>
          <w:sz w:val="28"/>
          <w:szCs w:val="28"/>
        </w:rPr>
        <w:t xml:space="preserve">October </w:t>
      </w:r>
      <w:r w:rsidR="00F83580">
        <w:rPr>
          <w:rFonts w:ascii="Arial" w:hAnsi="Arial" w:cs="Arial"/>
          <w:b/>
          <w:bCs/>
          <w:noProof/>
          <w:sz w:val="28"/>
          <w:szCs w:val="28"/>
        </w:rPr>
        <w:t>1</w:t>
      </w:r>
      <w:r w:rsidR="005908F4">
        <w:rPr>
          <w:rFonts w:ascii="Arial" w:hAnsi="Arial" w:cs="Arial"/>
          <w:b/>
          <w:bCs/>
          <w:noProof/>
          <w:sz w:val="28"/>
          <w:szCs w:val="28"/>
        </w:rPr>
        <w:t>9</w:t>
      </w:r>
      <w:r w:rsidRPr="00CA591E">
        <w:rPr>
          <w:rFonts w:ascii="Arial" w:hAnsi="Arial" w:cs="Arial"/>
          <w:b/>
          <w:bCs/>
          <w:noProof/>
          <w:sz w:val="28"/>
          <w:szCs w:val="28"/>
          <w:vertAlign w:val="superscript"/>
        </w:rPr>
        <w:t>th</w:t>
      </w:r>
      <w:r>
        <w:rPr>
          <w:rFonts w:ascii="Arial" w:hAnsi="Arial" w:cs="Arial"/>
          <w:b/>
          <w:bCs/>
          <w:noProof/>
          <w:sz w:val="28"/>
          <w:szCs w:val="28"/>
        </w:rPr>
        <w:t xml:space="preserve"> </w:t>
      </w:r>
      <w:r w:rsidR="00E862B3" w:rsidRPr="009F0333">
        <w:rPr>
          <w:rFonts w:ascii="Arial" w:hAnsi="Arial" w:cs="Arial"/>
          <w:b/>
          <w:bCs/>
          <w:noProof/>
          <w:sz w:val="28"/>
          <w:szCs w:val="28"/>
        </w:rPr>
        <w:t xml:space="preserve"> 2025</w:t>
      </w:r>
    </w:p>
    <w:p w14:paraId="794E467C" w14:textId="77777777" w:rsidR="00E862B3" w:rsidRPr="00DC0275" w:rsidRDefault="00E862B3" w:rsidP="00E862B3">
      <w:pPr>
        <w:spacing w:after="0" w:line="240" w:lineRule="auto"/>
        <w:jc w:val="both"/>
        <w:rPr>
          <w:rFonts w:ascii="Arial" w:hAnsi="Arial" w:cs="Arial"/>
          <w:b/>
          <w:bCs/>
          <w:sz w:val="16"/>
          <w:szCs w:val="16"/>
        </w:rPr>
      </w:pPr>
    </w:p>
    <w:p w14:paraId="4AF2FE27" w14:textId="4F548EE7" w:rsidR="00E862B3" w:rsidRDefault="00E862B3" w:rsidP="00D41263">
      <w:pPr>
        <w:spacing w:before="40" w:after="0" w:line="240" w:lineRule="auto"/>
        <w:rPr>
          <w:rFonts w:ascii="Arial" w:hAnsi="Arial" w:cs="Arial"/>
          <w:sz w:val="28"/>
          <w:szCs w:val="28"/>
        </w:rPr>
      </w:pPr>
      <w:r w:rsidRPr="00DC1D26">
        <w:rPr>
          <w:rFonts w:ascii="Arial" w:hAnsi="Arial" w:cs="Arial"/>
          <w:b/>
          <w:bCs/>
          <w:sz w:val="28"/>
          <w:szCs w:val="28"/>
        </w:rPr>
        <w:t>Collect</w:t>
      </w:r>
      <w:r w:rsidR="00FF7E41">
        <w:rPr>
          <w:rFonts w:ascii="Arial" w:hAnsi="Arial" w:cs="Arial"/>
          <w:b/>
          <w:bCs/>
          <w:sz w:val="28"/>
          <w:szCs w:val="28"/>
        </w:rPr>
        <w:t xml:space="preserve">: </w:t>
      </w:r>
      <w:r w:rsidR="00D41263" w:rsidRPr="00D41263">
        <w:rPr>
          <w:rFonts w:ascii="Arial" w:hAnsi="Arial" w:cs="Arial"/>
          <w:sz w:val="28"/>
          <w:szCs w:val="28"/>
        </w:rPr>
        <w:t xml:space="preserve">God our judge and saviour, teach us to be open to your truth and to trust in your love, that we may </w:t>
      </w:r>
      <w:r w:rsidR="00D41263">
        <w:rPr>
          <w:rFonts w:ascii="Arial" w:hAnsi="Arial" w:cs="Arial"/>
          <w:sz w:val="28"/>
          <w:szCs w:val="28"/>
        </w:rPr>
        <w:t xml:space="preserve">live </w:t>
      </w:r>
      <w:r w:rsidR="00D41263" w:rsidRPr="00D41263">
        <w:rPr>
          <w:rFonts w:ascii="Arial" w:hAnsi="Arial" w:cs="Arial"/>
          <w:sz w:val="28"/>
          <w:szCs w:val="28"/>
        </w:rPr>
        <w:t xml:space="preserve">each day with confidence in the salvation which is given through Jesus Christ our Lord. Amen </w:t>
      </w:r>
    </w:p>
    <w:p w14:paraId="2E3A8970" w14:textId="77777777" w:rsidR="00D41263" w:rsidRPr="00D41263" w:rsidRDefault="00D41263" w:rsidP="00D41263">
      <w:pPr>
        <w:spacing w:before="40" w:after="0" w:line="240" w:lineRule="auto"/>
        <w:rPr>
          <w:rFonts w:ascii="Arial" w:hAnsi="Arial" w:cs="Arial"/>
          <w:sz w:val="28"/>
          <w:szCs w:val="28"/>
        </w:rPr>
      </w:pPr>
    </w:p>
    <w:p w14:paraId="1E615490" w14:textId="03ED02AD" w:rsidR="00CF34C8" w:rsidRPr="005908F4" w:rsidRDefault="00E862B3" w:rsidP="0011748A">
      <w:pPr>
        <w:spacing w:before="40" w:after="0" w:line="240" w:lineRule="auto"/>
        <w:rPr>
          <w:rFonts w:ascii="Arial" w:hAnsi="Arial" w:cs="Arial"/>
          <w:sz w:val="24"/>
          <w:szCs w:val="24"/>
        </w:rPr>
      </w:pPr>
      <w:r w:rsidRPr="009F0333">
        <w:rPr>
          <w:rFonts w:ascii="Arial" w:hAnsi="Arial" w:cs="Arial"/>
          <w:b/>
          <w:bCs/>
          <w:sz w:val="28"/>
          <w:szCs w:val="28"/>
        </w:rPr>
        <w:t>Hymns</w:t>
      </w:r>
      <w:r w:rsidR="00633499" w:rsidRPr="009F0333">
        <w:rPr>
          <w:rFonts w:ascii="Arial" w:hAnsi="Arial" w:cs="Arial"/>
          <w:b/>
          <w:bCs/>
          <w:sz w:val="28"/>
          <w:szCs w:val="28"/>
        </w:rPr>
        <w:t xml:space="preserve">: </w:t>
      </w:r>
      <w:r w:rsidR="005908F4" w:rsidRPr="005908F4">
        <w:rPr>
          <w:rFonts w:ascii="Arial" w:hAnsi="Arial" w:cs="Arial"/>
          <w:b/>
          <w:bCs/>
          <w:sz w:val="24"/>
          <w:szCs w:val="24"/>
        </w:rPr>
        <w:t xml:space="preserve">131 </w:t>
      </w:r>
      <w:r w:rsidR="005908F4" w:rsidRPr="005908F4">
        <w:rPr>
          <w:rFonts w:ascii="Arial" w:hAnsi="Arial" w:cs="Arial"/>
          <w:sz w:val="24"/>
          <w:szCs w:val="24"/>
        </w:rPr>
        <w:t xml:space="preserve">Disposer Supreme; </w:t>
      </w:r>
      <w:r w:rsidR="005908F4" w:rsidRPr="005908F4">
        <w:rPr>
          <w:rFonts w:ascii="Arial" w:hAnsi="Arial" w:cs="Arial"/>
          <w:b/>
          <w:bCs/>
          <w:sz w:val="24"/>
          <w:szCs w:val="24"/>
        </w:rPr>
        <w:t>315</w:t>
      </w:r>
      <w:r w:rsidR="005908F4" w:rsidRPr="005908F4">
        <w:rPr>
          <w:rFonts w:ascii="Arial" w:hAnsi="Arial" w:cs="Arial"/>
          <w:sz w:val="24"/>
          <w:szCs w:val="24"/>
        </w:rPr>
        <w:t xml:space="preserve"> In </w:t>
      </w:r>
      <w:proofErr w:type="spellStart"/>
      <w:r w:rsidR="005908F4" w:rsidRPr="005908F4">
        <w:rPr>
          <w:rFonts w:ascii="Arial" w:hAnsi="Arial" w:cs="Arial"/>
          <w:sz w:val="24"/>
          <w:szCs w:val="24"/>
        </w:rPr>
        <w:t>heav</w:t>
      </w:r>
      <w:r w:rsidR="005908F4">
        <w:rPr>
          <w:rFonts w:ascii="Arial" w:hAnsi="Arial" w:cs="Arial"/>
          <w:sz w:val="24"/>
          <w:szCs w:val="24"/>
        </w:rPr>
        <w:t>’</w:t>
      </w:r>
      <w:r w:rsidR="005908F4" w:rsidRPr="005908F4">
        <w:rPr>
          <w:rFonts w:ascii="Arial" w:hAnsi="Arial" w:cs="Arial"/>
          <w:sz w:val="24"/>
          <w:szCs w:val="24"/>
        </w:rPr>
        <w:t>nly</w:t>
      </w:r>
      <w:proofErr w:type="spellEnd"/>
      <w:r w:rsidR="005908F4" w:rsidRPr="005908F4">
        <w:rPr>
          <w:rFonts w:ascii="Arial" w:hAnsi="Arial" w:cs="Arial"/>
          <w:sz w:val="24"/>
          <w:szCs w:val="24"/>
        </w:rPr>
        <w:t xml:space="preserve"> love abiding; </w:t>
      </w:r>
      <w:r w:rsidR="005908F4" w:rsidRPr="005908F4">
        <w:rPr>
          <w:rFonts w:ascii="Arial" w:hAnsi="Arial" w:cs="Arial"/>
          <w:b/>
          <w:bCs/>
          <w:sz w:val="24"/>
          <w:szCs w:val="24"/>
        </w:rPr>
        <w:t xml:space="preserve">403 </w:t>
      </w:r>
      <w:r w:rsidR="005908F4" w:rsidRPr="005908F4">
        <w:rPr>
          <w:rFonts w:ascii="Arial" w:hAnsi="Arial" w:cs="Arial"/>
          <w:sz w:val="24"/>
          <w:szCs w:val="24"/>
        </w:rPr>
        <w:t xml:space="preserve">Lord for the </w:t>
      </w:r>
      <w:proofErr w:type="gramStart"/>
      <w:r w:rsidR="005908F4" w:rsidRPr="005908F4">
        <w:rPr>
          <w:rFonts w:ascii="Arial" w:hAnsi="Arial" w:cs="Arial"/>
          <w:sz w:val="24"/>
          <w:szCs w:val="24"/>
        </w:rPr>
        <w:t xml:space="preserve">years;  </w:t>
      </w:r>
      <w:r w:rsidR="005908F4" w:rsidRPr="005908F4">
        <w:rPr>
          <w:rFonts w:ascii="Arial" w:hAnsi="Arial" w:cs="Arial"/>
          <w:b/>
          <w:bCs/>
          <w:sz w:val="24"/>
          <w:szCs w:val="24"/>
        </w:rPr>
        <w:t>77</w:t>
      </w:r>
      <w:proofErr w:type="gramEnd"/>
      <w:r w:rsidR="005908F4" w:rsidRPr="005908F4">
        <w:rPr>
          <w:rFonts w:ascii="Arial" w:hAnsi="Arial" w:cs="Arial"/>
          <w:b/>
          <w:bCs/>
          <w:sz w:val="24"/>
          <w:szCs w:val="24"/>
        </w:rPr>
        <w:t xml:space="preserve"> </w:t>
      </w:r>
      <w:r w:rsidR="005908F4" w:rsidRPr="005908F4">
        <w:rPr>
          <w:rFonts w:ascii="Arial" w:hAnsi="Arial" w:cs="Arial"/>
          <w:sz w:val="24"/>
          <w:szCs w:val="24"/>
        </w:rPr>
        <w:t xml:space="preserve">Breathe on me; </w:t>
      </w:r>
      <w:r w:rsidR="005908F4" w:rsidRPr="005908F4">
        <w:rPr>
          <w:rFonts w:ascii="Arial" w:hAnsi="Arial" w:cs="Arial"/>
          <w:b/>
          <w:bCs/>
          <w:sz w:val="24"/>
          <w:szCs w:val="24"/>
        </w:rPr>
        <w:t>244</w:t>
      </w:r>
      <w:r w:rsidR="005908F4" w:rsidRPr="005908F4">
        <w:rPr>
          <w:rFonts w:ascii="Arial" w:hAnsi="Arial" w:cs="Arial"/>
          <w:sz w:val="24"/>
          <w:szCs w:val="24"/>
        </w:rPr>
        <w:t xml:space="preserve"> Hail to the Lord’s anointed; </w:t>
      </w:r>
      <w:r w:rsidR="005908F4" w:rsidRPr="005908F4">
        <w:rPr>
          <w:rFonts w:ascii="Arial" w:hAnsi="Arial" w:cs="Arial"/>
          <w:b/>
          <w:bCs/>
          <w:sz w:val="24"/>
          <w:szCs w:val="24"/>
        </w:rPr>
        <w:t>418</w:t>
      </w:r>
      <w:r w:rsidR="005908F4" w:rsidRPr="005908F4">
        <w:rPr>
          <w:rFonts w:ascii="Arial" w:hAnsi="Arial" w:cs="Arial"/>
          <w:sz w:val="24"/>
          <w:szCs w:val="24"/>
        </w:rPr>
        <w:t xml:space="preserve"> Lord thy word </w:t>
      </w:r>
      <w:proofErr w:type="spellStart"/>
      <w:r w:rsidR="005908F4" w:rsidRPr="005908F4">
        <w:rPr>
          <w:rFonts w:ascii="Arial" w:hAnsi="Arial" w:cs="Arial"/>
          <w:sz w:val="24"/>
          <w:szCs w:val="24"/>
        </w:rPr>
        <w:t>abideth</w:t>
      </w:r>
      <w:proofErr w:type="spellEnd"/>
      <w:r w:rsidR="005908F4" w:rsidRPr="005908F4">
        <w:rPr>
          <w:rFonts w:ascii="Arial" w:hAnsi="Arial" w:cs="Arial"/>
          <w:sz w:val="24"/>
          <w:szCs w:val="24"/>
        </w:rPr>
        <w:t xml:space="preserve">; </w:t>
      </w:r>
      <w:r w:rsidR="005908F4" w:rsidRPr="005908F4">
        <w:rPr>
          <w:rFonts w:ascii="Arial" w:hAnsi="Arial" w:cs="Arial"/>
          <w:b/>
          <w:bCs/>
          <w:sz w:val="24"/>
          <w:szCs w:val="24"/>
        </w:rPr>
        <w:t xml:space="preserve">612 </w:t>
      </w:r>
      <w:r w:rsidR="005908F4" w:rsidRPr="005908F4">
        <w:rPr>
          <w:rFonts w:ascii="Arial" w:hAnsi="Arial" w:cs="Arial"/>
          <w:sz w:val="24"/>
          <w:szCs w:val="24"/>
        </w:rPr>
        <w:t>Tell out my soul.</w:t>
      </w:r>
    </w:p>
    <w:p w14:paraId="1103FC96" w14:textId="77777777" w:rsidR="00D33EE7" w:rsidRPr="00536E6E" w:rsidRDefault="00D33EE7" w:rsidP="00E862B3">
      <w:pPr>
        <w:spacing w:after="0" w:line="240" w:lineRule="auto"/>
        <w:rPr>
          <w:rFonts w:ascii="Arial" w:hAnsi="Arial" w:cs="Arial"/>
          <w:b/>
          <w:bCs/>
          <w:sz w:val="16"/>
          <w:szCs w:val="16"/>
        </w:rPr>
      </w:pPr>
    </w:p>
    <w:p w14:paraId="5021AF0F" w14:textId="53D6FEED" w:rsidR="00026882" w:rsidRDefault="00E862B3" w:rsidP="00A10ED4">
      <w:pPr>
        <w:spacing w:after="120" w:line="240" w:lineRule="auto"/>
        <w:rPr>
          <w:rFonts w:ascii="Arial" w:hAnsi="Arial" w:cs="Arial"/>
          <w:b/>
          <w:bCs/>
          <w:sz w:val="24"/>
          <w:szCs w:val="24"/>
        </w:rPr>
      </w:pPr>
      <w:r w:rsidRPr="006370C5">
        <w:rPr>
          <w:rFonts w:ascii="Arial" w:hAnsi="Arial" w:cs="Arial"/>
          <w:b/>
          <w:bCs/>
          <w:sz w:val="28"/>
          <w:szCs w:val="28"/>
        </w:rPr>
        <w:t>Bible Readings</w:t>
      </w:r>
      <w:r w:rsidR="00B9515B">
        <w:rPr>
          <w:rFonts w:ascii="Arial" w:hAnsi="Arial" w:cs="Arial"/>
          <w:b/>
          <w:bCs/>
          <w:sz w:val="28"/>
          <w:szCs w:val="28"/>
        </w:rPr>
        <w:t>:</w:t>
      </w:r>
    </w:p>
    <w:p w14:paraId="14ACAFAC" w14:textId="137538DF" w:rsidR="00270515" w:rsidRDefault="00E862B3" w:rsidP="00FF7E41">
      <w:pPr>
        <w:spacing w:after="0" w:line="240" w:lineRule="auto"/>
        <w:rPr>
          <w:rFonts w:ascii="Arial" w:hAnsi="Arial" w:cs="Arial"/>
          <w:sz w:val="24"/>
          <w:szCs w:val="24"/>
        </w:rPr>
      </w:pPr>
      <w:r w:rsidRPr="00E51FE5">
        <w:rPr>
          <w:rFonts w:ascii="Arial" w:hAnsi="Arial" w:cs="Arial"/>
          <w:b/>
          <w:bCs/>
          <w:sz w:val="24"/>
          <w:szCs w:val="24"/>
        </w:rPr>
        <w:t>Readings:</w:t>
      </w:r>
      <w:r>
        <w:rPr>
          <w:rFonts w:ascii="Arial" w:hAnsi="Arial" w:cs="Arial"/>
          <w:b/>
          <w:bCs/>
          <w:sz w:val="24"/>
          <w:szCs w:val="24"/>
        </w:rPr>
        <w:t xml:space="preserve"> </w:t>
      </w:r>
      <w:r w:rsidR="00976533">
        <w:rPr>
          <w:rFonts w:ascii="Arial" w:hAnsi="Arial" w:cs="Arial"/>
          <w:sz w:val="24"/>
          <w:szCs w:val="24"/>
        </w:rPr>
        <w:t>Genesis 32:22-31</w:t>
      </w:r>
      <w:r w:rsidRPr="00E51FE5">
        <w:rPr>
          <w:rFonts w:ascii="Arial" w:hAnsi="Arial" w:cs="Arial"/>
          <w:b/>
          <w:bCs/>
          <w:sz w:val="24"/>
          <w:szCs w:val="24"/>
        </w:rPr>
        <w:t xml:space="preserve"> </w:t>
      </w:r>
      <w:r w:rsidR="00924C14">
        <w:rPr>
          <w:rFonts w:ascii="Arial" w:hAnsi="Arial" w:cs="Arial"/>
          <w:sz w:val="24"/>
          <w:szCs w:val="24"/>
        </w:rPr>
        <w:t>(</w:t>
      </w:r>
      <w:r w:rsidR="00A96CB5">
        <w:rPr>
          <w:rFonts w:ascii="Arial" w:hAnsi="Arial" w:cs="Arial"/>
          <w:sz w:val="24"/>
          <w:szCs w:val="24"/>
        </w:rPr>
        <w:t xml:space="preserve">also </w:t>
      </w:r>
      <w:r w:rsidR="00A20F0B">
        <w:rPr>
          <w:rFonts w:ascii="Arial" w:hAnsi="Arial" w:cs="Arial"/>
          <w:sz w:val="24"/>
          <w:szCs w:val="24"/>
        </w:rPr>
        <w:t xml:space="preserve">for </w:t>
      </w:r>
      <w:r w:rsidR="00A96CB5">
        <w:rPr>
          <w:rFonts w:ascii="Arial" w:hAnsi="Arial" w:cs="Arial"/>
          <w:sz w:val="24"/>
          <w:szCs w:val="24"/>
        </w:rPr>
        <w:t>BCP)</w:t>
      </w:r>
    </w:p>
    <w:p w14:paraId="329F1C88" w14:textId="3EB149F0" w:rsidR="00F83580" w:rsidRPr="00E41F21" w:rsidRDefault="00F83580" w:rsidP="00FF7E41">
      <w:pPr>
        <w:spacing w:after="0" w:line="240" w:lineRule="auto"/>
        <w:rPr>
          <w:rFonts w:ascii="Arial" w:hAnsi="Arial" w:cs="Arial"/>
          <w:sz w:val="24"/>
          <w:szCs w:val="24"/>
        </w:rPr>
      </w:pPr>
      <w:r>
        <w:rPr>
          <w:rFonts w:ascii="Arial" w:hAnsi="Arial" w:cs="Arial"/>
          <w:sz w:val="24"/>
          <w:szCs w:val="24"/>
        </w:rPr>
        <w:tab/>
        <w:t xml:space="preserve">        2 Timothy </w:t>
      </w:r>
      <w:r w:rsidR="005908F4">
        <w:rPr>
          <w:rFonts w:ascii="Arial" w:hAnsi="Arial" w:cs="Arial"/>
          <w:sz w:val="24"/>
          <w:szCs w:val="24"/>
        </w:rPr>
        <w:t>3:14-4:5</w:t>
      </w:r>
    </w:p>
    <w:p w14:paraId="6C175351" w14:textId="39139113" w:rsidR="00E862B3" w:rsidRPr="00E41F21" w:rsidRDefault="00E862B3" w:rsidP="00E41F21">
      <w:pPr>
        <w:spacing w:after="0" w:line="240" w:lineRule="auto"/>
        <w:ind w:left="1440" w:hanging="1440"/>
        <w:rPr>
          <w:rFonts w:ascii="Arial" w:hAnsi="Arial" w:cs="Arial"/>
          <w:sz w:val="24"/>
          <w:szCs w:val="24"/>
        </w:rPr>
      </w:pPr>
      <w:r>
        <w:rPr>
          <w:rFonts w:ascii="Arial" w:hAnsi="Arial" w:cs="Arial"/>
          <w:b/>
          <w:bCs/>
          <w:sz w:val="24"/>
          <w:szCs w:val="24"/>
        </w:rPr>
        <w:t>Gospel Reading:</w:t>
      </w:r>
      <w:r>
        <w:rPr>
          <w:rStyle w:val="text"/>
          <w:rFonts w:ascii="Arial" w:hAnsi="Arial" w:cs="Arial"/>
          <w:sz w:val="24"/>
          <w:szCs w:val="24"/>
        </w:rPr>
        <w:t xml:space="preserve"> </w:t>
      </w:r>
      <w:r w:rsidR="00B9308F">
        <w:rPr>
          <w:rStyle w:val="text"/>
          <w:rFonts w:ascii="Arial" w:hAnsi="Arial" w:cs="Arial"/>
          <w:sz w:val="24"/>
          <w:szCs w:val="24"/>
        </w:rPr>
        <w:t xml:space="preserve">Luke </w:t>
      </w:r>
      <w:r w:rsidR="005908F4">
        <w:rPr>
          <w:rStyle w:val="text"/>
          <w:rFonts w:ascii="Arial" w:hAnsi="Arial" w:cs="Arial"/>
          <w:sz w:val="24"/>
          <w:szCs w:val="24"/>
        </w:rPr>
        <w:t>18:1-8</w:t>
      </w:r>
    </w:p>
    <w:p w14:paraId="5D16EAB7" w14:textId="77777777" w:rsidR="00106DFC" w:rsidRPr="00106DFC" w:rsidRDefault="00106DFC" w:rsidP="00106DFC">
      <w:pPr>
        <w:pStyle w:val="NoSpacing"/>
        <w:rPr>
          <w:rFonts w:ascii="Arial" w:hAnsi="Arial" w:cs="Arial"/>
          <w:b/>
          <w:bCs/>
          <w:sz w:val="16"/>
          <w:szCs w:val="16"/>
        </w:rPr>
      </w:pPr>
    </w:p>
    <w:p w14:paraId="55E42995" w14:textId="3A7A48C7" w:rsidR="00E862B3" w:rsidRDefault="00E862B3" w:rsidP="00A10ED4">
      <w:pPr>
        <w:pStyle w:val="NoSpacing"/>
        <w:spacing w:after="40"/>
        <w:rPr>
          <w:rFonts w:ascii="Arial" w:hAnsi="Arial" w:cs="Arial"/>
        </w:rPr>
      </w:pPr>
      <w:r>
        <w:rPr>
          <w:rFonts w:ascii="Arial" w:hAnsi="Arial" w:cs="Arial"/>
          <w:b/>
          <w:bCs/>
          <w:sz w:val="28"/>
          <w:szCs w:val="28"/>
        </w:rPr>
        <w:t xml:space="preserve">Upcoming services                          </w:t>
      </w:r>
    </w:p>
    <w:p w14:paraId="547A13BF" w14:textId="283A9C10" w:rsidR="00F83580" w:rsidRPr="00F83580" w:rsidRDefault="00F83580" w:rsidP="00F83580">
      <w:pPr>
        <w:pStyle w:val="NormalWeb"/>
        <w:spacing w:before="0" w:beforeAutospacing="0" w:after="0" w:afterAutospacing="0"/>
        <w:rPr>
          <w:rFonts w:ascii="Arial" w:hAnsi="Arial" w:cs="Arial"/>
          <w:b/>
          <w:bCs/>
        </w:rPr>
      </w:pPr>
      <w:r w:rsidRPr="00F83580">
        <w:rPr>
          <w:rFonts w:ascii="Arial" w:hAnsi="Arial" w:cs="Arial"/>
          <w:b/>
          <w:bCs/>
        </w:rPr>
        <w:t>w/b Sunday 1</w:t>
      </w:r>
      <w:r>
        <w:rPr>
          <w:rFonts w:ascii="Arial" w:hAnsi="Arial" w:cs="Arial"/>
          <w:b/>
          <w:bCs/>
        </w:rPr>
        <w:t>9</w:t>
      </w:r>
      <w:r w:rsidRPr="00F83580">
        <w:rPr>
          <w:rFonts w:ascii="Arial" w:hAnsi="Arial" w:cs="Arial"/>
          <w:b/>
          <w:bCs/>
          <w:vertAlign w:val="superscript"/>
        </w:rPr>
        <w:t>th</w:t>
      </w:r>
      <w:r w:rsidRPr="00F83580">
        <w:rPr>
          <w:rFonts w:ascii="Arial" w:hAnsi="Arial" w:cs="Arial"/>
          <w:b/>
          <w:bCs/>
        </w:rPr>
        <w:t xml:space="preserve"> October</w:t>
      </w:r>
    </w:p>
    <w:p w14:paraId="6A545955" w14:textId="77777777" w:rsidR="00F83580" w:rsidRPr="00F83580" w:rsidRDefault="00F83580" w:rsidP="00F83580">
      <w:pPr>
        <w:pStyle w:val="NormalWeb"/>
        <w:spacing w:before="0" w:beforeAutospacing="0" w:after="0" w:afterAutospacing="0"/>
        <w:rPr>
          <w:rFonts w:ascii="Arial" w:hAnsi="Arial" w:cs="Arial"/>
        </w:rPr>
      </w:pPr>
      <w:r w:rsidRPr="00F83580">
        <w:rPr>
          <w:rFonts w:ascii="Arial" w:hAnsi="Arial" w:cs="Arial"/>
        </w:rPr>
        <w:t>9.00 am    Holy Communion BCP             SMM</w:t>
      </w:r>
    </w:p>
    <w:p w14:paraId="40F3EEA4" w14:textId="77777777" w:rsidR="00F83580" w:rsidRPr="00F83580" w:rsidRDefault="00F83580" w:rsidP="00F83580">
      <w:pPr>
        <w:pStyle w:val="NormalWeb"/>
        <w:spacing w:before="0" w:beforeAutospacing="0" w:after="0" w:afterAutospacing="0"/>
        <w:rPr>
          <w:rFonts w:ascii="Arial" w:hAnsi="Arial" w:cs="Arial"/>
        </w:rPr>
      </w:pPr>
      <w:r w:rsidRPr="00F83580">
        <w:rPr>
          <w:rFonts w:ascii="Arial" w:hAnsi="Arial" w:cs="Arial"/>
        </w:rPr>
        <w:t xml:space="preserve">9.30 am   </w:t>
      </w:r>
      <w:r w:rsidRPr="00F83580">
        <w:rPr>
          <w:rFonts w:ascii="Arial" w:hAnsi="Arial" w:cs="Arial"/>
          <w:b/>
          <w:bCs/>
        </w:rPr>
        <w:t xml:space="preserve"> </w:t>
      </w:r>
      <w:r w:rsidRPr="00F83580">
        <w:rPr>
          <w:rFonts w:ascii="Arial" w:hAnsi="Arial" w:cs="Arial"/>
        </w:rPr>
        <w:t>Holy Communion</w:t>
      </w:r>
      <w:r w:rsidRPr="00F83580">
        <w:rPr>
          <w:rFonts w:ascii="Arial" w:hAnsi="Arial" w:cs="Arial"/>
        </w:rPr>
        <w:tab/>
        <w:t xml:space="preserve">            SL</w:t>
      </w:r>
    </w:p>
    <w:p w14:paraId="6916DE78" w14:textId="59775200" w:rsidR="00F83580" w:rsidRDefault="00F83580" w:rsidP="00F83580">
      <w:pPr>
        <w:pStyle w:val="NormalWeb"/>
        <w:spacing w:before="0" w:beforeAutospacing="0" w:after="0" w:afterAutospacing="0"/>
        <w:rPr>
          <w:rFonts w:ascii="Arial" w:hAnsi="Arial" w:cs="Arial"/>
        </w:rPr>
      </w:pPr>
      <w:r w:rsidRPr="00F83580">
        <w:rPr>
          <w:rFonts w:ascii="Arial" w:hAnsi="Arial" w:cs="Arial"/>
        </w:rPr>
        <w:t xml:space="preserve">10.30 </w:t>
      </w:r>
      <w:proofErr w:type="gramStart"/>
      <w:r w:rsidRPr="00F83580">
        <w:rPr>
          <w:rFonts w:ascii="Arial" w:hAnsi="Arial" w:cs="Arial"/>
        </w:rPr>
        <w:t>am  Holy</w:t>
      </w:r>
      <w:proofErr w:type="gramEnd"/>
      <w:r w:rsidRPr="00F83580">
        <w:rPr>
          <w:rFonts w:ascii="Arial" w:hAnsi="Arial" w:cs="Arial"/>
        </w:rPr>
        <w:t xml:space="preserve"> Communion </w:t>
      </w:r>
      <w:r>
        <w:rPr>
          <w:rFonts w:ascii="Arial" w:hAnsi="Arial" w:cs="Arial"/>
        </w:rPr>
        <w:t xml:space="preserve">              </w:t>
      </w:r>
      <w:r w:rsidRPr="00F83580">
        <w:rPr>
          <w:rFonts w:ascii="Arial" w:hAnsi="Arial" w:cs="Arial"/>
        </w:rPr>
        <w:t xml:space="preserve">      SMM</w:t>
      </w:r>
    </w:p>
    <w:p w14:paraId="5A86A971" w14:textId="7B4880B6" w:rsidR="00F83580" w:rsidRPr="00F83580" w:rsidRDefault="00F83580" w:rsidP="00F83580">
      <w:pPr>
        <w:pStyle w:val="NormalWeb"/>
        <w:spacing w:before="0" w:beforeAutospacing="0" w:after="0" w:afterAutospacing="0"/>
        <w:rPr>
          <w:rFonts w:ascii="Arial" w:hAnsi="Arial" w:cs="Arial"/>
        </w:rPr>
      </w:pPr>
      <w:r>
        <w:rPr>
          <w:rFonts w:ascii="Arial" w:hAnsi="Arial" w:cs="Arial"/>
        </w:rPr>
        <w:t xml:space="preserve">12.15 </w:t>
      </w:r>
      <w:proofErr w:type="gramStart"/>
      <w:r>
        <w:rPr>
          <w:rFonts w:ascii="Arial" w:hAnsi="Arial" w:cs="Arial"/>
        </w:rPr>
        <w:t>pm  Baptism</w:t>
      </w:r>
      <w:proofErr w:type="gramEnd"/>
      <w:r>
        <w:rPr>
          <w:rFonts w:ascii="Arial" w:hAnsi="Arial" w:cs="Arial"/>
        </w:rPr>
        <w:t xml:space="preserve"> of Tommy Brown       SMM</w:t>
      </w:r>
    </w:p>
    <w:p w14:paraId="2D619A14" w14:textId="77777777" w:rsidR="00F83580" w:rsidRPr="00F83580" w:rsidRDefault="00F83580" w:rsidP="00F83580">
      <w:pPr>
        <w:pStyle w:val="NormalWeb"/>
        <w:spacing w:before="0" w:beforeAutospacing="0" w:after="0" w:afterAutospacing="0"/>
        <w:rPr>
          <w:rFonts w:ascii="Arial" w:hAnsi="Arial" w:cs="Arial"/>
        </w:rPr>
      </w:pPr>
      <w:r w:rsidRPr="00F83580">
        <w:rPr>
          <w:rFonts w:ascii="Arial" w:hAnsi="Arial" w:cs="Arial"/>
        </w:rPr>
        <w:t>Wed 10.00am Holy Communion               SMM</w:t>
      </w:r>
    </w:p>
    <w:p w14:paraId="1460CE1B" w14:textId="77777777" w:rsidR="00F83580" w:rsidRDefault="00F83580" w:rsidP="00F83580">
      <w:pPr>
        <w:pStyle w:val="NormalWeb"/>
        <w:spacing w:before="0" w:beforeAutospacing="0" w:after="0" w:afterAutospacing="0"/>
        <w:rPr>
          <w:rFonts w:ascii="Arial" w:hAnsi="Arial" w:cs="Arial"/>
        </w:rPr>
      </w:pPr>
      <w:proofErr w:type="spellStart"/>
      <w:r w:rsidRPr="00F83580">
        <w:rPr>
          <w:rFonts w:ascii="Arial" w:hAnsi="Arial" w:cs="Arial"/>
        </w:rPr>
        <w:t>Thur</w:t>
      </w:r>
      <w:proofErr w:type="spellEnd"/>
      <w:r w:rsidRPr="00F83580">
        <w:rPr>
          <w:rFonts w:ascii="Arial" w:hAnsi="Arial" w:cs="Arial"/>
        </w:rPr>
        <w:t xml:space="preserve"> 10 -11am Open Church</w:t>
      </w:r>
      <w:r w:rsidRPr="00F83580">
        <w:rPr>
          <w:rFonts w:ascii="Arial" w:hAnsi="Arial" w:cs="Arial"/>
        </w:rPr>
        <w:tab/>
        <w:t xml:space="preserve">            SL</w:t>
      </w:r>
    </w:p>
    <w:p w14:paraId="6DA56C1A" w14:textId="623B27B3" w:rsidR="00F83580" w:rsidRDefault="00F83580" w:rsidP="00F83580">
      <w:pPr>
        <w:pStyle w:val="NormalWeb"/>
        <w:spacing w:before="0" w:beforeAutospacing="0" w:after="0" w:afterAutospacing="0"/>
        <w:rPr>
          <w:rFonts w:ascii="Arial" w:hAnsi="Arial" w:cs="Arial"/>
        </w:rPr>
      </w:pPr>
      <w:r>
        <w:rPr>
          <w:rFonts w:ascii="Arial" w:hAnsi="Arial" w:cs="Arial"/>
        </w:rPr>
        <w:t>Sat 10-12</w:t>
      </w:r>
      <w:proofErr w:type="gramStart"/>
      <w:r>
        <w:rPr>
          <w:rFonts w:ascii="Arial" w:hAnsi="Arial" w:cs="Arial"/>
        </w:rPr>
        <w:t>pm  Orthodox</w:t>
      </w:r>
      <w:proofErr w:type="gramEnd"/>
      <w:r>
        <w:rPr>
          <w:rFonts w:ascii="Arial" w:hAnsi="Arial" w:cs="Arial"/>
        </w:rPr>
        <w:t xml:space="preserve"> Mass                   SMM</w:t>
      </w:r>
    </w:p>
    <w:p w14:paraId="5A1CD358" w14:textId="77777777" w:rsidR="005908F4" w:rsidRDefault="005908F4" w:rsidP="005908F4">
      <w:pPr>
        <w:pStyle w:val="NormalWeb"/>
        <w:spacing w:before="0" w:beforeAutospacing="0" w:after="0" w:afterAutospacing="0"/>
        <w:rPr>
          <w:rFonts w:ascii="Arial" w:hAnsi="Arial" w:cs="Arial"/>
          <w:b/>
          <w:bCs/>
        </w:rPr>
      </w:pPr>
    </w:p>
    <w:p w14:paraId="0D616764" w14:textId="7E12CE8D" w:rsidR="005908F4" w:rsidRPr="005908F4" w:rsidRDefault="005908F4" w:rsidP="005908F4">
      <w:pPr>
        <w:pStyle w:val="NormalWeb"/>
        <w:spacing w:before="0" w:beforeAutospacing="0" w:after="0" w:afterAutospacing="0"/>
        <w:rPr>
          <w:rFonts w:ascii="Arial" w:hAnsi="Arial" w:cs="Arial"/>
          <w:b/>
          <w:bCs/>
        </w:rPr>
      </w:pPr>
      <w:r w:rsidRPr="005908F4">
        <w:rPr>
          <w:rFonts w:ascii="Arial" w:hAnsi="Arial" w:cs="Arial"/>
          <w:b/>
          <w:bCs/>
        </w:rPr>
        <w:t xml:space="preserve">w/b Sunday </w:t>
      </w:r>
      <w:r>
        <w:rPr>
          <w:rFonts w:ascii="Arial" w:hAnsi="Arial" w:cs="Arial"/>
          <w:b/>
          <w:bCs/>
        </w:rPr>
        <w:t>26</w:t>
      </w:r>
      <w:r w:rsidRPr="005908F4">
        <w:rPr>
          <w:rFonts w:ascii="Arial" w:hAnsi="Arial" w:cs="Arial"/>
          <w:b/>
          <w:bCs/>
          <w:vertAlign w:val="superscript"/>
        </w:rPr>
        <w:t>th</w:t>
      </w:r>
      <w:r w:rsidRPr="005908F4">
        <w:rPr>
          <w:rFonts w:ascii="Arial" w:hAnsi="Arial" w:cs="Arial"/>
          <w:b/>
          <w:bCs/>
        </w:rPr>
        <w:t xml:space="preserve"> October</w:t>
      </w:r>
    </w:p>
    <w:p w14:paraId="6CC82DFC" w14:textId="77777777" w:rsidR="005908F4" w:rsidRPr="005908F4" w:rsidRDefault="005908F4" w:rsidP="005908F4">
      <w:pPr>
        <w:pStyle w:val="NormalWeb"/>
        <w:spacing w:before="0" w:beforeAutospacing="0" w:after="0" w:afterAutospacing="0"/>
        <w:rPr>
          <w:rFonts w:ascii="Arial" w:hAnsi="Arial" w:cs="Arial"/>
        </w:rPr>
      </w:pPr>
      <w:r w:rsidRPr="005908F4">
        <w:rPr>
          <w:rFonts w:ascii="Arial" w:hAnsi="Arial" w:cs="Arial"/>
        </w:rPr>
        <w:t>9.00 am    Holy Communion BCP             SMM</w:t>
      </w:r>
    </w:p>
    <w:p w14:paraId="56990166" w14:textId="77777777" w:rsidR="005908F4" w:rsidRPr="005908F4" w:rsidRDefault="005908F4" w:rsidP="005908F4">
      <w:pPr>
        <w:pStyle w:val="NormalWeb"/>
        <w:spacing w:before="0" w:beforeAutospacing="0" w:after="0" w:afterAutospacing="0"/>
        <w:rPr>
          <w:rFonts w:ascii="Arial" w:hAnsi="Arial" w:cs="Arial"/>
        </w:rPr>
      </w:pPr>
      <w:r w:rsidRPr="005908F4">
        <w:rPr>
          <w:rFonts w:ascii="Arial" w:hAnsi="Arial" w:cs="Arial"/>
        </w:rPr>
        <w:t xml:space="preserve">9.30 am   </w:t>
      </w:r>
      <w:r w:rsidRPr="005908F4">
        <w:rPr>
          <w:rFonts w:ascii="Arial" w:hAnsi="Arial" w:cs="Arial"/>
          <w:b/>
          <w:bCs/>
        </w:rPr>
        <w:t xml:space="preserve"> </w:t>
      </w:r>
      <w:r w:rsidRPr="005908F4">
        <w:rPr>
          <w:rFonts w:ascii="Arial" w:hAnsi="Arial" w:cs="Arial"/>
        </w:rPr>
        <w:t>Holy Communion</w:t>
      </w:r>
      <w:r w:rsidRPr="005908F4">
        <w:rPr>
          <w:rFonts w:ascii="Arial" w:hAnsi="Arial" w:cs="Arial"/>
        </w:rPr>
        <w:tab/>
        <w:t xml:space="preserve">            SL</w:t>
      </w:r>
    </w:p>
    <w:p w14:paraId="46D792C7" w14:textId="77777777" w:rsidR="005908F4" w:rsidRPr="005908F4" w:rsidRDefault="005908F4" w:rsidP="005908F4">
      <w:pPr>
        <w:pStyle w:val="NormalWeb"/>
        <w:spacing w:before="0" w:beforeAutospacing="0" w:after="0" w:afterAutospacing="0"/>
        <w:rPr>
          <w:rFonts w:ascii="Arial" w:hAnsi="Arial" w:cs="Arial"/>
        </w:rPr>
      </w:pPr>
      <w:r w:rsidRPr="005908F4">
        <w:rPr>
          <w:rFonts w:ascii="Arial" w:hAnsi="Arial" w:cs="Arial"/>
        </w:rPr>
        <w:t xml:space="preserve">10.30 </w:t>
      </w:r>
      <w:proofErr w:type="gramStart"/>
      <w:r w:rsidRPr="005908F4">
        <w:rPr>
          <w:rFonts w:ascii="Arial" w:hAnsi="Arial" w:cs="Arial"/>
        </w:rPr>
        <w:t>am  Holy</w:t>
      </w:r>
      <w:proofErr w:type="gramEnd"/>
      <w:r w:rsidRPr="005908F4">
        <w:rPr>
          <w:rFonts w:ascii="Arial" w:hAnsi="Arial" w:cs="Arial"/>
        </w:rPr>
        <w:t xml:space="preserve"> Communion                     SMM</w:t>
      </w:r>
    </w:p>
    <w:p w14:paraId="009F4520" w14:textId="77777777" w:rsidR="005908F4" w:rsidRPr="005908F4" w:rsidRDefault="005908F4" w:rsidP="005908F4">
      <w:pPr>
        <w:pStyle w:val="NormalWeb"/>
        <w:spacing w:before="0" w:beforeAutospacing="0" w:after="0" w:afterAutospacing="0"/>
        <w:rPr>
          <w:rFonts w:ascii="Arial" w:hAnsi="Arial" w:cs="Arial"/>
        </w:rPr>
      </w:pPr>
      <w:r w:rsidRPr="005908F4">
        <w:rPr>
          <w:rFonts w:ascii="Arial" w:hAnsi="Arial" w:cs="Arial"/>
        </w:rPr>
        <w:t>Wed 10.00am Holy Communion               SMM</w:t>
      </w:r>
    </w:p>
    <w:p w14:paraId="792B962B" w14:textId="77777777" w:rsidR="005908F4" w:rsidRPr="005908F4" w:rsidRDefault="005908F4" w:rsidP="005908F4">
      <w:pPr>
        <w:pStyle w:val="NormalWeb"/>
        <w:spacing w:before="0" w:beforeAutospacing="0" w:after="0" w:afterAutospacing="0"/>
        <w:rPr>
          <w:rFonts w:ascii="Arial" w:hAnsi="Arial" w:cs="Arial"/>
        </w:rPr>
      </w:pPr>
      <w:proofErr w:type="spellStart"/>
      <w:r w:rsidRPr="005908F4">
        <w:rPr>
          <w:rFonts w:ascii="Arial" w:hAnsi="Arial" w:cs="Arial"/>
        </w:rPr>
        <w:t>Thur</w:t>
      </w:r>
      <w:proofErr w:type="spellEnd"/>
      <w:r w:rsidRPr="005908F4">
        <w:rPr>
          <w:rFonts w:ascii="Arial" w:hAnsi="Arial" w:cs="Arial"/>
        </w:rPr>
        <w:t xml:space="preserve"> 10 -11am Open Church</w:t>
      </w:r>
      <w:r w:rsidRPr="005908F4">
        <w:rPr>
          <w:rFonts w:ascii="Arial" w:hAnsi="Arial" w:cs="Arial"/>
        </w:rPr>
        <w:tab/>
        <w:t xml:space="preserve">            SL</w:t>
      </w:r>
    </w:p>
    <w:p w14:paraId="5BCED556" w14:textId="77777777" w:rsidR="005908F4" w:rsidRDefault="005908F4" w:rsidP="00F83580">
      <w:pPr>
        <w:pStyle w:val="NormalWeb"/>
        <w:spacing w:before="0" w:beforeAutospacing="0" w:after="0" w:afterAutospacing="0"/>
        <w:rPr>
          <w:rFonts w:ascii="Arial" w:hAnsi="Arial" w:cs="Arial"/>
        </w:rPr>
      </w:pPr>
    </w:p>
    <w:p w14:paraId="2ECB4608" w14:textId="5D833097" w:rsidR="00976533" w:rsidRPr="00976533" w:rsidRDefault="009D0E3E" w:rsidP="00976533">
      <w:pPr>
        <w:spacing w:after="40" w:line="278" w:lineRule="auto"/>
        <w:rPr>
          <w:rFonts w:ascii="Arial" w:eastAsia="Times New Roman" w:hAnsi="Arial" w:cs="Arial"/>
          <w:b/>
          <w:bCs/>
          <w:kern w:val="0"/>
          <w:sz w:val="28"/>
          <w:szCs w:val="28"/>
          <w:u w:val="single"/>
          <w:lang w:eastAsia="en-GB"/>
          <w14:ligatures w14:val="none"/>
        </w:rPr>
      </w:pPr>
      <w:r>
        <w:rPr>
          <w:rFonts w:ascii="Arial" w:hAnsi="Arial" w:cs="Arial"/>
          <w:b/>
          <w:bCs/>
          <w:sz w:val="28"/>
          <w:szCs w:val="28"/>
          <w:u w:val="single"/>
        </w:rPr>
        <w:br w:type="page"/>
      </w:r>
      <w:r w:rsidR="00976533">
        <w:rPr>
          <w:rFonts w:ascii="Arial" w:hAnsi="Arial" w:cs="Arial"/>
          <w:b/>
          <w:bCs/>
          <w:sz w:val="28"/>
          <w:szCs w:val="28"/>
          <w:u w:val="single"/>
        </w:rPr>
        <w:lastRenderedPageBreak/>
        <w:t xml:space="preserve">Genesis 32:22-31 </w:t>
      </w:r>
      <w:r w:rsidR="00976533" w:rsidRPr="00976533">
        <w:rPr>
          <w:rFonts w:ascii="Arial" w:eastAsia="Times New Roman" w:hAnsi="Arial" w:cs="Arial"/>
          <w:b/>
          <w:bCs/>
          <w:kern w:val="0"/>
          <w:sz w:val="28"/>
          <w:szCs w:val="28"/>
          <w:u w:val="single"/>
          <w:lang w:eastAsia="en-GB"/>
          <w14:ligatures w14:val="none"/>
        </w:rPr>
        <w:t>Jacob wrestles with God</w:t>
      </w:r>
    </w:p>
    <w:p w14:paraId="3C38E2FA" w14:textId="77777777" w:rsidR="00C412C4" w:rsidRDefault="00976533" w:rsidP="00976533">
      <w:pPr>
        <w:pStyle w:val="NormalWeb"/>
        <w:spacing w:before="0" w:beforeAutospacing="0" w:after="0" w:afterAutospacing="0"/>
        <w:rPr>
          <w:rFonts w:ascii="Arial" w:hAnsi="Arial" w:cs="Arial"/>
          <w:sz w:val="28"/>
          <w:szCs w:val="28"/>
        </w:rPr>
      </w:pPr>
      <w:r w:rsidRPr="00976533">
        <w:rPr>
          <w:rFonts w:ascii="Arial" w:hAnsi="Arial" w:cs="Arial"/>
          <w:sz w:val="20"/>
          <w:szCs w:val="20"/>
          <w:vertAlign w:val="superscript"/>
        </w:rPr>
        <w:t>22 </w:t>
      </w:r>
      <w:r w:rsidRPr="00976533">
        <w:rPr>
          <w:rFonts w:ascii="Arial" w:hAnsi="Arial" w:cs="Arial"/>
          <w:sz w:val="28"/>
          <w:szCs w:val="28"/>
        </w:rPr>
        <w:t>That night Jacob got up and took his two wives, his two female servants and his eleven sons and crossed the ford of the Jabbok. </w:t>
      </w:r>
      <w:r w:rsidRPr="00976533">
        <w:rPr>
          <w:rFonts w:ascii="Arial" w:hAnsi="Arial" w:cs="Arial"/>
          <w:sz w:val="20"/>
          <w:szCs w:val="20"/>
          <w:vertAlign w:val="superscript"/>
        </w:rPr>
        <w:t>23 </w:t>
      </w:r>
      <w:r w:rsidRPr="00976533">
        <w:rPr>
          <w:rFonts w:ascii="Arial" w:hAnsi="Arial" w:cs="Arial"/>
          <w:sz w:val="28"/>
          <w:szCs w:val="28"/>
        </w:rPr>
        <w:t>After he had sent them across the stream, he sent over all his possessions. </w:t>
      </w:r>
      <w:r w:rsidRPr="00976533">
        <w:rPr>
          <w:rFonts w:ascii="Arial" w:hAnsi="Arial" w:cs="Arial"/>
          <w:sz w:val="20"/>
          <w:szCs w:val="20"/>
          <w:vertAlign w:val="superscript"/>
        </w:rPr>
        <w:t>24 </w:t>
      </w:r>
      <w:r w:rsidRPr="00976533">
        <w:rPr>
          <w:rFonts w:ascii="Arial" w:hAnsi="Arial" w:cs="Arial"/>
          <w:sz w:val="28"/>
          <w:szCs w:val="28"/>
        </w:rPr>
        <w:t>So Jacob was left alone, and a man wrestled with him till daybreak. </w:t>
      </w:r>
    </w:p>
    <w:p w14:paraId="0AD316EC" w14:textId="2D5F4DD0" w:rsidR="00976533" w:rsidRPr="00976533" w:rsidRDefault="00976533" w:rsidP="00976533">
      <w:pPr>
        <w:pStyle w:val="NormalWeb"/>
        <w:spacing w:before="0" w:beforeAutospacing="0" w:after="0" w:afterAutospacing="0"/>
        <w:rPr>
          <w:rFonts w:ascii="Arial" w:hAnsi="Arial" w:cs="Arial"/>
          <w:sz w:val="28"/>
          <w:szCs w:val="28"/>
        </w:rPr>
      </w:pPr>
      <w:r w:rsidRPr="00976533">
        <w:rPr>
          <w:rFonts w:ascii="Arial" w:hAnsi="Arial" w:cs="Arial"/>
          <w:sz w:val="20"/>
          <w:szCs w:val="20"/>
          <w:vertAlign w:val="superscript"/>
        </w:rPr>
        <w:t>25 </w:t>
      </w:r>
      <w:r w:rsidRPr="00976533">
        <w:rPr>
          <w:rFonts w:ascii="Arial" w:hAnsi="Arial" w:cs="Arial"/>
          <w:sz w:val="28"/>
          <w:szCs w:val="28"/>
        </w:rPr>
        <w:t>When the man saw that he could not overpower him, he touched the socket of Jacob’s hip so that his hip was wrenched as he wrestled with the man. </w:t>
      </w:r>
      <w:r w:rsidRPr="00976533">
        <w:rPr>
          <w:rFonts w:ascii="Arial" w:hAnsi="Arial" w:cs="Arial"/>
          <w:sz w:val="20"/>
          <w:szCs w:val="20"/>
          <w:vertAlign w:val="superscript"/>
        </w:rPr>
        <w:t>26 </w:t>
      </w:r>
      <w:r w:rsidRPr="00976533">
        <w:rPr>
          <w:rFonts w:ascii="Arial" w:hAnsi="Arial" w:cs="Arial"/>
          <w:sz w:val="28"/>
          <w:szCs w:val="28"/>
        </w:rPr>
        <w:t>Then the man said, ‘Let me go, for it is daybreak.’</w:t>
      </w:r>
      <w:r>
        <w:rPr>
          <w:rFonts w:ascii="Arial" w:hAnsi="Arial" w:cs="Arial"/>
          <w:sz w:val="28"/>
          <w:szCs w:val="28"/>
        </w:rPr>
        <w:t xml:space="preserve"> </w:t>
      </w:r>
      <w:r w:rsidRPr="00976533">
        <w:rPr>
          <w:rFonts w:ascii="Arial" w:hAnsi="Arial" w:cs="Arial"/>
          <w:sz w:val="28"/>
          <w:szCs w:val="28"/>
        </w:rPr>
        <w:t>But Jacob replied, ‘I will not let you go unless you bless me.’</w:t>
      </w:r>
    </w:p>
    <w:p w14:paraId="5F6A3805" w14:textId="517501E3" w:rsidR="00976533" w:rsidRPr="00976533" w:rsidRDefault="00976533" w:rsidP="00976533">
      <w:pPr>
        <w:pStyle w:val="NormalWeb"/>
        <w:spacing w:before="0" w:beforeAutospacing="0" w:after="0" w:afterAutospacing="0"/>
        <w:rPr>
          <w:rFonts w:ascii="Arial" w:hAnsi="Arial" w:cs="Arial"/>
          <w:sz w:val="28"/>
          <w:szCs w:val="28"/>
        </w:rPr>
      </w:pPr>
      <w:r w:rsidRPr="00976533">
        <w:rPr>
          <w:rFonts w:ascii="Arial" w:hAnsi="Arial" w:cs="Arial"/>
          <w:sz w:val="20"/>
          <w:szCs w:val="20"/>
          <w:vertAlign w:val="superscript"/>
        </w:rPr>
        <w:t>27 </w:t>
      </w:r>
      <w:r w:rsidRPr="00976533">
        <w:rPr>
          <w:rFonts w:ascii="Arial" w:hAnsi="Arial" w:cs="Arial"/>
          <w:sz w:val="28"/>
          <w:szCs w:val="28"/>
        </w:rPr>
        <w:t>The man asked him, ‘What is your name?’</w:t>
      </w:r>
      <w:r>
        <w:rPr>
          <w:rFonts w:ascii="Arial" w:hAnsi="Arial" w:cs="Arial"/>
          <w:sz w:val="28"/>
          <w:szCs w:val="28"/>
        </w:rPr>
        <w:t xml:space="preserve"> </w:t>
      </w:r>
      <w:r w:rsidRPr="00976533">
        <w:rPr>
          <w:rFonts w:ascii="Arial" w:hAnsi="Arial" w:cs="Arial"/>
          <w:sz w:val="28"/>
          <w:szCs w:val="28"/>
        </w:rPr>
        <w:t>‘Jacob,’ he answered.</w:t>
      </w:r>
    </w:p>
    <w:p w14:paraId="08F402AB" w14:textId="77777777" w:rsidR="00976533" w:rsidRPr="00976533" w:rsidRDefault="00976533" w:rsidP="00976533">
      <w:pPr>
        <w:pStyle w:val="NormalWeb"/>
        <w:spacing w:before="0" w:beforeAutospacing="0" w:after="0" w:afterAutospacing="0"/>
        <w:rPr>
          <w:rFonts w:ascii="Arial" w:hAnsi="Arial" w:cs="Arial"/>
          <w:sz w:val="28"/>
          <w:szCs w:val="28"/>
        </w:rPr>
      </w:pPr>
      <w:r w:rsidRPr="00976533">
        <w:rPr>
          <w:rFonts w:ascii="Arial" w:hAnsi="Arial" w:cs="Arial"/>
          <w:sz w:val="20"/>
          <w:szCs w:val="20"/>
          <w:vertAlign w:val="superscript"/>
        </w:rPr>
        <w:t>28 </w:t>
      </w:r>
      <w:r w:rsidRPr="00976533">
        <w:rPr>
          <w:rFonts w:ascii="Arial" w:hAnsi="Arial" w:cs="Arial"/>
          <w:sz w:val="28"/>
          <w:szCs w:val="28"/>
        </w:rPr>
        <w:t>Then the man said, ‘Your name will no longer be Jacob, but Israel, because you have struggled with God and with humans and have overcome.’</w:t>
      </w:r>
    </w:p>
    <w:p w14:paraId="14170E59" w14:textId="77777777" w:rsidR="00976533" w:rsidRPr="00976533" w:rsidRDefault="00976533" w:rsidP="00976533">
      <w:pPr>
        <w:pStyle w:val="NormalWeb"/>
        <w:spacing w:before="0" w:beforeAutospacing="0" w:after="0" w:afterAutospacing="0"/>
        <w:rPr>
          <w:rFonts w:ascii="Arial" w:hAnsi="Arial" w:cs="Arial"/>
          <w:sz w:val="28"/>
          <w:szCs w:val="28"/>
        </w:rPr>
      </w:pPr>
      <w:r w:rsidRPr="00976533">
        <w:rPr>
          <w:rFonts w:ascii="Arial" w:hAnsi="Arial" w:cs="Arial"/>
          <w:sz w:val="20"/>
          <w:szCs w:val="20"/>
          <w:vertAlign w:val="superscript"/>
        </w:rPr>
        <w:t>29 </w:t>
      </w:r>
      <w:r w:rsidRPr="00976533">
        <w:rPr>
          <w:rFonts w:ascii="Arial" w:hAnsi="Arial" w:cs="Arial"/>
          <w:sz w:val="28"/>
          <w:szCs w:val="28"/>
        </w:rPr>
        <w:t>Jacob said, ‘Please tell me your name.’</w:t>
      </w:r>
    </w:p>
    <w:p w14:paraId="538E36F6" w14:textId="77777777" w:rsidR="00976533" w:rsidRPr="00976533" w:rsidRDefault="00976533" w:rsidP="00976533">
      <w:pPr>
        <w:pStyle w:val="NormalWeb"/>
        <w:spacing w:before="0" w:beforeAutospacing="0" w:after="0" w:afterAutospacing="0"/>
        <w:rPr>
          <w:rFonts w:ascii="Arial" w:hAnsi="Arial" w:cs="Arial"/>
          <w:sz w:val="28"/>
          <w:szCs w:val="28"/>
        </w:rPr>
      </w:pPr>
      <w:r w:rsidRPr="00976533">
        <w:rPr>
          <w:rFonts w:ascii="Arial" w:hAnsi="Arial" w:cs="Arial"/>
          <w:sz w:val="28"/>
          <w:szCs w:val="28"/>
        </w:rPr>
        <w:t>But he replied, ‘Why do you ask my name?’ Then he blessed him there.</w:t>
      </w:r>
    </w:p>
    <w:p w14:paraId="11DF51EA" w14:textId="77777777" w:rsidR="00976533" w:rsidRPr="00976533" w:rsidRDefault="00976533" w:rsidP="00976533">
      <w:pPr>
        <w:pStyle w:val="NormalWeb"/>
        <w:spacing w:before="0" w:beforeAutospacing="0" w:after="0" w:afterAutospacing="0"/>
        <w:rPr>
          <w:rFonts w:ascii="Arial" w:hAnsi="Arial" w:cs="Arial"/>
          <w:sz w:val="28"/>
          <w:szCs w:val="28"/>
        </w:rPr>
      </w:pPr>
      <w:r w:rsidRPr="00976533">
        <w:rPr>
          <w:rFonts w:ascii="Arial" w:hAnsi="Arial" w:cs="Arial"/>
          <w:sz w:val="20"/>
          <w:szCs w:val="20"/>
          <w:vertAlign w:val="superscript"/>
        </w:rPr>
        <w:t>30 </w:t>
      </w:r>
      <w:r w:rsidRPr="00976533">
        <w:rPr>
          <w:rFonts w:ascii="Arial" w:hAnsi="Arial" w:cs="Arial"/>
          <w:sz w:val="28"/>
          <w:szCs w:val="28"/>
        </w:rPr>
        <w:t>So Jacob called the place Peniel, saying, ‘It is because I saw God face to face, and yet my life was spared.’</w:t>
      </w:r>
    </w:p>
    <w:p w14:paraId="3F56299E" w14:textId="77777777" w:rsidR="00976533" w:rsidRPr="00976533" w:rsidRDefault="00976533" w:rsidP="00976533">
      <w:pPr>
        <w:pStyle w:val="NormalWeb"/>
        <w:spacing w:before="0" w:beforeAutospacing="0" w:after="0" w:afterAutospacing="0"/>
        <w:rPr>
          <w:rFonts w:ascii="Arial" w:hAnsi="Arial" w:cs="Arial"/>
          <w:sz w:val="28"/>
          <w:szCs w:val="28"/>
        </w:rPr>
      </w:pPr>
      <w:r w:rsidRPr="00976533">
        <w:rPr>
          <w:rFonts w:ascii="Arial" w:hAnsi="Arial" w:cs="Arial"/>
          <w:sz w:val="20"/>
          <w:szCs w:val="20"/>
          <w:vertAlign w:val="superscript"/>
        </w:rPr>
        <w:t>31 </w:t>
      </w:r>
      <w:r w:rsidRPr="00976533">
        <w:rPr>
          <w:rFonts w:ascii="Arial" w:hAnsi="Arial" w:cs="Arial"/>
          <w:sz w:val="28"/>
          <w:szCs w:val="28"/>
        </w:rPr>
        <w:t>The sun rose above him as he passed Peniel, and he was limping because of his hip.</w:t>
      </w:r>
    </w:p>
    <w:p w14:paraId="7A2A8076" w14:textId="77777777" w:rsidR="00CD50DE" w:rsidRDefault="00CD50DE" w:rsidP="00B9308F">
      <w:pPr>
        <w:pStyle w:val="NormalWeb"/>
        <w:spacing w:before="0" w:beforeAutospacing="0" w:after="0" w:afterAutospacing="0"/>
        <w:rPr>
          <w:rFonts w:ascii="Arial" w:hAnsi="Arial" w:cs="Arial"/>
          <w:sz w:val="28"/>
          <w:szCs w:val="28"/>
        </w:rPr>
      </w:pPr>
    </w:p>
    <w:p w14:paraId="43680CB8" w14:textId="77777777" w:rsidR="00976533" w:rsidRDefault="00976533" w:rsidP="00CD50DE">
      <w:pPr>
        <w:pStyle w:val="NormalWeb"/>
        <w:spacing w:before="0" w:beforeAutospacing="0" w:after="0" w:afterAutospacing="0"/>
        <w:rPr>
          <w:rFonts w:ascii="Arial" w:hAnsi="Arial" w:cs="Arial"/>
          <w:b/>
          <w:bCs/>
          <w:sz w:val="28"/>
          <w:szCs w:val="28"/>
          <w:u w:val="single"/>
        </w:rPr>
      </w:pPr>
      <w:r w:rsidRPr="00976533">
        <w:rPr>
          <w:rFonts w:ascii="Arial" w:hAnsi="Arial" w:cs="Arial"/>
          <w:b/>
          <w:bCs/>
          <w:sz w:val="28"/>
          <w:szCs w:val="28"/>
          <w:u w:val="single"/>
        </w:rPr>
        <w:t>2 Timothy 3:14-4:5</w:t>
      </w:r>
    </w:p>
    <w:p w14:paraId="3C3643E6" w14:textId="77777777" w:rsidR="00976533" w:rsidRPr="00976533" w:rsidRDefault="00976533" w:rsidP="00976533">
      <w:pPr>
        <w:pStyle w:val="NormalWeb"/>
        <w:spacing w:before="0" w:beforeAutospacing="0" w:after="0" w:afterAutospacing="0"/>
        <w:rPr>
          <w:rFonts w:ascii="Arial" w:hAnsi="Arial" w:cs="Arial"/>
          <w:sz w:val="28"/>
          <w:szCs w:val="28"/>
        </w:rPr>
      </w:pPr>
      <w:r w:rsidRPr="00976533">
        <w:rPr>
          <w:rFonts w:ascii="Arial" w:hAnsi="Arial" w:cs="Arial"/>
          <w:sz w:val="20"/>
          <w:szCs w:val="20"/>
          <w:vertAlign w:val="superscript"/>
        </w:rPr>
        <w:t>14 </w:t>
      </w:r>
      <w:r w:rsidRPr="00976533">
        <w:rPr>
          <w:rFonts w:ascii="Arial" w:hAnsi="Arial" w:cs="Arial"/>
          <w:sz w:val="28"/>
          <w:szCs w:val="28"/>
        </w:rPr>
        <w:t>But as for you, continue in what you have learned and have become convinced of, because you know those from whom you learned it, </w:t>
      </w:r>
      <w:r w:rsidRPr="00976533">
        <w:rPr>
          <w:rFonts w:ascii="Arial" w:hAnsi="Arial" w:cs="Arial"/>
          <w:sz w:val="20"/>
          <w:szCs w:val="20"/>
          <w:vertAlign w:val="superscript"/>
        </w:rPr>
        <w:t>15 </w:t>
      </w:r>
      <w:r w:rsidRPr="00976533">
        <w:rPr>
          <w:rFonts w:ascii="Arial" w:hAnsi="Arial" w:cs="Arial"/>
          <w:sz w:val="28"/>
          <w:szCs w:val="28"/>
        </w:rPr>
        <w:t>and how from infancy you have known the Holy Scriptures, which are able to make you wise for salvation through faith in Christ Jesus. </w:t>
      </w:r>
      <w:r w:rsidRPr="00976533">
        <w:rPr>
          <w:rFonts w:ascii="Arial" w:hAnsi="Arial" w:cs="Arial"/>
          <w:sz w:val="20"/>
          <w:szCs w:val="20"/>
          <w:vertAlign w:val="superscript"/>
        </w:rPr>
        <w:t>16 </w:t>
      </w:r>
      <w:r w:rsidRPr="00976533">
        <w:rPr>
          <w:rFonts w:ascii="Arial" w:hAnsi="Arial" w:cs="Arial"/>
          <w:sz w:val="28"/>
          <w:szCs w:val="28"/>
        </w:rPr>
        <w:t>All Scripture is God-breathed and is useful for teaching, rebuking, correcting and training in righteousness, </w:t>
      </w:r>
      <w:r w:rsidRPr="00976533">
        <w:rPr>
          <w:rFonts w:ascii="Arial" w:hAnsi="Arial" w:cs="Arial"/>
          <w:sz w:val="20"/>
          <w:szCs w:val="20"/>
          <w:vertAlign w:val="superscript"/>
        </w:rPr>
        <w:t>17 </w:t>
      </w:r>
      <w:r w:rsidRPr="00976533">
        <w:rPr>
          <w:rFonts w:ascii="Arial" w:hAnsi="Arial" w:cs="Arial"/>
          <w:sz w:val="28"/>
          <w:szCs w:val="28"/>
        </w:rPr>
        <w:t>so that the servant of God may be thoroughly equipped for every good work.</w:t>
      </w:r>
    </w:p>
    <w:p w14:paraId="08D7B596" w14:textId="5D64C661" w:rsidR="00976533" w:rsidRPr="00976533" w:rsidRDefault="00976533" w:rsidP="00976533">
      <w:pPr>
        <w:pStyle w:val="NormalWeb"/>
        <w:spacing w:before="0" w:beforeAutospacing="0" w:after="0" w:afterAutospacing="0"/>
        <w:rPr>
          <w:rFonts w:ascii="Arial" w:hAnsi="Arial" w:cs="Arial"/>
          <w:sz w:val="28"/>
          <w:szCs w:val="28"/>
        </w:rPr>
      </w:pPr>
      <w:r w:rsidRPr="00976533">
        <w:rPr>
          <w:rFonts w:ascii="Arial" w:hAnsi="Arial" w:cs="Arial"/>
          <w:sz w:val="28"/>
          <w:szCs w:val="28"/>
        </w:rPr>
        <w:t>In the presence of God and of Christ Jesus, who will judge the living and the dead, and in view of his appearing and his kingdom, I give you this charge: </w:t>
      </w:r>
      <w:r w:rsidRPr="00976533">
        <w:rPr>
          <w:rFonts w:ascii="Arial" w:hAnsi="Arial" w:cs="Arial"/>
          <w:sz w:val="20"/>
          <w:szCs w:val="20"/>
          <w:vertAlign w:val="superscript"/>
        </w:rPr>
        <w:t>2 </w:t>
      </w:r>
      <w:r w:rsidRPr="00976533">
        <w:rPr>
          <w:rFonts w:ascii="Arial" w:hAnsi="Arial" w:cs="Arial"/>
          <w:sz w:val="28"/>
          <w:szCs w:val="28"/>
        </w:rPr>
        <w:t xml:space="preserve">preach </w:t>
      </w:r>
      <w:r w:rsidRPr="00976533">
        <w:rPr>
          <w:rFonts w:ascii="Arial" w:hAnsi="Arial" w:cs="Arial"/>
          <w:sz w:val="28"/>
          <w:szCs w:val="28"/>
        </w:rPr>
        <w:t>the word; be prepared in season and out of season; correct, rebuke and encourage – with great patience and careful instruction. </w:t>
      </w:r>
      <w:r w:rsidRPr="00976533">
        <w:rPr>
          <w:rFonts w:ascii="Arial" w:hAnsi="Arial" w:cs="Arial"/>
          <w:sz w:val="20"/>
          <w:szCs w:val="20"/>
          <w:vertAlign w:val="superscript"/>
        </w:rPr>
        <w:t>3 </w:t>
      </w:r>
      <w:r w:rsidRPr="00976533">
        <w:rPr>
          <w:rFonts w:ascii="Arial" w:hAnsi="Arial" w:cs="Arial"/>
          <w:sz w:val="28"/>
          <w:szCs w:val="28"/>
        </w:rPr>
        <w:t>For the time will come when people will not put up with sound doctrine. Instead, to suit their own desires, they will gather round them a great number of teachers to say what their itching ears want to hear. </w:t>
      </w:r>
      <w:r w:rsidRPr="00976533">
        <w:rPr>
          <w:rFonts w:ascii="Arial" w:hAnsi="Arial" w:cs="Arial"/>
          <w:sz w:val="20"/>
          <w:szCs w:val="20"/>
          <w:vertAlign w:val="superscript"/>
        </w:rPr>
        <w:t>4 </w:t>
      </w:r>
      <w:r w:rsidRPr="00976533">
        <w:rPr>
          <w:rFonts w:ascii="Arial" w:hAnsi="Arial" w:cs="Arial"/>
          <w:sz w:val="28"/>
          <w:szCs w:val="28"/>
        </w:rPr>
        <w:t>They will turn their ears away from the truth and turn aside to myths. </w:t>
      </w:r>
      <w:r w:rsidRPr="00976533">
        <w:rPr>
          <w:rFonts w:ascii="Arial" w:hAnsi="Arial" w:cs="Arial"/>
          <w:sz w:val="20"/>
          <w:szCs w:val="20"/>
          <w:vertAlign w:val="superscript"/>
        </w:rPr>
        <w:t>5 </w:t>
      </w:r>
      <w:r w:rsidRPr="00976533">
        <w:rPr>
          <w:rFonts w:ascii="Arial" w:hAnsi="Arial" w:cs="Arial"/>
          <w:sz w:val="28"/>
          <w:szCs w:val="28"/>
        </w:rPr>
        <w:t>But you, keep your head in all situations, endure hardship, do the work of an evangelist, discharge all the duties of your ministry.</w:t>
      </w:r>
    </w:p>
    <w:p w14:paraId="2A9B805C" w14:textId="77777777" w:rsidR="00CD50DE" w:rsidRPr="00CD50DE" w:rsidRDefault="00CD50DE" w:rsidP="00B9308F">
      <w:pPr>
        <w:pStyle w:val="NormalWeb"/>
        <w:spacing w:before="0" w:beforeAutospacing="0" w:after="0" w:afterAutospacing="0"/>
        <w:rPr>
          <w:rFonts w:ascii="Arial" w:hAnsi="Arial" w:cs="Arial"/>
          <w:sz w:val="28"/>
          <w:szCs w:val="28"/>
        </w:rPr>
      </w:pPr>
    </w:p>
    <w:p w14:paraId="6D0AAD9A" w14:textId="10B6A03D" w:rsidR="00976533" w:rsidRPr="00976533" w:rsidRDefault="00A20F0B" w:rsidP="00976533">
      <w:pPr>
        <w:pStyle w:val="NormalWeb"/>
        <w:spacing w:before="0" w:beforeAutospacing="0" w:after="120" w:afterAutospacing="0"/>
        <w:rPr>
          <w:rFonts w:ascii="Arial" w:hAnsi="Arial" w:cs="Arial"/>
          <w:b/>
          <w:bCs/>
          <w:sz w:val="28"/>
          <w:szCs w:val="28"/>
        </w:rPr>
      </w:pPr>
      <w:r>
        <w:rPr>
          <w:rFonts w:ascii="Arial" w:hAnsi="Arial" w:cs="Arial"/>
          <w:b/>
          <w:bCs/>
          <w:sz w:val="28"/>
          <w:szCs w:val="28"/>
          <w:u w:val="single"/>
        </w:rPr>
        <w:t>Luke 1</w:t>
      </w:r>
      <w:r w:rsidR="00976533">
        <w:rPr>
          <w:rFonts w:ascii="Arial" w:hAnsi="Arial" w:cs="Arial"/>
          <w:b/>
          <w:bCs/>
          <w:sz w:val="28"/>
          <w:szCs w:val="28"/>
          <w:u w:val="single"/>
        </w:rPr>
        <w:t>8:1-</w:t>
      </w:r>
      <w:proofErr w:type="gramStart"/>
      <w:r w:rsidR="00976533">
        <w:rPr>
          <w:rFonts w:ascii="Arial" w:hAnsi="Arial" w:cs="Arial"/>
          <w:b/>
          <w:bCs/>
          <w:sz w:val="28"/>
          <w:szCs w:val="28"/>
          <w:u w:val="single"/>
        </w:rPr>
        <w:t xml:space="preserve">8  </w:t>
      </w:r>
      <w:r w:rsidR="00976533" w:rsidRPr="00976533">
        <w:rPr>
          <w:rFonts w:ascii="Arial" w:hAnsi="Arial" w:cs="Arial"/>
          <w:b/>
          <w:bCs/>
          <w:sz w:val="28"/>
          <w:szCs w:val="28"/>
          <w:u w:val="single"/>
        </w:rPr>
        <w:t>The</w:t>
      </w:r>
      <w:proofErr w:type="gramEnd"/>
      <w:r w:rsidR="00976533" w:rsidRPr="00976533">
        <w:rPr>
          <w:rFonts w:ascii="Arial" w:hAnsi="Arial" w:cs="Arial"/>
          <w:b/>
          <w:bCs/>
          <w:sz w:val="28"/>
          <w:szCs w:val="28"/>
          <w:u w:val="single"/>
        </w:rPr>
        <w:t xml:space="preserve"> parable of the persistent widow</w:t>
      </w:r>
    </w:p>
    <w:p w14:paraId="4DB2DC83" w14:textId="1B2B40CA" w:rsidR="00976533" w:rsidRPr="00976533" w:rsidRDefault="00976533" w:rsidP="00976533">
      <w:pPr>
        <w:pStyle w:val="NormalWeb"/>
        <w:spacing w:before="0" w:beforeAutospacing="0" w:after="120" w:afterAutospacing="0"/>
        <w:rPr>
          <w:rFonts w:ascii="Arial" w:hAnsi="Arial" w:cs="Arial"/>
          <w:sz w:val="28"/>
          <w:szCs w:val="28"/>
        </w:rPr>
      </w:pPr>
      <w:r w:rsidRPr="00976533">
        <w:rPr>
          <w:rFonts w:ascii="Arial" w:hAnsi="Arial" w:cs="Arial"/>
          <w:sz w:val="28"/>
          <w:szCs w:val="28"/>
        </w:rPr>
        <w:t>Then Jesus told his disciples a parable to show them that they should always pray and not give up. </w:t>
      </w:r>
      <w:r w:rsidRPr="00976533">
        <w:rPr>
          <w:rFonts w:ascii="Arial" w:hAnsi="Arial" w:cs="Arial"/>
          <w:sz w:val="20"/>
          <w:szCs w:val="20"/>
          <w:vertAlign w:val="superscript"/>
        </w:rPr>
        <w:t>2 </w:t>
      </w:r>
      <w:r w:rsidRPr="00976533">
        <w:rPr>
          <w:rFonts w:ascii="Arial" w:hAnsi="Arial" w:cs="Arial"/>
          <w:sz w:val="28"/>
          <w:szCs w:val="28"/>
        </w:rPr>
        <w:t>He said: ‘In a certain town there was a judge who neither feared God nor cared what people thought. </w:t>
      </w:r>
      <w:r w:rsidRPr="00976533">
        <w:rPr>
          <w:rFonts w:ascii="Arial" w:hAnsi="Arial" w:cs="Arial"/>
          <w:sz w:val="20"/>
          <w:szCs w:val="20"/>
          <w:vertAlign w:val="superscript"/>
        </w:rPr>
        <w:t>3 </w:t>
      </w:r>
      <w:r w:rsidRPr="00976533">
        <w:rPr>
          <w:rFonts w:ascii="Arial" w:hAnsi="Arial" w:cs="Arial"/>
          <w:sz w:val="28"/>
          <w:szCs w:val="28"/>
        </w:rPr>
        <w:t>And there was a widow in that town who kept coming to him with the plea, “Grant me justice against my adversary.”</w:t>
      </w:r>
    </w:p>
    <w:p w14:paraId="61C27943" w14:textId="77777777" w:rsidR="00976533" w:rsidRPr="00976533" w:rsidRDefault="00976533" w:rsidP="00976533">
      <w:pPr>
        <w:pStyle w:val="NormalWeb"/>
        <w:spacing w:before="0" w:beforeAutospacing="0" w:after="120" w:afterAutospacing="0"/>
        <w:rPr>
          <w:rFonts w:ascii="Arial" w:hAnsi="Arial" w:cs="Arial"/>
          <w:sz w:val="28"/>
          <w:szCs w:val="28"/>
        </w:rPr>
      </w:pPr>
      <w:r w:rsidRPr="00976533">
        <w:rPr>
          <w:rFonts w:ascii="Arial" w:hAnsi="Arial" w:cs="Arial"/>
          <w:sz w:val="20"/>
          <w:szCs w:val="20"/>
          <w:vertAlign w:val="superscript"/>
        </w:rPr>
        <w:t>4 </w:t>
      </w:r>
      <w:r w:rsidRPr="00976533">
        <w:rPr>
          <w:rFonts w:ascii="Arial" w:hAnsi="Arial" w:cs="Arial"/>
          <w:sz w:val="28"/>
          <w:szCs w:val="28"/>
        </w:rPr>
        <w:t xml:space="preserve">‘For some time he refused. But </w:t>
      </w:r>
      <w:proofErr w:type="gramStart"/>
      <w:r w:rsidRPr="00976533">
        <w:rPr>
          <w:rFonts w:ascii="Arial" w:hAnsi="Arial" w:cs="Arial"/>
          <w:sz w:val="28"/>
          <w:szCs w:val="28"/>
        </w:rPr>
        <w:t>finally</w:t>
      </w:r>
      <w:proofErr w:type="gramEnd"/>
      <w:r w:rsidRPr="00976533">
        <w:rPr>
          <w:rFonts w:ascii="Arial" w:hAnsi="Arial" w:cs="Arial"/>
          <w:sz w:val="28"/>
          <w:szCs w:val="28"/>
        </w:rPr>
        <w:t xml:space="preserve"> he said to himself, “Even though I don’t fear God or care what people think, </w:t>
      </w:r>
      <w:r w:rsidRPr="00976533">
        <w:rPr>
          <w:rFonts w:ascii="Arial" w:hAnsi="Arial" w:cs="Arial"/>
          <w:sz w:val="20"/>
          <w:szCs w:val="20"/>
          <w:vertAlign w:val="superscript"/>
        </w:rPr>
        <w:t>5 </w:t>
      </w:r>
      <w:r w:rsidRPr="00976533">
        <w:rPr>
          <w:rFonts w:ascii="Arial" w:hAnsi="Arial" w:cs="Arial"/>
          <w:sz w:val="28"/>
          <w:szCs w:val="28"/>
        </w:rPr>
        <w:t>yet because this widow keeps bothering me, I will see that she gets justice, so that she won’t eventually come and attack me!”’</w:t>
      </w:r>
    </w:p>
    <w:p w14:paraId="7CB2D9DA" w14:textId="77777777" w:rsidR="00976533" w:rsidRDefault="00976533" w:rsidP="00976533">
      <w:pPr>
        <w:pStyle w:val="NormalWeb"/>
        <w:spacing w:before="0" w:beforeAutospacing="0" w:after="120" w:afterAutospacing="0"/>
        <w:rPr>
          <w:rFonts w:ascii="Arial" w:hAnsi="Arial" w:cs="Arial"/>
          <w:sz w:val="28"/>
          <w:szCs w:val="28"/>
        </w:rPr>
      </w:pPr>
      <w:r w:rsidRPr="00976533">
        <w:rPr>
          <w:rFonts w:ascii="Arial" w:hAnsi="Arial" w:cs="Arial"/>
          <w:sz w:val="20"/>
          <w:szCs w:val="20"/>
          <w:vertAlign w:val="superscript"/>
        </w:rPr>
        <w:t>6 </w:t>
      </w:r>
      <w:r w:rsidRPr="00976533">
        <w:rPr>
          <w:rFonts w:ascii="Arial" w:hAnsi="Arial" w:cs="Arial"/>
          <w:sz w:val="28"/>
          <w:szCs w:val="28"/>
        </w:rPr>
        <w:t>And the Lord said, ‘Listen to what the unjust judge says. </w:t>
      </w:r>
      <w:r w:rsidRPr="00976533">
        <w:rPr>
          <w:rFonts w:ascii="Arial" w:hAnsi="Arial" w:cs="Arial"/>
          <w:sz w:val="20"/>
          <w:szCs w:val="20"/>
          <w:vertAlign w:val="superscript"/>
        </w:rPr>
        <w:t>7 </w:t>
      </w:r>
      <w:r w:rsidRPr="00976533">
        <w:rPr>
          <w:rFonts w:ascii="Arial" w:hAnsi="Arial" w:cs="Arial"/>
          <w:sz w:val="28"/>
          <w:szCs w:val="28"/>
        </w:rPr>
        <w:t>And will not God bring about justice for his chosen ones, who cry out to him day and night? Will he keep putting them off? </w:t>
      </w:r>
      <w:r w:rsidRPr="00976533">
        <w:rPr>
          <w:rFonts w:ascii="Arial" w:hAnsi="Arial" w:cs="Arial"/>
          <w:sz w:val="20"/>
          <w:szCs w:val="20"/>
          <w:vertAlign w:val="superscript"/>
        </w:rPr>
        <w:t>8 </w:t>
      </w:r>
      <w:r w:rsidRPr="00976533">
        <w:rPr>
          <w:rFonts w:ascii="Arial" w:hAnsi="Arial" w:cs="Arial"/>
          <w:sz w:val="28"/>
          <w:szCs w:val="28"/>
        </w:rPr>
        <w:t xml:space="preserve">I tell </w:t>
      </w:r>
      <w:proofErr w:type="gramStart"/>
      <w:r w:rsidRPr="00976533">
        <w:rPr>
          <w:rFonts w:ascii="Arial" w:hAnsi="Arial" w:cs="Arial"/>
          <w:sz w:val="28"/>
          <w:szCs w:val="28"/>
        </w:rPr>
        <w:t>you,</w:t>
      </w:r>
      <w:proofErr w:type="gramEnd"/>
      <w:r w:rsidRPr="00976533">
        <w:rPr>
          <w:rFonts w:ascii="Arial" w:hAnsi="Arial" w:cs="Arial"/>
          <w:sz w:val="28"/>
          <w:szCs w:val="28"/>
        </w:rPr>
        <w:t xml:space="preserve"> he will see that they get justice, and quickly. However, when the Son of Man comes, will he find faith on the earth?’</w:t>
      </w:r>
    </w:p>
    <w:p w14:paraId="3D9023F9" w14:textId="77777777" w:rsidR="00C412C4" w:rsidRPr="00976533" w:rsidRDefault="00C412C4" w:rsidP="00976533">
      <w:pPr>
        <w:pStyle w:val="NormalWeb"/>
        <w:spacing w:before="0" w:beforeAutospacing="0" w:after="120" w:afterAutospacing="0"/>
        <w:rPr>
          <w:rFonts w:ascii="Arial" w:hAnsi="Arial" w:cs="Arial"/>
          <w:sz w:val="20"/>
          <w:szCs w:val="20"/>
        </w:rPr>
      </w:pPr>
    </w:p>
    <w:p w14:paraId="0C9BA144" w14:textId="44E2E8E8" w:rsidR="00097BAE" w:rsidRPr="000C269F" w:rsidRDefault="000C269F" w:rsidP="000C269F">
      <w:pPr>
        <w:pStyle w:val="NormalWeb"/>
        <w:rPr>
          <w:rFonts w:ascii="Arial" w:hAnsi="Arial" w:cs="Arial"/>
        </w:rPr>
      </w:pPr>
      <w:r w:rsidRPr="000C269F">
        <w:rPr>
          <w:rFonts w:ascii="Arial" w:hAnsi="Arial" w:cs="Arial"/>
          <w:b/>
          <w:bCs/>
          <w:noProof/>
          <w:u w:val="single"/>
          <w:lang w:val="en-US"/>
        </w:rPr>
        <w:drawing>
          <wp:anchor distT="0" distB="0" distL="114300" distR="114300" simplePos="0" relativeHeight="251757568" behindDoc="1" locked="0" layoutInCell="1" allowOverlap="1" wp14:anchorId="15527EB2" wp14:editId="18D3326E">
            <wp:simplePos x="0" y="0"/>
            <wp:positionH relativeFrom="column">
              <wp:posOffset>-133350</wp:posOffset>
            </wp:positionH>
            <wp:positionV relativeFrom="paragraph">
              <wp:posOffset>22225</wp:posOffset>
            </wp:positionV>
            <wp:extent cx="635000" cy="510540"/>
            <wp:effectExtent l="0" t="0" r="0" b="3810"/>
            <wp:wrapTight wrapText="bothSides">
              <wp:wrapPolygon edited="0">
                <wp:start x="0" y="0"/>
                <wp:lineTo x="0" y="20955"/>
                <wp:lineTo x="20736" y="20955"/>
                <wp:lineTo x="20736" y="0"/>
                <wp:lineTo x="0" y="0"/>
              </wp:wrapPolygon>
            </wp:wrapTight>
            <wp:docPr id="2019876970" name="Picture 2" descr="12,400+ Praying Hands Stock Illustrations, Royalty-Free Vector Graphics &amp;  Clip Art - iStock | Prayer, Praying hands icon, Praying hands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400+ Praying Hands Stock Illustrations, Royalty-Free Vector Graphics &amp;  Clip Art - iStock | Prayer, Praying hands icon, Praying hands vecto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9444"/>
                    <a:stretch/>
                  </pic:blipFill>
                  <pic:spPr bwMode="auto">
                    <a:xfrm>
                      <a:off x="0" y="0"/>
                      <a:ext cx="635000" cy="5105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C269F">
        <w:rPr>
          <w:rFonts w:ascii="Arial" w:hAnsi="Arial" w:cs="Arial"/>
          <w:b/>
          <w:bCs/>
          <w:u w:val="single"/>
          <w:lang w:val="en-US"/>
        </w:rPr>
        <w:t xml:space="preserve">For our prayers this week:  </w:t>
      </w:r>
      <w:r w:rsidRPr="000C269F">
        <w:rPr>
          <w:rFonts w:ascii="Arial" w:hAnsi="Arial" w:cs="Arial"/>
          <w:u w:val="single"/>
          <w:lang w:val="en-US"/>
        </w:rPr>
        <w:t xml:space="preserve">             </w:t>
      </w:r>
      <w:r w:rsidRPr="000C269F">
        <w:rPr>
          <w:rFonts w:ascii="Arial" w:hAnsi="Arial" w:cs="Arial"/>
        </w:rPr>
        <w:t>Pray for those who are unwell or asked for our prayers: Jean Dennison, Andrew Dover, Sylvia Dawson, Mike Jackson, Anne Johnson (</w:t>
      </w:r>
      <w:proofErr w:type="spellStart"/>
      <w:r w:rsidRPr="000C269F">
        <w:rPr>
          <w:rFonts w:ascii="Arial" w:hAnsi="Arial" w:cs="Arial"/>
        </w:rPr>
        <w:t>P’ton</w:t>
      </w:r>
      <w:proofErr w:type="spellEnd"/>
      <w:r w:rsidRPr="000C269F">
        <w:rPr>
          <w:rFonts w:ascii="Arial" w:hAnsi="Arial" w:cs="Arial"/>
        </w:rPr>
        <w:t xml:space="preserve">), George Kitching, Trevor Uren, Alfie Walton, Geoffrey Winter. Those who have been </w:t>
      </w:r>
      <w:proofErr w:type="gramStart"/>
      <w:r w:rsidRPr="000C269F">
        <w:rPr>
          <w:rFonts w:ascii="Arial" w:hAnsi="Arial" w:cs="Arial"/>
        </w:rPr>
        <w:t>bereaved:-</w:t>
      </w:r>
      <w:proofErr w:type="gramEnd"/>
      <w:r w:rsidRPr="000C269F">
        <w:rPr>
          <w:rFonts w:ascii="Arial" w:hAnsi="Arial" w:cs="Arial"/>
        </w:rPr>
        <w:t xml:space="preserve"> the family of Margaret Robson</w:t>
      </w:r>
      <w:r w:rsidR="008C4FF0">
        <w:rPr>
          <w:rFonts w:ascii="Arial" w:hAnsi="Arial" w:cs="Arial"/>
        </w:rPr>
        <w:t>, the family of Dorothy Dick.</w:t>
      </w:r>
    </w:p>
    <w:sectPr w:rsidR="00097BAE" w:rsidRPr="000C269F" w:rsidSect="008C2CBB">
      <w:pgSz w:w="11906" w:h="16838"/>
      <w:pgMar w:top="454" w:right="244" w:bottom="454" w:left="238"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2B3"/>
    <w:rsid w:val="00002F9B"/>
    <w:rsid w:val="00026882"/>
    <w:rsid w:val="000410CC"/>
    <w:rsid w:val="00060F0C"/>
    <w:rsid w:val="00093018"/>
    <w:rsid w:val="00097BAE"/>
    <w:rsid w:val="00097EF7"/>
    <w:rsid w:val="000A157A"/>
    <w:rsid w:val="000B6A2B"/>
    <w:rsid w:val="000C269F"/>
    <w:rsid w:val="000E238B"/>
    <w:rsid w:val="00103D63"/>
    <w:rsid w:val="00106DFC"/>
    <w:rsid w:val="00115061"/>
    <w:rsid w:val="0011748A"/>
    <w:rsid w:val="001303B4"/>
    <w:rsid w:val="001307A3"/>
    <w:rsid w:val="001451DB"/>
    <w:rsid w:val="00146305"/>
    <w:rsid w:val="00164F2E"/>
    <w:rsid w:val="001B3039"/>
    <w:rsid w:val="001C7722"/>
    <w:rsid w:val="001D36C3"/>
    <w:rsid w:val="001D7FBC"/>
    <w:rsid w:val="001F20BE"/>
    <w:rsid w:val="002036F9"/>
    <w:rsid w:val="00203746"/>
    <w:rsid w:val="00235660"/>
    <w:rsid w:val="00256089"/>
    <w:rsid w:val="00257332"/>
    <w:rsid w:val="00270515"/>
    <w:rsid w:val="00294152"/>
    <w:rsid w:val="002A595D"/>
    <w:rsid w:val="002E7188"/>
    <w:rsid w:val="002E75C8"/>
    <w:rsid w:val="00300837"/>
    <w:rsid w:val="00300B9E"/>
    <w:rsid w:val="0031666C"/>
    <w:rsid w:val="00343166"/>
    <w:rsid w:val="00345040"/>
    <w:rsid w:val="003A61DF"/>
    <w:rsid w:val="003B2D10"/>
    <w:rsid w:val="003D7EE0"/>
    <w:rsid w:val="003F1BCD"/>
    <w:rsid w:val="003F2041"/>
    <w:rsid w:val="00443E9F"/>
    <w:rsid w:val="0046637B"/>
    <w:rsid w:val="004A10CC"/>
    <w:rsid w:val="004B06C5"/>
    <w:rsid w:val="004D5E9D"/>
    <w:rsid w:val="004E266A"/>
    <w:rsid w:val="004F3A53"/>
    <w:rsid w:val="004F4420"/>
    <w:rsid w:val="00536E6E"/>
    <w:rsid w:val="005422AA"/>
    <w:rsid w:val="005557AA"/>
    <w:rsid w:val="00584D96"/>
    <w:rsid w:val="005908F4"/>
    <w:rsid w:val="005A6BBE"/>
    <w:rsid w:val="005B0ED6"/>
    <w:rsid w:val="005C3E6F"/>
    <w:rsid w:val="005C7DD9"/>
    <w:rsid w:val="005E3B59"/>
    <w:rsid w:val="005E5A05"/>
    <w:rsid w:val="005F0A0C"/>
    <w:rsid w:val="005F26B5"/>
    <w:rsid w:val="00623240"/>
    <w:rsid w:val="00633499"/>
    <w:rsid w:val="006370C5"/>
    <w:rsid w:val="0065096F"/>
    <w:rsid w:val="00650DB3"/>
    <w:rsid w:val="00657D39"/>
    <w:rsid w:val="00681E5E"/>
    <w:rsid w:val="006937DF"/>
    <w:rsid w:val="006A159E"/>
    <w:rsid w:val="006C415B"/>
    <w:rsid w:val="006E7A35"/>
    <w:rsid w:val="006F04EB"/>
    <w:rsid w:val="006F2576"/>
    <w:rsid w:val="00705505"/>
    <w:rsid w:val="007272FF"/>
    <w:rsid w:val="00750061"/>
    <w:rsid w:val="00761CA0"/>
    <w:rsid w:val="00793DDE"/>
    <w:rsid w:val="007A6B8B"/>
    <w:rsid w:val="007F1546"/>
    <w:rsid w:val="007F2C10"/>
    <w:rsid w:val="00813D42"/>
    <w:rsid w:val="0081541F"/>
    <w:rsid w:val="00821318"/>
    <w:rsid w:val="00844CF6"/>
    <w:rsid w:val="0084630C"/>
    <w:rsid w:val="00870FF5"/>
    <w:rsid w:val="008755F8"/>
    <w:rsid w:val="0088759A"/>
    <w:rsid w:val="008A0E6D"/>
    <w:rsid w:val="008A141C"/>
    <w:rsid w:val="008C273B"/>
    <w:rsid w:val="008C2CBB"/>
    <w:rsid w:val="008C30A7"/>
    <w:rsid w:val="008C4FF0"/>
    <w:rsid w:val="008F25FF"/>
    <w:rsid w:val="00924C14"/>
    <w:rsid w:val="00966D76"/>
    <w:rsid w:val="00976533"/>
    <w:rsid w:val="0097721B"/>
    <w:rsid w:val="009C7F72"/>
    <w:rsid w:val="009D0E3E"/>
    <w:rsid w:val="009F0333"/>
    <w:rsid w:val="00A10196"/>
    <w:rsid w:val="00A10ED4"/>
    <w:rsid w:val="00A20F0B"/>
    <w:rsid w:val="00A469D2"/>
    <w:rsid w:val="00A6102F"/>
    <w:rsid w:val="00A7195B"/>
    <w:rsid w:val="00A875E4"/>
    <w:rsid w:val="00A96CB5"/>
    <w:rsid w:val="00AC4E6C"/>
    <w:rsid w:val="00AE47B7"/>
    <w:rsid w:val="00AE5D74"/>
    <w:rsid w:val="00B02ACD"/>
    <w:rsid w:val="00B02DD6"/>
    <w:rsid w:val="00B06288"/>
    <w:rsid w:val="00B2335E"/>
    <w:rsid w:val="00B62E49"/>
    <w:rsid w:val="00B851F2"/>
    <w:rsid w:val="00B87149"/>
    <w:rsid w:val="00B9308F"/>
    <w:rsid w:val="00B9515B"/>
    <w:rsid w:val="00BE07BA"/>
    <w:rsid w:val="00C036E3"/>
    <w:rsid w:val="00C12ABC"/>
    <w:rsid w:val="00C27275"/>
    <w:rsid w:val="00C412C4"/>
    <w:rsid w:val="00C425FA"/>
    <w:rsid w:val="00C7017A"/>
    <w:rsid w:val="00C7130B"/>
    <w:rsid w:val="00C93BAE"/>
    <w:rsid w:val="00C97C7B"/>
    <w:rsid w:val="00CA1906"/>
    <w:rsid w:val="00CA40AB"/>
    <w:rsid w:val="00CA53EB"/>
    <w:rsid w:val="00CA591E"/>
    <w:rsid w:val="00CA63E3"/>
    <w:rsid w:val="00CC1AEA"/>
    <w:rsid w:val="00CC40D7"/>
    <w:rsid w:val="00CD50DE"/>
    <w:rsid w:val="00CF34C8"/>
    <w:rsid w:val="00CF4C04"/>
    <w:rsid w:val="00D07357"/>
    <w:rsid w:val="00D10BFB"/>
    <w:rsid w:val="00D33EE7"/>
    <w:rsid w:val="00D40E76"/>
    <w:rsid w:val="00D41263"/>
    <w:rsid w:val="00D4267C"/>
    <w:rsid w:val="00D45B14"/>
    <w:rsid w:val="00D527D8"/>
    <w:rsid w:val="00D73A02"/>
    <w:rsid w:val="00D95FA4"/>
    <w:rsid w:val="00DA3275"/>
    <w:rsid w:val="00DA74B8"/>
    <w:rsid w:val="00DC630E"/>
    <w:rsid w:val="00DD2D8F"/>
    <w:rsid w:val="00DE3171"/>
    <w:rsid w:val="00DF2590"/>
    <w:rsid w:val="00E41F21"/>
    <w:rsid w:val="00E574D1"/>
    <w:rsid w:val="00E67A96"/>
    <w:rsid w:val="00E862B3"/>
    <w:rsid w:val="00EA6916"/>
    <w:rsid w:val="00EB4D0C"/>
    <w:rsid w:val="00EF4FBD"/>
    <w:rsid w:val="00F27089"/>
    <w:rsid w:val="00F32E6F"/>
    <w:rsid w:val="00F52C05"/>
    <w:rsid w:val="00F63EE0"/>
    <w:rsid w:val="00F73E71"/>
    <w:rsid w:val="00F8024C"/>
    <w:rsid w:val="00F827C5"/>
    <w:rsid w:val="00F83580"/>
    <w:rsid w:val="00FB2D72"/>
    <w:rsid w:val="00FD511E"/>
    <w:rsid w:val="00FF7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7D5A1"/>
  <w15:chartTrackingRefBased/>
  <w15:docId w15:val="{4A69AB13-B31F-435D-B286-CC0FED56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2B3"/>
    <w:pPr>
      <w:spacing w:line="259" w:lineRule="auto"/>
    </w:pPr>
    <w:rPr>
      <w:sz w:val="22"/>
      <w:szCs w:val="22"/>
    </w:rPr>
  </w:style>
  <w:style w:type="paragraph" w:styleId="Heading1">
    <w:name w:val="heading 1"/>
    <w:basedOn w:val="Normal"/>
    <w:next w:val="Normal"/>
    <w:link w:val="Heading1Char"/>
    <w:uiPriority w:val="9"/>
    <w:qFormat/>
    <w:rsid w:val="00E86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2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2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2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2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2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2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2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2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2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2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2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2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2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2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2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2B3"/>
    <w:rPr>
      <w:rFonts w:eastAsiaTheme="majorEastAsia" w:cstheme="majorBidi"/>
      <w:color w:val="272727" w:themeColor="text1" w:themeTint="D8"/>
    </w:rPr>
  </w:style>
  <w:style w:type="paragraph" w:styleId="Title">
    <w:name w:val="Title"/>
    <w:basedOn w:val="Normal"/>
    <w:next w:val="Normal"/>
    <w:link w:val="TitleChar"/>
    <w:uiPriority w:val="10"/>
    <w:qFormat/>
    <w:rsid w:val="00E862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2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2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2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2B3"/>
    <w:pPr>
      <w:spacing w:before="160"/>
      <w:jc w:val="center"/>
    </w:pPr>
    <w:rPr>
      <w:i/>
      <w:iCs/>
      <w:color w:val="404040" w:themeColor="text1" w:themeTint="BF"/>
    </w:rPr>
  </w:style>
  <w:style w:type="character" w:customStyle="1" w:styleId="QuoteChar">
    <w:name w:val="Quote Char"/>
    <w:basedOn w:val="DefaultParagraphFont"/>
    <w:link w:val="Quote"/>
    <w:uiPriority w:val="29"/>
    <w:rsid w:val="00E862B3"/>
    <w:rPr>
      <w:i/>
      <w:iCs/>
      <w:color w:val="404040" w:themeColor="text1" w:themeTint="BF"/>
    </w:rPr>
  </w:style>
  <w:style w:type="paragraph" w:styleId="ListParagraph">
    <w:name w:val="List Paragraph"/>
    <w:basedOn w:val="Normal"/>
    <w:uiPriority w:val="34"/>
    <w:qFormat/>
    <w:rsid w:val="00E862B3"/>
    <w:pPr>
      <w:ind w:left="720"/>
      <w:contextualSpacing/>
    </w:pPr>
  </w:style>
  <w:style w:type="character" w:styleId="IntenseEmphasis">
    <w:name w:val="Intense Emphasis"/>
    <w:basedOn w:val="DefaultParagraphFont"/>
    <w:uiPriority w:val="21"/>
    <w:qFormat/>
    <w:rsid w:val="00E862B3"/>
    <w:rPr>
      <w:i/>
      <w:iCs/>
      <w:color w:val="0F4761" w:themeColor="accent1" w:themeShade="BF"/>
    </w:rPr>
  </w:style>
  <w:style w:type="paragraph" w:styleId="IntenseQuote">
    <w:name w:val="Intense Quote"/>
    <w:basedOn w:val="Normal"/>
    <w:next w:val="Normal"/>
    <w:link w:val="IntenseQuoteChar"/>
    <w:uiPriority w:val="30"/>
    <w:qFormat/>
    <w:rsid w:val="00E86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2B3"/>
    <w:rPr>
      <w:i/>
      <w:iCs/>
      <w:color w:val="0F4761" w:themeColor="accent1" w:themeShade="BF"/>
    </w:rPr>
  </w:style>
  <w:style w:type="character" w:styleId="IntenseReference">
    <w:name w:val="Intense Reference"/>
    <w:basedOn w:val="DefaultParagraphFont"/>
    <w:uiPriority w:val="32"/>
    <w:qFormat/>
    <w:rsid w:val="00E862B3"/>
    <w:rPr>
      <w:b/>
      <w:bCs/>
      <w:smallCaps/>
      <w:color w:val="0F4761" w:themeColor="accent1" w:themeShade="BF"/>
      <w:spacing w:val="5"/>
    </w:rPr>
  </w:style>
  <w:style w:type="character" w:customStyle="1" w:styleId="text">
    <w:name w:val="text"/>
    <w:basedOn w:val="DefaultParagraphFont"/>
    <w:rsid w:val="00E862B3"/>
  </w:style>
  <w:style w:type="paragraph" w:styleId="NormalWeb">
    <w:name w:val="Normal (Web)"/>
    <w:basedOn w:val="Normal"/>
    <w:uiPriority w:val="99"/>
    <w:unhideWhenUsed/>
    <w:rsid w:val="00E862B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BodyText">
    <w:name w:val="Body Text"/>
    <w:basedOn w:val="Normal"/>
    <w:link w:val="BodyTextChar"/>
    <w:uiPriority w:val="1"/>
    <w:qFormat/>
    <w:rsid w:val="00E862B3"/>
    <w:pPr>
      <w:widowControl w:val="0"/>
      <w:autoSpaceDE w:val="0"/>
      <w:autoSpaceDN w:val="0"/>
      <w:spacing w:after="0" w:line="240" w:lineRule="auto"/>
      <w:ind w:right="873"/>
    </w:pPr>
    <w:rPr>
      <w:rFonts w:ascii="Arial" w:eastAsia="Arial" w:hAnsi="Arial" w:cs="Arial"/>
      <w:kern w:val="0"/>
      <w:sz w:val="19"/>
      <w:szCs w:val="19"/>
      <w:lang w:val="en-US"/>
      <w14:ligatures w14:val="none"/>
    </w:rPr>
  </w:style>
  <w:style w:type="character" w:customStyle="1" w:styleId="BodyTextChar">
    <w:name w:val="Body Text Char"/>
    <w:basedOn w:val="DefaultParagraphFont"/>
    <w:link w:val="BodyText"/>
    <w:uiPriority w:val="1"/>
    <w:rsid w:val="00E862B3"/>
    <w:rPr>
      <w:rFonts w:ascii="Arial" w:eastAsia="Arial" w:hAnsi="Arial" w:cs="Arial"/>
      <w:kern w:val="0"/>
      <w:sz w:val="19"/>
      <w:szCs w:val="19"/>
      <w:lang w:val="en-US"/>
      <w14:ligatures w14:val="none"/>
    </w:rPr>
  </w:style>
  <w:style w:type="paragraph" w:styleId="NoSpacing">
    <w:name w:val="No Spacing"/>
    <w:uiPriority w:val="1"/>
    <w:qFormat/>
    <w:rsid w:val="00E862B3"/>
    <w:pPr>
      <w:spacing w:after="0" w:line="240" w:lineRule="auto"/>
    </w:pPr>
    <w:rPr>
      <w:kern w:val="0"/>
      <w:sz w:val="22"/>
      <w:szCs w:val="22"/>
      <w14:ligatures w14:val="none"/>
    </w:rPr>
  </w:style>
  <w:style w:type="character" w:styleId="Hyperlink">
    <w:name w:val="Hyperlink"/>
    <w:basedOn w:val="DefaultParagraphFont"/>
    <w:uiPriority w:val="99"/>
    <w:unhideWhenUsed/>
    <w:rsid w:val="00E862B3"/>
    <w:rPr>
      <w:color w:val="467886" w:themeColor="hyperlink"/>
      <w:u w:val="single"/>
    </w:rPr>
  </w:style>
  <w:style w:type="character" w:styleId="UnresolvedMention">
    <w:name w:val="Unresolved Mention"/>
    <w:basedOn w:val="DefaultParagraphFont"/>
    <w:uiPriority w:val="99"/>
    <w:semiHidden/>
    <w:unhideWhenUsed/>
    <w:rsid w:val="00E86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2247">
      <w:bodyDiv w:val="1"/>
      <w:marLeft w:val="0"/>
      <w:marRight w:val="0"/>
      <w:marTop w:val="0"/>
      <w:marBottom w:val="0"/>
      <w:divBdr>
        <w:top w:val="none" w:sz="0" w:space="0" w:color="auto"/>
        <w:left w:val="none" w:sz="0" w:space="0" w:color="auto"/>
        <w:bottom w:val="none" w:sz="0" w:space="0" w:color="auto"/>
        <w:right w:val="none" w:sz="0" w:space="0" w:color="auto"/>
      </w:divBdr>
    </w:div>
    <w:div w:id="866528343">
      <w:bodyDiv w:val="1"/>
      <w:marLeft w:val="0"/>
      <w:marRight w:val="0"/>
      <w:marTop w:val="0"/>
      <w:marBottom w:val="0"/>
      <w:divBdr>
        <w:top w:val="none" w:sz="0" w:space="0" w:color="auto"/>
        <w:left w:val="none" w:sz="0" w:space="0" w:color="auto"/>
        <w:bottom w:val="none" w:sz="0" w:space="0" w:color="auto"/>
        <w:right w:val="none" w:sz="0" w:space="0" w:color="auto"/>
      </w:divBdr>
    </w:div>
    <w:div w:id="894003789">
      <w:bodyDiv w:val="1"/>
      <w:marLeft w:val="0"/>
      <w:marRight w:val="0"/>
      <w:marTop w:val="0"/>
      <w:marBottom w:val="0"/>
      <w:divBdr>
        <w:top w:val="none" w:sz="0" w:space="0" w:color="auto"/>
        <w:left w:val="none" w:sz="0" w:space="0" w:color="auto"/>
        <w:bottom w:val="none" w:sz="0" w:space="0" w:color="auto"/>
        <w:right w:val="none" w:sz="0" w:space="0" w:color="auto"/>
      </w:divBdr>
    </w:div>
    <w:div w:id="1061751475">
      <w:bodyDiv w:val="1"/>
      <w:marLeft w:val="0"/>
      <w:marRight w:val="0"/>
      <w:marTop w:val="0"/>
      <w:marBottom w:val="0"/>
      <w:divBdr>
        <w:top w:val="none" w:sz="0" w:space="0" w:color="auto"/>
        <w:left w:val="none" w:sz="0" w:space="0" w:color="auto"/>
        <w:bottom w:val="none" w:sz="0" w:space="0" w:color="auto"/>
        <w:right w:val="none" w:sz="0" w:space="0" w:color="auto"/>
      </w:divBdr>
      <w:divsChild>
        <w:div w:id="1015687779">
          <w:marLeft w:val="240"/>
          <w:marRight w:val="0"/>
          <w:marTop w:val="240"/>
          <w:marBottom w:val="240"/>
          <w:divBdr>
            <w:top w:val="none" w:sz="0" w:space="0" w:color="auto"/>
            <w:left w:val="none" w:sz="0" w:space="0" w:color="auto"/>
            <w:bottom w:val="none" w:sz="0" w:space="0" w:color="auto"/>
            <w:right w:val="none" w:sz="0" w:space="0" w:color="auto"/>
          </w:divBdr>
        </w:div>
      </w:divsChild>
    </w:div>
    <w:div w:id="1397969483">
      <w:bodyDiv w:val="1"/>
      <w:marLeft w:val="0"/>
      <w:marRight w:val="0"/>
      <w:marTop w:val="0"/>
      <w:marBottom w:val="0"/>
      <w:divBdr>
        <w:top w:val="none" w:sz="0" w:space="0" w:color="auto"/>
        <w:left w:val="none" w:sz="0" w:space="0" w:color="auto"/>
        <w:bottom w:val="none" w:sz="0" w:space="0" w:color="auto"/>
        <w:right w:val="none" w:sz="0" w:space="0" w:color="auto"/>
      </w:divBdr>
      <w:divsChild>
        <w:div w:id="439760518">
          <w:marLeft w:val="240"/>
          <w:marRight w:val="0"/>
          <w:marTop w:val="240"/>
          <w:marBottom w:val="240"/>
          <w:divBdr>
            <w:top w:val="none" w:sz="0" w:space="0" w:color="auto"/>
            <w:left w:val="none" w:sz="0" w:space="0" w:color="auto"/>
            <w:bottom w:val="none" w:sz="0" w:space="0" w:color="auto"/>
            <w:right w:val="none" w:sz="0" w:space="0" w:color="auto"/>
          </w:divBdr>
        </w:div>
      </w:divsChild>
    </w:div>
    <w:div w:id="1455756196">
      <w:bodyDiv w:val="1"/>
      <w:marLeft w:val="0"/>
      <w:marRight w:val="0"/>
      <w:marTop w:val="0"/>
      <w:marBottom w:val="0"/>
      <w:divBdr>
        <w:top w:val="none" w:sz="0" w:space="0" w:color="auto"/>
        <w:left w:val="none" w:sz="0" w:space="0" w:color="auto"/>
        <w:bottom w:val="none" w:sz="0" w:space="0" w:color="auto"/>
        <w:right w:val="none" w:sz="0" w:space="0" w:color="auto"/>
      </w:divBdr>
    </w:div>
    <w:div w:id="1474525452">
      <w:bodyDiv w:val="1"/>
      <w:marLeft w:val="0"/>
      <w:marRight w:val="0"/>
      <w:marTop w:val="0"/>
      <w:marBottom w:val="0"/>
      <w:divBdr>
        <w:top w:val="none" w:sz="0" w:space="0" w:color="auto"/>
        <w:left w:val="none" w:sz="0" w:space="0" w:color="auto"/>
        <w:bottom w:val="none" w:sz="0" w:space="0" w:color="auto"/>
        <w:right w:val="none" w:sz="0" w:space="0" w:color="auto"/>
      </w:divBdr>
    </w:div>
    <w:div w:id="1642878045">
      <w:bodyDiv w:val="1"/>
      <w:marLeft w:val="0"/>
      <w:marRight w:val="0"/>
      <w:marTop w:val="0"/>
      <w:marBottom w:val="0"/>
      <w:divBdr>
        <w:top w:val="none" w:sz="0" w:space="0" w:color="auto"/>
        <w:left w:val="none" w:sz="0" w:space="0" w:color="auto"/>
        <w:bottom w:val="none" w:sz="0" w:space="0" w:color="auto"/>
        <w:right w:val="none" w:sz="0" w:space="0" w:color="auto"/>
      </w:divBdr>
    </w:div>
    <w:div w:id="1657032237">
      <w:bodyDiv w:val="1"/>
      <w:marLeft w:val="0"/>
      <w:marRight w:val="0"/>
      <w:marTop w:val="0"/>
      <w:marBottom w:val="0"/>
      <w:divBdr>
        <w:top w:val="none" w:sz="0" w:space="0" w:color="auto"/>
        <w:left w:val="none" w:sz="0" w:space="0" w:color="auto"/>
        <w:bottom w:val="none" w:sz="0" w:space="0" w:color="auto"/>
        <w:right w:val="none" w:sz="0" w:space="0" w:color="auto"/>
      </w:divBdr>
    </w:div>
    <w:div w:id="1746564493">
      <w:bodyDiv w:val="1"/>
      <w:marLeft w:val="0"/>
      <w:marRight w:val="0"/>
      <w:marTop w:val="0"/>
      <w:marBottom w:val="0"/>
      <w:divBdr>
        <w:top w:val="none" w:sz="0" w:space="0" w:color="auto"/>
        <w:left w:val="none" w:sz="0" w:space="0" w:color="auto"/>
        <w:bottom w:val="none" w:sz="0" w:space="0" w:color="auto"/>
        <w:right w:val="none" w:sz="0" w:space="0" w:color="auto"/>
      </w:divBdr>
    </w:div>
    <w:div w:id="1753694049">
      <w:bodyDiv w:val="1"/>
      <w:marLeft w:val="0"/>
      <w:marRight w:val="0"/>
      <w:marTop w:val="0"/>
      <w:marBottom w:val="0"/>
      <w:divBdr>
        <w:top w:val="none" w:sz="0" w:space="0" w:color="auto"/>
        <w:left w:val="none" w:sz="0" w:space="0" w:color="auto"/>
        <w:bottom w:val="none" w:sz="0" w:space="0" w:color="auto"/>
        <w:right w:val="none" w:sz="0" w:space="0" w:color="auto"/>
      </w:divBdr>
      <w:divsChild>
        <w:div w:id="2016766519">
          <w:marLeft w:val="240"/>
          <w:marRight w:val="0"/>
          <w:marTop w:val="240"/>
          <w:marBottom w:val="240"/>
          <w:divBdr>
            <w:top w:val="none" w:sz="0" w:space="0" w:color="auto"/>
            <w:left w:val="none" w:sz="0" w:space="0" w:color="auto"/>
            <w:bottom w:val="none" w:sz="0" w:space="0" w:color="auto"/>
            <w:right w:val="none" w:sz="0" w:space="0" w:color="auto"/>
          </w:divBdr>
        </w:div>
      </w:divsChild>
    </w:div>
    <w:div w:id="1816292348">
      <w:bodyDiv w:val="1"/>
      <w:marLeft w:val="0"/>
      <w:marRight w:val="0"/>
      <w:marTop w:val="0"/>
      <w:marBottom w:val="0"/>
      <w:divBdr>
        <w:top w:val="none" w:sz="0" w:space="0" w:color="auto"/>
        <w:left w:val="none" w:sz="0" w:space="0" w:color="auto"/>
        <w:bottom w:val="none" w:sz="0" w:space="0" w:color="auto"/>
        <w:right w:val="none" w:sz="0" w:space="0" w:color="auto"/>
      </w:divBdr>
    </w:div>
    <w:div w:id="1910383781">
      <w:bodyDiv w:val="1"/>
      <w:marLeft w:val="0"/>
      <w:marRight w:val="0"/>
      <w:marTop w:val="0"/>
      <w:marBottom w:val="0"/>
      <w:divBdr>
        <w:top w:val="none" w:sz="0" w:space="0" w:color="auto"/>
        <w:left w:val="none" w:sz="0" w:space="0" w:color="auto"/>
        <w:bottom w:val="none" w:sz="0" w:space="0" w:color="auto"/>
        <w:right w:val="none" w:sz="0" w:space="0" w:color="auto"/>
      </w:divBdr>
      <w:divsChild>
        <w:div w:id="287441956">
          <w:marLeft w:val="240"/>
          <w:marRight w:val="0"/>
          <w:marTop w:val="240"/>
          <w:marBottom w:val="240"/>
          <w:divBdr>
            <w:top w:val="none" w:sz="0" w:space="0" w:color="auto"/>
            <w:left w:val="none" w:sz="0" w:space="0" w:color="auto"/>
            <w:bottom w:val="none" w:sz="0" w:space="0" w:color="auto"/>
            <w:right w:val="none" w:sz="0" w:space="0" w:color="auto"/>
          </w:divBdr>
        </w:div>
      </w:divsChild>
    </w:div>
    <w:div w:id="209801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Reynolds</dc:creator>
  <cp:keywords/>
  <dc:description/>
  <cp:lastModifiedBy>charlotte Reynolds</cp:lastModifiedBy>
  <cp:revision>2</cp:revision>
  <cp:lastPrinted>2025-09-17T10:15:00Z</cp:lastPrinted>
  <dcterms:created xsi:type="dcterms:W3CDTF">2025-10-14T14:40:00Z</dcterms:created>
  <dcterms:modified xsi:type="dcterms:W3CDTF">2025-10-14T14:40:00Z</dcterms:modified>
</cp:coreProperties>
</file>