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01F68" w14:textId="77777777" w:rsidR="00F07261" w:rsidRDefault="00F07261" w:rsidP="00317E6F">
      <w:pPr>
        <w:pStyle w:val="Heading5"/>
        <w:keepNext w:val="0"/>
        <w:widowControl w:val="0"/>
        <w:tabs>
          <w:tab w:val="left" w:pos="4564"/>
        </w:tabs>
        <w:rPr>
          <w:sz w:val="20"/>
        </w:rPr>
      </w:pPr>
    </w:p>
    <w:p w14:paraId="0C6FC5D6" w14:textId="77777777" w:rsidR="005D1C10" w:rsidRDefault="005D1C10" w:rsidP="005D1C10"/>
    <w:p w14:paraId="5C6EE828" w14:textId="77777777" w:rsidR="00FA4804" w:rsidRDefault="00FA4804" w:rsidP="005D1C10"/>
    <w:p w14:paraId="7E6FE257" w14:textId="77777777" w:rsidR="00916900" w:rsidRDefault="00916900" w:rsidP="00916900"/>
    <w:p w14:paraId="4F7E4460" w14:textId="77777777" w:rsidR="00916900" w:rsidRPr="00916900" w:rsidRDefault="00916900" w:rsidP="00916900"/>
    <w:p w14:paraId="25DB0C75" w14:textId="3D43CAF8" w:rsidR="0028790F" w:rsidRPr="00836B4A" w:rsidRDefault="0062043A" w:rsidP="0028790F">
      <w:pPr>
        <w:pStyle w:val="Heading5"/>
        <w:keepNext w:val="0"/>
        <w:widowControl w:val="0"/>
        <w:pBdr>
          <w:bottom w:val="single" w:sz="12" w:space="0" w:color="auto"/>
        </w:pBdr>
        <w:tabs>
          <w:tab w:val="left" w:pos="4564"/>
        </w:tabs>
        <w:rPr>
          <w:sz w:val="20"/>
          <w:u w:val="single"/>
        </w:rPr>
      </w:pPr>
      <w:r>
        <w:rPr>
          <w:sz w:val="20"/>
        </w:rPr>
        <w:t>20</w:t>
      </w:r>
      <w:r w:rsidR="00F77A96">
        <w:rPr>
          <w:sz w:val="20"/>
        </w:rPr>
        <w:t xml:space="preserve"> July</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1EFE7489" w:rsidR="00916E15" w:rsidRDefault="00916E15" w:rsidP="00E55AAC">
      <w:pPr>
        <w:widowControl w:val="0"/>
        <w:tabs>
          <w:tab w:val="left" w:pos="2700"/>
        </w:tabs>
        <w:rPr>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 xml:space="preserve">ommy Branigan, Claire </w:t>
      </w:r>
      <w:proofErr w:type="gramStart"/>
      <w:r>
        <w:rPr>
          <w:sz w:val="18"/>
          <w:szCs w:val="18"/>
        </w:rPr>
        <w:t>McKenna,</w:t>
      </w:r>
      <w:r w:rsidR="00991A4D">
        <w:rPr>
          <w:sz w:val="18"/>
          <w:szCs w:val="18"/>
        </w:rPr>
        <w:t xml:space="preserve"> </w:t>
      </w:r>
      <w:r>
        <w:rPr>
          <w:sz w:val="18"/>
          <w:szCs w:val="18"/>
        </w:rPr>
        <w:t xml:space="preserve"> Alex</w:t>
      </w:r>
      <w:proofErr w:type="gramEnd"/>
      <w:r>
        <w:rPr>
          <w:sz w:val="18"/>
          <w:szCs w:val="18"/>
        </w:rPr>
        <w:t xml:space="preserve">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Brannigan.</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0C7087AC" w:rsidR="004861AE" w:rsidRPr="002946FB" w:rsidRDefault="009E4BBC" w:rsidP="004861AE">
      <w:pPr>
        <w:widowControl w:val="0"/>
        <w:tabs>
          <w:tab w:val="left" w:pos="2700"/>
        </w:tabs>
        <w:rPr>
          <w:bCs/>
          <w:iCs/>
          <w:sz w:val="18"/>
          <w:szCs w:val="18"/>
        </w:rPr>
      </w:pPr>
      <w:r>
        <w:rPr>
          <w:iCs/>
          <w:sz w:val="18"/>
          <w:szCs w:val="18"/>
        </w:rPr>
        <w:t>Louise Goudman</w:t>
      </w:r>
      <w:r w:rsidR="00C0529F">
        <w:rPr>
          <w:iCs/>
          <w:sz w:val="18"/>
          <w:szCs w:val="18"/>
        </w:rPr>
        <w:t>, Robert Wallwork</w:t>
      </w:r>
      <w:r w:rsidR="00060B99">
        <w:rPr>
          <w:iCs/>
          <w:sz w:val="18"/>
          <w:szCs w:val="18"/>
        </w:rPr>
        <w:t>, Eric Nugent</w:t>
      </w:r>
      <w:r w:rsidR="00176CE1">
        <w:rPr>
          <w:iCs/>
          <w:sz w:val="18"/>
          <w:szCs w:val="18"/>
        </w:rPr>
        <w:t>, Val Smith</w:t>
      </w:r>
      <w:r w:rsidR="00040E72">
        <w:rPr>
          <w:iCs/>
          <w:sz w:val="18"/>
          <w:szCs w:val="18"/>
        </w:rPr>
        <w:t>, John Loftus</w:t>
      </w:r>
      <w:r w:rsidR="002F240E">
        <w:rPr>
          <w:iCs/>
          <w:sz w:val="18"/>
          <w:szCs w:val="18"/>
        </w:rPr>
        <w:t>.</w:t>
      </w:r>
    </w:p>
    <w:p w14:paraId="48D9539D" w14:textId="47DCBBA8" w:rsidR="00297013" w:rsidRPr="00997DB8" w:rsidRDefault="00916E15" w:rsidP="00916E15">
      <w:pPr>
        <w:pStyle w:val="ListBullet"/>
        <w:rPr>
          <w:bCs/>
          <w:color w:val="auto"/>
        </w:rPr>
      </w:pPr>
      <w:r w:rsidRPr="00D459AC">
        <w:rPr>
          <w:b/>
        </w:rPr>
        <w:t>Those whose anniversaries fall now</w:t>
      </w:r>
      <w:r w:rsidRPr="00F46901">
        <w:rPr>
          <w:bCs/>
          <w:color w:val="auto"/>
        </w:rPr>
        <w:t xml:space="preserve">: </w:t>
      </w:r>
      <w:r w:rsidR="0089063F">
        <w:rPr>
          <w:bCs/>
          <w:color w:val="auto"/>
        </w:rPr>
        <w:t xml:space="preserve">Harry </w:t>
      </w:r>
      <w:proofErr w:type="spellStart"/>
      <w:r w:rsidR="0089063F">
        <w:rPr>
          <w:bCs/>
          <w:color w:val="auto"/>
        </w:rPr>
        <w:t>Goulborne</w:t>
      </w:r>
      <w:proofErr w:type="spellEnd"/>
      <w:r w:rsidR="0089063F">
        <w:rPr>
          <w:bCs/>
          <w:color w:val="auto"/>
        </w:rPr>
        <w:t>, Samuel Dudley (20), Alice Stevens (22), Hannah Woodward (24), Annie Howard, Robert Worsley (25).</w:t>
      </w:r>
    </w:p>
    <w:p w14:paraId="7874C3B3" w14:textId="2777878E" w:rsidR="006459F7" w:rsidRPr="00580308" w:rsidRDefault="006459F7" w:rsidP="00916E15">
      <w:pPr>
        <w:pStyle w:val="ListBullet"/>
        <w:rPr>
          <w:bCs/>
        </w:rPr>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0FC1D2BA" w14:textId="555E396A" w:rsidR="004D5F41" w:rsidRDefault="003677D2" w:rsidP="004D5F41">
      <w:pPr>
        <w:widowControl w:val="0"/>
        <w:tabs>
          <w:tab w:val="left" w:pos="1260"/>
          <w:tab w:val="decimal" w:pos="3240"/>
          <w:tab w:val="right" w:pos="4500"/>
        </w:tabs>
        <w:rPr>
          <w:b/>
          <w:bCs/>
          <w:sz w:val="20"/>
        </w:rPr>
      </w:pPr>
      <w:bookmarkStart w:id="0" w:name="_Hlk141860350"/>
      <w:r>
        <w:rPr>
          <w:b/>
          <w:bCs/>
          <w:sz w:val="20"/>
        </w:rPr>
        <w:t>21</w:t>
      </w:r>
      <w:r w:rsidR="004D5F41">
        <w:rPr>
          <w:b/>
          <w:bCs/>
          <w:sz w:val="20"/>
        </w:rPr>
        <w:t xml:space="preserve"> Monday</w:t>
      </w:r>
      <w:r w:rsidR="004D5F41">
        <w:rPr>
          <w:b/>
          <w:bCs/>
          <w:sz w:val="20"/>
        </w:rPr>
        <w:tab/>
      </w:r>
      <w:r w:rsidR="004D5F41">
        <w:rPr>
          <w:b/>
          <w:bCs/>
          <w:sz w:val="20"/>
        </w:rPr>
        <w:tab/>
      </w:r>
      <w:r w:rsidR="004D5F41" w:rsidRPr="004D5F41">
        <w:rPr>
          <w:sz w:val="20"/>
        </w:rPr>
        <w:t>11.00am</w:t>
      </w:r>
      <w:r w:rsidR="004D5F41" w:rsidRPr="004D5F41">
        <w:rPr>
          <w:sz w:val="20"/>
        </w:rPr>
        <w:tab/>
        <w:t>SP</w:t>
      </w:r>
    </w:p>
    <w:p w14:paraId="19BDE225" w14:textId="77777777" w:rsidR="004D5F41" w:rsidRPr="00AD7748" w:rsidRDefault="004D5F41" w:rsidP="004D5F41">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24995E3D" w14:textId="64DF8D10" w:rsidR="004D5F41" w:rsidRPr="00A94D68" w:rsidRDefault="003677D2" w:rsidP="004D5F41">
      <w:pPr>
        <w:widowControl w:val="0"/>
        <w:tabs>
          <w:tab w:val="left" w:pos="1260"/>
          <w:tab w:val="decimal" w:pos="3240"/>
          <w:tab w:val="right" w:pos="4500"/>
        </w:tabs>
        <w:rPr>
          <w:b/>
          <w:sz w:val="20"/>
        </w:rPr>
      </w:pPr>
      <w:r>
        <w:rPr>
          <w:b/>
          <w:sz w:val="20"/>
        </w:rPr>
        <w:t>22</w:t>
      </w:r>
      <w:r w:rsidR="004D5F41">
        <w:rPr>
          <w:b/>
          <w:sz w:val="20"/>
        </w:rPr>
        <w:t xml:space="preserve"> </w:t>
      </w:r>
      <w:r w:rsidR="004D5F41" w:rsidRPr="009E7C70">
        <w:rPr>
          <w:b/>
          <w:sz w:val="20"/>
        </w:rPr>
        <w:t>Tuesday</w:t>
      </w:r>
      <w:r w:rsidR="004D5F41">
        <w:rPr>
          <w:b/>
          <w:sz w:val="20"/>
        </w:rPr>
        <w:t xml:space="preserve"> </w:t>
      </w:r>
      <w:r w:rsidR="004D5F41">
        <w:rPr>
          <w:b/>
          <w:sz w:val="20"/>
        </w:rPr>
        <w:tab/>
        <w:t xml:space="preserve"> </w:t>
      </w:r>
      <w:r w:rsidR="00FB4AB6">
        <w:rPr>
          <w:bCs/>
          <w:sz w:val="16"/>
          <w:szCs w:val="16"/>
        </w:rPr>
        <w:t>Mary Magdalen</w:t>
      </w:r>
      <w:r w:rsidR="004D5F41">
        <w:rPr>
          <w:b/>
          <w:sz w:val="20"/>
        </w:rPr>
        <w:tab/>
      </w:r>
      <w:r w:rsidR="004D5F41" w:rsidRPr="004D5F41">
        <w:rPr>
          <w:bCs/>
          <w:sz w:val="20"/>
        </w:rPr>
        <w:t>7.30pm</w:t>
      </w:r>
      <w:r w:rsidR="004D5F41" w:rsidRPr="004D5F41">
        <w:rPr>
          <w:bCs/>
          <w:sz w:val="20"/>
        </w:rPr>
        <w:tab/>
        <w:t>SP</w:t>
      </w:r>
      <w:r w:rsidR="004D5F41" w:rsidRPr="00A94D68">
        <w:rPr>
          <w:b/>
          <w:sz w:val="20"/>
        </w:rPr>
        <w:t xml:space="preserve">                                                      </w:t>
      </w:r>
    </w:p>
    <w:p w14:paraId="2AC117DD" w14:textId="7A267E44" w:rsidR="004D5F41" w:rsidRDefault="003677D2" w:rsidP="004D5F41">
      <w:pPr>
        <w:widowControl w:val="0"/>
        <w:tabs>
          <w:tab w:val="left" w:pos="1260"/>
          <w:tab w:val="decimal" w:pos="3240"/>
          <w:tab w:val="right" w:pos="4500"/>
        </w:tabs>
        <w:rPr>
          <w:sz w:val="20"/>
        </w:rPr>
      </w:pPr>
      <w:r>
        <w:rPr>
          <w:b/>
          <w:sz w:val="20"/>
        </w:rPr>
        <w:t>23</w:t>
      </w:r>
      <w:r w:rsidR="004D5F41">
        <w:rPr>
          <w:b/>
          <w:sz w:val="20"/>
        </w:rPr>
        <w:t xml:space="preserve"> </w:t>
      </w:r>
      <w:r w:rsidR="004D5F41">
        <w:rPr>
          <w:b/>
          <w:bCs/>
          <w:sz w:val="20"/>
        </w:rPr>
        <w:t>Wednesday</w:t>
      </w:r>
      <w:r w:rsidR="009B5D13">
        <w:rPr>
          <w:b/>
          <w:bCs/>
          <w:sz w:val="20"/>
        </w:rPr>
        <w:t xml:space="preserve">   </w:t>
      </w:r>
      <w:r w:rsidR="009B5D13">
        <w:rPr>
          <w:sz w:val="16"/>
          <w:szCs w:val="16"/>
        </w:rPr>
        <w:t>Bridget</w:t>
      </w:r>
      <w:r w:rsidR="004D5F41">
        <w:rPr>
          <w:sz w:val="16"/>
          <w:szCs w:val="16"/>
        </w:rPr>
        <w:tab/>
      </w:r>
      <w:r w:rsidR="004D5F41">
        <w:rPr>
          <w:sz w:val="20"/>
        </w:rPr>
        <w:t>10.0</w:t>
      </w:r>
      <w:r w:rsidR="004D5F41" w:rsidRPr="009A2D5D">
        <w:rPr>
          <w:sz w:val="20"/>
        </w:rPr>
        <w:t xml:space="preserve">0am </w:t>
      </w:r>
      <w:r w:rsidR="004D5F41" w:rsidRPr="009A2D5D">
        <w:rPr>
          <w:sz w:val="20"/>
        </w:rPr>
        <w:tab/>
        <w:t>All Ss</w:t>
      </w:r>
    </w:p>
    <w:p w14:paraId="4CBD3A9F" w14:textId="77777777" w:rsidR="004D5F41" w:rsidRPr="004D5F41" w:rsidRDefault="004D5F41" w:rsidP="004D5F41">
      <w:pPr>
        <w:widowControl w:val="0"/>
        <w:tabs>
          <w:tab w:val="left" w:pos="1260"/>
          <w:tab w:val="decimal" w:pos="3240"/>
          <w:tab w:val="right" w:pos="4500"/>
        </w:tabs>
        <w:rPr>
          <w:sz w:val="20"/>
        </w:rPr>
      </w:pPr>
      <w:r>
        <w:rPr>
          <w:sz w:val="20"/>
        </w:rPr>
        <w:tab/>
      </w:r>
      <w:r>
        <w:rPr>
          <w:sz w:val="16"/>
          <w:szCs w:val="16"/>
        </w:rPr>
        <w:t xml:space="preserve">   </w:t>
      </w:r>
      <w:r>
        <w:rPr>
          <w:sz w:val="20"/>
        </w:rPr>
        <w:tab/>
      </w:r>
      <w:r w:rsidRPr="004D5F41">
        <w:rPr>
          <w:sz w:val="20"/>
        </w:rPr>
        <w:t>12.30pm</w:t>
      </w:r>
      <w:r w:rsidRPr="004D5F41">
        <w:rPr>
          <w:sz w:val="20"/>
        </w:rPr>
        <w:tab/>
        <w:t>SP</w:t>
      </w:r>
    </w:p>
    <w:p w14:paraId="127ECE97" w14:textId="0E6CD330" w:rsidR="004D5F41" w:rsidRDefault="003677D2" w:rsidP="004D5F41">
      <w:pPr>
        <w:widowControl w:val="0"/>
        <w:tabs>
          <w:tab w:val="left" w:pos="1260"/>
          <w:tab w:val="decimal" w:pos="3240"/>
          <w:tab w:val="right" w:pos="4500"/>
        </w:tabs>
        <w:rPr>
          <w:b/>
          <w:bCs/>
          <w:sz w:val="20"/>
        </w:rPr>
      </w:pPr>
      <w:r>
        <w:rPr>
          <w:b/>
          <w:sz w:val="20"/>
        </w:rPr>
        <w:t>24</w:t>
      </w:r>
      <w:r w:rsidR="004D5F41">
        <w:rPr>
          <w:b/>
          <w:sz w:val="20"/>
        </w:rPr>
        <w:t xml:space="preserve"> Thursday</w:t>
      </w:r>
      <w:r w:rsidR="004D5F41">
        <w:rPr>
          <w:b/>
          <w:sz w:val="20"/>
        </w:rPr>
        <w:tab/>
        <w:t xml:space="preserve"> </w:t>
      </w:r>
      <w:r w:rsidR="009B5D13">
        <w:rPr>
          <w:bCs/>
          <w:sz w:val="16"/>
          <w:szCs w:val="16"/>
        </w:rPr>
        <w:t>Shar</w:t>
      </w:r>
      <w:r w:rsidR="00F3058C">
        <w:rPr>
          <w:bCs/>
          <w:sz w:val="16"/>
          <w:szCs w:val="16"/>
        </w:rPr>
        <w:t>bel Makhluf</w:t>
      </w:r>
      <w:r w:rsidR="004D5F41">
        <w:rPr>
          <w:b/>
          <w:sz w:val="16"/>
          <w:szCs w:val="16"/>
        </w:rPr>
        <w:tab/>
      </w:r>
      <w:r w:rsidR="004D5F41" w:rsidRPr="004D5F41">
        <w:rPr>
          <w:sz w:val="20"/>
        </w:rPr>
        <w:t>10.00am</w:t>
      </w:r>
      <w:r w:rsidR="004D5F41" w:rsidRPr="004D5F41">
        <w:rPr>
          <w:sz w:val="20"/>
        </w:rPr>
        <w:tab/>
        <w:t>SP</w:t>
      </w:r>
    </w:p>
    <w:p w14:paraId="25C82EC1" w14:textId="77777777" w:rsidR="004D5F41" w:rsidRPr="004D5F41" w:rsidRDefault="004D5F41" w:rsidP="004D5F41">
      <w:pPr>
        <w:widowControl w:val="0"/>
        <w:tabs>
          <w:tab w:val="left" w:pos="1260"/>
          <w:tab w:val="decimal" w:pos="3240"/>
          <w:tab w:val="right" w:pos="4500"/>
        </w:tabs>
        <w:rPr>
          <w:b/>
          <w:bCs/>
          <w:sz w:val="20"/>
        </w:rPr>
      </w:pPr>
      <w:r>
        <w:rPr>
          <w:b/>
          <w:bCs/>
          <w:sz w:val="20"/>
        </w:rPr>
        <w:tab/>
      </w:r>
      <w:r>
        <w:rPr>
          <w:b/>
          <w:bCs/>
          <w:sz w:val="20"/>
        </w:rPr>
        <w:tab/>
      </w:r>
      <w:r w:rsidRPr="004D5F41">
        <w:rPr>
          <w:b/>
          <w:bCs/>
          <w:sz w:val="20"/>
        </w:rPr>
        <w:t>12 noon</w:t>
      </w:r>
      <w:r w:rsidRPr="004D5F41">
        <w:rPr>
          <w:b/>
          <w:bCs/>
          <w:sz w:val="20"/>
        </w:rPr>
        <w:tab/>
        <w:t>SA</w:t>
      </w:r>
    </w:p>
    <w:p w14:paraId="0BB668ED" w14:textId="63213B64" w:rsidR="004D5F41" w:rsidRDefault="003677D2" w:rsidP="004D5F41">
      <w:pPr>
        <w:widowControl w:val="0"/>
        <w:tabs>
          <w:tab w:val="left" w:pos="1260"/>
          <w:tab w:val="decimal" w:pos="3240"/>
          <w:tab w:val="right" w:pos="4500"/>
        </w:tabs>
        <w:rPr>
          <w:b/>
          <w:sz w:val="20"/>
        </w:rPr>
      </w:pPr>
      <w:r>
        <w:rPr>
          <w:b/>
          <w:bCs/>
          <w:sz w:val="20"/>
        </w:rPr>
        <w:t>25</w:t>
      </w:r>
      <w:r w:rsidR="004D5F41">
        <w:rPr>
          <w:b/>
          <w:bCs/>
          <w:sz w:val="20"/>
        </w:rPr>
        <w:t xml:space="preserve"> </w:t>
      </w:r>
      <w:proofErr w:type="gramStart"/>
      <w:r w:rsidR="004D5F41" w:rsidRPr="00712FA6">
        <w:rPr>
          <w:b/>
          <w:sz w:val="20"/>
        </w:rPr>
        <w:t>Friday</w:t>
      </w:r>
      <w:r w:rsidR="004D5F41">
        <w:rPr>
          <w:b/>
          <w:sz w:val="20"/>
        </w:rPr>
        <w:t xml:space="preserve">  </w:t>
      </w:r>
      <w:r w:rsidR="004D5F41">
        <w:rPr>
          <w:b/>
          <w:sz w:val="20"/>
        </w:rPr>
        <w:tab/>
      </w:r>
      <w:proofErr w:type="gramEnd"/>
      <w:r w:rsidR="004D5F41">
        <w:rPr>
          <w:b/>
          <w:sz w:val="20"/>
        </w:rPr>
        <w:t xml:space="preserve">   </w:t>
      </w:r>
      <w:r w:rsidR="00F3058C" w:rsidRPr="00F3058C">
        <w:rPr>
          <w:bCs/>
          <w:sz w:val="16"/>
          <w:szCs w:val="16"/>
        </w:rPr>
        <w:t>James</w:t>
      </w:r>
      <w:r w:rsidR="004D5F41">
        <w:rPr>
          <w:bCs/>
          <w:sz w:val="16"/>
          <w:szCs w:val="16"/>
        </w:rPr>
        <w:tab/>
      </w:r>
      <w:r w:rsidR="004D5F41" w:rsidRPr="004D5F41">
        <w:rPr>
          <w:bCs/>
          <w:sz w:val="20"/>
        </w:rPr>
        <w:t>12.30pm</w:t>
      </w:r>
      <w:r w:rsidR="004D5F41" w:rsidRPr="004D5F41">
        <w:rPr>
          <w:bCs/>
          <w:sz w:val="20"/>
        </w:rPr>
        <w:tab/>
        <w:t>SP</w:t>
      </w:r>
    </w:p>
    <w:p w14:paraId="6FE3F229" w14:textId="7A6AD694" w:rsidR="004D5F41" w:rsidRDefault="003677D2" w:rsidP="004D5F41">
      <w:pPr>
        <w:widowControl w:val="0"/>
        <w:tabs>
          <w:tab w:val="left" w:pos="1260"/>
          <w:tab w:val="decimal" w:pos="3240"/>
          <w:tab w:val="right" w:pos="4500"/>
        </w:tabs>
        <w:rPr>
          <w:b/>
          <w:sz w:val="20"/>
        </w:rPr>
      </w:pPr>
      <w:r>
        <w:rPr>
          <w:b/>
          <w:sz w:val="20"/>
        </w:rPr>
        <w:t>26</w:t>
      </w:r>
      <w:r w:rsidR="004D5F41">
        <w:rPr>
          <w:b/>
          <w:sz w:val="20"/>
        </w:rPr>
        <w:t xml:space="preserve"> Saturday </w:t>
      </w:r>
      <w:r w:rsidR="00F3058C">
        <w:rPr>
          <w:bCs/>
          <w:i/>
          <w:iCs/>
          <w:sz w:val="14"/>
          <w:szCs w:val="14"/>
        </w:rPr>
        <w:t xml:space="preserve">   </w:t>
      </w:r>
      <w:r w:rsidR="00F3058C" w:rsidRPr="00F3058C">
        <w:rPr>
          <w:bCs/>
          <w:sz w:val="16"/>
          <w:szCs w:val="16"/>
        </w:rPr>
        <w:t>Joachim &amp; Anne</w:t>
      </w:r>
      <w:r w:rsidR="004D5F41">
        <w:rPr>
          <w:b/>
          <w:sz w:val="20"/>
        </w:rPr>
        <w:tab/>
      </w:r>
      <w:r w:rsidR="004D5F41" w:rsidRPr="004D5F41">
        <w:rPr>
          <w:bCs/>
          <w:sz w:val="20"/>
        </w:rPr>
        <w:t>10.00am</w:t>
      </w:r>
      <w:r w:rsidR="004D5F41" w:rsidRPr="004D5F41">
        <w:rPr>
          <w:bCs/>
          <w:sz w:val="20"/>
        </w:rPr>
        <w:tab/>
        <w:t>SP</w:t>
      </w:r>
    </w:p>
    <w:p w14:paraId="16CDF33A" w14:textId="062EB025" w:rsidR="004D5F41" w:rsidRPr="00AD44FF" w:rsidRDefault="004D5F41" w:rsidP="004D5F41">
      <w:pPr>
        <w:widowControl w:val="0"/>
        <w:tabs>
          <w:tab w:val="left" w:pos="1260"/>
          <w:tab w:val="decimal" w:pos="3240"/>
          <w:tab w:val="right" w:pos="4500"/>
        </w:tabs>
        <w:rPr>
          <w:b/>
          <w:bCs/>
          <w:sz w:val="20"/>
        </w:rPr>
      </w:pPr>
      <w:r>
        <w:rPr>
          <w:b/>
          <w:sz w:val="20"/>
        </w:rPr>
        <w:t>2</w:t>
      </w:r>
      <w:r w:rsidR="003677D2">
        <w:rPr>
          <w:b/>
          <w:sz w:val="20"/>
        </w:rPr>
        <w:t>7</w:t>
      </w:r>
      <w:r>
        <w:rPr>
          <w:b/>
          <w:sz w:val="20"/>
        </w:rPr>
        <w:t xml:space="preserve"> </w:t>
      </w:r>
      <w:r>
        <w:rPr>
          <w:b/>
          <w:bCs/>
          <w:sz w:val="20"/>
        </w:rPr>
        <w:t xml:space="preserve">Sunday </w:t>
      </w:r>
      <w:r>
        <w:rPr>
          <w:b/>
          <w:bCs/>
          <w:sz w:val="16"/>
          <w:szCs w:val="16"/>
        </w:rPr>
        <w:t xml:space="preserve">  </w:t>
      </w:r>
      <w:r>
        <w:rPr>
          <w:b/>
          <w:bCs/>
          <w:sz w:val="16"/>
          <w:szCs w:val="16"/>
        </w:rPr>
        <w:tab/>
        <w:t>1</w:t>
      </w:r>
      <w:r w:rsidR="00C928C8">
        <w:rPr>
          <w:b/>
          <w:bCs/>
          <w:sz w:val="16"/>
          <w:szCs w:val="16"/>
        </w:rPr>
        <w:t>7</w:t>
      </w:r>
      <w:r>
        <w:rPr>
          <w:b/>
          <w:bCs/>
          <w:sz w:val="16"/>
          <w:szCs w:val="16"/>
        </w:rPr>
        <w:t xml:space="preserve"> of the year</w:t>
      </w:r>
      <w:proofErr w:type="gramStart"/>
      <w:r>
        <w:rPr>
          <w:b/>
          <w:bCs/>
          <w:sz w:val="16"/>
          <w:szCs w:val="16"/>
        </w:rPr>
        <w:tab/>
      </w:r>
      <w:r w:rsidRPr="004D5F41">
        <w:rPr>
          <w:sz w:val="16"/>
          <w:szCs w:val="16"/>
        </w:rPr>
        <w:t xml:space="preserve">  </w:t>
      </w:r>
      <w:r w:rsidRPr="004D5F41">
        <w:rPr>
          <w:sz w:val="20"/>
        </w:rPr>
        <w:t>8</w:t>
      </w:r>
      <w:proofErr w:type="gramEnd"/>
      <w:r w:rsidRPr="004D5F41">
        <w:rPr>
          <w:sz w:val="20"/>
        </w:rPr>
        <w:t>.00am,</w:t>
      </w:r>
      <w:r>
        <w:rPr>
          <w:b/>
          <w:bCs/>
          <w:sz w:val="20"/>
        </w:rPr>
        <w:t xml:space="preserve"> </w:t>
      </w:r>
    </w:p>
    <w:p w14:paraId="75F8B3EF" w14:textId="77777777" w:rsidR="004D5F41" w:rsidRPr="004D5F41" w:rsidRDefault="004D5F41" w:rsidP="004D5F41">
      <w:pPr>
        <w:widowControl w:val="0"/>
        <w:tabs>
          <w:tab w:val="left" w:pos="1260"/>
          <w:tab w:val="decimal" w:pos="3240"/>
          <w:tab w:val="right" w:pos="4500"/>
        </w:tabs>
        <w:rPr>
          <w:sz w:val="20"/>
        </w:rPr>
      </w:pPr>
      <w:r>
        <w:rPr>
          <w:b/>
          <w:bCs/>
          <w:sz w:val="20"/>
        </w:rPr>
        <w:t xml:space="preserve">                 </w:t>
      </w:r>
      <w:r>
        <w:rPr>
          <w:b/>
          <w:bCs/>
          <w:sz w:val="20"/>
        </w:rPr>
        <w:tab/>
      </w:r>
      <w:r w:rsidRPr="004D5F41">
        <w:rPr>
          <w:sz w:val="20"/>
        </w:rPr>
        <w:t xml:space="preserve">     10.30am, &amp; 5.30pm</w:t>
      </w:r>
      <w:r w:rsidRPr="004D5F41">
        <w:rPr>
          <w:sz w:val="20"/>
        </w:rPr>
        <w:tab/>
        <w:t>SP</w:t>
      </w:r>
      <w:r w:rsidRPr="004D5F41">
        <w:rPr>
          <w:sz w:val="16"/>
          <w:szCs w:val="16"/>
        </w:rPr>
        <w:tab/>
      </w:r>
    </w:p>
    <w:p w14:paraId="611BDD0C" w14:textId="77777777" w:rsidR="004D5F41" w:rsidRPr="00F41351" w:rsidRDefault="004D5F41" w:rsidP="004D5F41">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04FBEDB4" w14:textId="77777777" w:rsidR="004D5F41" w:rsidRDefault="004D5F41" w:rsidP="004D5F41">
      <w:pPr>
        <w:widowControl w:val="0"/>
        <w:tabs>
          <w:tab w:val="left" w:pos="1260"/>
          <w:tab w:val="decimal" w:pos="3240"/>
          <w:tab w:val="right" w:pos="4500"/>
        </w:tabs>
        <w:rPr>
          <w:b/>
          <w:sz w:val="20"/>
        </w:rPr>
      </w:pPr>
      <w:r>
        <w:rPr>
          <w:bCs/>
          <w:sz w:val="20"/>
        </w:rPr>
        <w:t xml:space="preserve">                                      </w:t>
      </w:r>
      <w:r>
        <w:rPr>
          <w:bCs/>
          <w:sz w:val="20"/>
        </w:rPr>
        <w:tab/>
      </w:r>
      <w:r w:rsidRPr="004D5F41">
        <w:rPr>
          <w:b/>
          <w:sz w:val="20"/>
        </w:rPr>
        <w:t>11.00am</w:t>
      </w:r>
      <w:r w:rsidRPr="004D5F41">
        <w:rPr>
          <w:b/>
          <w:sz w:val="20"/>
        </w:rPr>
        <w:tab/>
        <w:t>SA</w:t>
      </w:r>
    </w:p>
    <w:p w14:paraId="1844CE40" w14:textId="77777777" w:rsidR="004D5F41" w:rsidRPr="004D5F41" w:rsidRDefault="004D5F41" w:rsidP="004D5F41">
      <w:pPr>
        <w:widowControl w:val="0"/>
        <w:tabs>
          <w:tab w:val="left" w:pos="1260"/>
          <w:tab w:val="decimal" w:pos="3240"/>
          <w:tab w:val="right" w:pos="4500"/>
        </w:tabs>
        <w:rPr>
          <w:b/>
          <w:sz w:val="20"/>
        </w:rPr>
      </w:pPr>
    </w:p>
    <w:p w14:paraId="15C2BB7E" w14:textId="77777777" w:rsidR="006D3D99" w:rsidRDefault="006D3D99" w:rsidP="00611F4A">
      <w:pPr>
        <w:widowControl w:val="0"/>
        <w:tabs>
          <w:tab w:val="left" w:pos="1260"/>
          <w:tab w:val="decimal" w:pos="3240"/>
          <w:tab w:val="right" w:pos="4500"/>
        </w:tabs>
        <w:rPr>
          <w:bCs/>
          <w:sz w:val="20"/>
        </w:rPr>
      </w:pPr>
    </w:p>
    <w:p w14:paraId="4880F438" w14:textId="44191E31" w:rsidR="009D081F" w:rsidRDefault="00916E15" w:rsidP="00970C83">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bookmarkEnd w:id="0"/>
    <w:p w14:paraId="63C2D614" w14:textId="77777777" w:rsidR="009E2896" w:rsidRPr="006370C5" w:rsidRDefault="009E2896" w:rsidP="009E2896">
      <w:pPr>
        <w:rPr>
          <w:rStyle w:val="Hyperlink"/>
          <w:color w:val="auto"/>
          <w:sz w:val="20"/>
          <w:u w:val="none"/>
        </w:rPr>
      </w:pPr>
      <w:r>
        <w:rPr>
          <w:b/>
          <w:bCs/>
          <w:sz w:val="20"/>
        </w:rPr>
        <w:t xml:space="preserve">Mon 21 July </w:t>
      </w:r>
      <w:r>
        <w:rPr>
          <w:rStyle w:val="Hyperlink"/>
          <w:color w:val="auto"/>
          <w:sz w:val="20"/>
          <w:u w:val="none"/>
        </w:rPr>
        <w:t xml:space="preserve">2pm–4pm Coffee, cake and chat, All </w:t>
      </w:r>
      <w:proofErr w:type="gramStart"/>
      <w:r>
        <w:rPr>
          <w:rStyle w:val="Hyperlink"/>
          <w:color w:val="auto"/>
          <w:sz w:val="20"/>
          <w:u w:val="none"/>
        </w:rPr>
        <w:t>Ss..</w:t>
      </w:r>
      <w:proofErr w:type="gramEnd"/>
      <w:r>
        <w:rPr>
          <w:rStyle w:val="Hyperlink"/>
          <w:color w:val="auto"/>
          <w:sz w:val="20"/>
          <w:u w:val="none"/>
        </w:rPr>
        <w:t xml:space="preserve"> </w:t>
      </w:r>
    </w:p>
    <w:p w14:paraId="1FC7E307" w14:textId="512CFC13" w:rsidR="006A4489" w:rsidRDefault="006A4489" w:rsidP="006A4489">
      <w:pPr>
        <w:rPr>
          <w:rStyle w:val="Hyperlink"/>
          <w:color w:val="auto"/>
          <w:sz w:val="20"/>
          <w:u w:val="none"/>
        </w:rPr>
      </w:pPr>
      <w:r>
        <w:rPr>
          <w:b/>
          <w:bCs/>
          <w:sz w:val="20"/>
        </w:rPr>
        <w:t xml:space="preserve">Thurs </w:t>
      </w:r>
      <w:r w:rsidR="0023464C">
        <w:rPr>
          <w:b/>
          <w:bCs/>
          <w:sz w:val="20"/>
        </w:rPr>
        <w:t>24</w:t>
      </w:r>
      <w:r>
        <w:rPr>
          <w:b/>
          <w:bCs/>
          <w:sz w:val="20"/>
        </w:rPr>
        <w:t xml:space="preserve"> July </w:t>
      </w:r>
      <w:r>
        <w:rPr>
          <w:sz w:val="20"/>
        </w:rPr>
        <w:t>9.30am Exposition</w:t>
      </w:r>
      <w:r w:rsidR="00A06CCB">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sidR="00EF5DC7">
        <w:rPr>
          <w:sz w:val="20"/>
        </w:rPr>
        <w:t>SP</w:t>
      </w:r>
      <w:r w:rsidR="00FA1E69">
        <w:rPr>
          <w:sz w:val="20"/>
        </w:rPr>
        <w:t>.</w:t>
      </w:r>
    </w:p>
    <w:p w14:paraId="5E2B1FE0" w14:textId="59743D54" w:rsidR="008B53F7" w:rsidRPr="0074231F" w:rsidRDefault="009E2896" w:rsidP="008B53F7">
      <w:pPr>
        <w:rPr>
          <w:rStyle w:val="Hyperlink"/>
          <w:color w:val="auto"/>
          <w:sz w:val="20"/>
          <w:u w:val="none"/>
        </w:rPr>
      </w:pPr>
      <w:r>
        <w:rPr>
          <w:b/>
          <w:bCs/>
          <w:sz w:val="20"/>
        </w:rPr>
        <w:t xml:space="preserve">Saturday 26 July </w:t>
      </w:r>
      <w:r>
        <w:rPr>
          <w:sz w:val="20"/>
        </w:rPr>
        <w:t>10am Mass for Wholeness &amp; Healing SP. Walsingham Cell, Summer visit to the Schoenstatt Shr</w:t>
      </w:r>
      <w:r w:rsidR="00B833BC">
        <w:rPr>
          <w:sz w:val="20"/>
        </w:rPr>
        <w:t>ine</w:t>
      </w:r>
      <w:r>
        <w:rPr>
          <w:sz w:val="20"/>
        </w:rPr>
        <w:t xml:space="preserve">, </w:t>
      </w:r>
      <w:proofErr w:type="gramStart"/>
      <w:r>
        <w:rPr>
          <w:sz w:val="20"/>
        </w:rPr>
        <w:t>Kearsley</w:t>
      </w:r>
      <w:r w:rsidR="009F6396">
        <w:rPr>
          <w:sz w:val="20"/>
        </w:rPr>
        <w:t xml:space="preserve"> </w:t>
      </w:r>
      <w:r w:rsidR="008B53F7">
        <w:rPr>
          <w:sz w:val="20"/>
        </w:rPr>
        <w:t>:</w:t>
      </w:r>
      <w:proofErr w:type="gramEnd"/>
      <w:r w:rsidR="008B53F7">
        <w:rPr>
          <w:sz w:val="20"/>
        </w:rPr>
        <w:t xml:space="preserve"> assemble at Saint Peter’s at 1pm, for those who can offer transport or need transport, or at the Schoenstatt Shrine for those travelling there direct at 1.30pm. Mass, look around, talk, and refreshments.</w:t>
      </w:r>
    </w:p>
    <w:p w14:paraId="27D1EEC3" w14:textId="2B00D190" w:rsidR="009E2896" w:rsidRPr="0074231F" w:rsidRDefault="009E2896" w:rsidP="009E2896">
      <w:pPr>
        <w:rPr>
          <w:rStyle w:val="Hyperlink"/>
          <w:color w:val="auto"/>
          <w:sz w:val="20"/>
          <w:u w:val="none"/>
        </w:rPr>
      </w:pPr>
    </w:p>
    <w:p w14:paraId="525D35E5" w14:textId="659D8B6F" w:rsidR="006A4489" w:rsidRPr="00500F9C" w:rsidRDefault="006A4489" w:rsidP="006A4489">
      <w:pPr>
        <w:rPr>
          <w:rStyle w:val="Hyperlink"/>
          <w:color w:val="auto"/>
          <w:sz w:val="20"/>
          <w:u w:val="none"/>
        </w:rPr>
      </w:pPr>
    </w:p>
    <w:p w14:paraId="32C3A50D" w14:textId="77777777" w:rsidR="001F6ADA" w:rsidRPr="00F35098" w:rsidRDefault="001F6ADA" w:rsidP="001F6ADA">
      <w:pPr>
        <w:rPr>
          <w:sz w:val="20"/>
        </w:rPr>
      </w:pPr>
    </w:p>
    <w:p w14:paraId="169FB0C0" w14:textId="020CC037" w:rsidR="001F6ADA" w:rsidRDefault="001F6ADA" w:rsidP="001F6ADA">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p w14:paraId="30B6714C" w14:textId="77777777" w:rsidR="006A4489" w:rsidRDefault="006A4489" w:rsidP="006A4489">
      <w:pPr>
        <w:rPr>
          <w:sz w:val="20"/>
        </w:rPr>
      </w:pPr>
      <w:r>
        <w:rPr>
          <w:b/>
          <w:bCs/>
          <w:sz w:val="20"/>
        </w:rPr>
        <w:t xml:space="preserve">Sun 27 July </w:t>
      </w:r>
      <w:r>
        <w:rPr>
          <w:sz w:val="20"/>
        </w:rPr>
        <w:t>4pm Choral Evensong SP.</w:t>
      </w:r>
    </w:p>
    <w:p w14:paraId="6DB79E86" w14:textId="77777777" w:rsidR="006A4489" w:rsidRDefault="006A4489" w:rsidP="001F6ADA">
      <w:pPr>
        <w:rPr>
          <w:b/>
          <w:bCs/>
          <w:sz w:val="20"/>
          <w:u w:val="single"/>
        </w:rPr>
      </w:pPr>
    </w:p>
    <w:p w14:paraId="2B0DF908" w14:textId="77777777" w:rsidR="005B2AF0" w:rsidRPr="005B2AF0" w:rsidRDefault="005B2AF0" w:rsidP="00916E15">
      <w:pPr>
        <w:rPr>
          <w:sz w:val="20"/>
        </w:rPr>
      </w:pPr>
    </w:p>
    <w:p w14:paraId="7D741858" w14:textId="77F4AA00" w:rsidR="00F31DB1" w:rsidRDefault="00F31DB1" w:rsidP="00F31DB1">
      <w:pPr>
        <w:rPr>
          <w:sz w:val="20"/>
        </w:rPr>
      </w:pPr>
      <w:r>
        <w:rPr>
          <w:b/>
          <w:bCs/>
          <w:sz w:val="20"/>
        </w:rPr>
        <w:t>We</w:t>
      </w:r>
      <w:r w:rsidR="00FB4BAC">
        <w:rPr>
          <w:b/>
          <w:bCs/>
          <w:sz w:val="20"/>
        </w:rPr>
        <w:t xml:space="preserve"> say a big</w:t>
      </w:r>
      <w:r>
        <w:rPr>
          <w:b/>
          <w:bCs/>
          <w:sz w:val="20"/>
        </w:rPr>
        <w:t xml:space="preserve"> thank</w:t>
      </w:r>
      <w:r w:rsidR="00FB4BAC">
        <w:rPr>
          <w:b/>
          <w:bCs/>
          <w:sz w:val="20"/>
        </w:rPr>
        <w:t xml:space="preserve"> you to</w:t>
      </w:r>
      <w:r>
        <w:rPr>
          <w:b/>
          <w:bCs/>
          <w:sz w:val="20"/>
        </w:rPr>
        <w:t xml:space="preserve"> all </w:t>
      </w:r>
      <w:r>
        <w:rPr>
          <w:sz w:val="20"/>
        </w:rPr>
        <w:t xml:space="preserve">who worked hard for the Summer Fair </w:t>
      </w:r>
      <w:r w:rsidR="0023694F">
        <w:rPr>
          <w:sz w:val="20"/>
        </w:rPr>
        <w:t>–</w:t>
      </w:r>
      <w:r w:rsidR="00FB4BAC">
        <w:rPr>
          <w:sz w:val="20"/>
        </w:rPr>
        <w:t xml:space="preserve"> </w:t>
      </w:r>
      <w:r w:rsidR="0023694F">
        <w:rPr>
          <w:sz w:val="20"/>
        </w:rPr>
        <w:t>helping to set up, manning the stalls on the day, and putting everything away after and</w:t>
      </w:r>
      <w:r>
        <w:rPr>
          <w:sz w:val="20"/>
        </w:rPr>
        <w:t xml:space="preserve"> all who supported it. </w:t>
      </w:r>
      <w:r w:rsidR="0023694F">
        <w:rPr>
          <w:sz w:val="20"/>
        </w:rPr>
        <w:t xml:space="preserve">We made a splendid total of £1005.49 </w:t>
      </w:r>
      <w:r w:rsidR="008350D1">
        <w:rPr>
          <w:sz w:val="20"/>
        </w:rPr>
        <w:t xml:space="preserve">– which takes us over our £1000 target and is very good news. </w:t>
      </w:r>
    </w:p>
    <w:p w14:paraId="008D3BAD" w14:textId="77777777" w:rsidR="00F27334" w:rsidRDefault="00F27334"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38D94CCE" w14:textId="77777777" w:rsidR="00F27334" w:rsidRDefault="00F27334" w:rsidP="00916E15">
      <w:pPr>
        <w:rPr>
          <w:sz w:val="20"/>
        </w:rPr>
      </w:pPr>
    </w:p>
    <w:p w14:paraId="724B9340" w14:textId="4761A8B9" w:rsidR="007F3E63" w:rsidRDefault="00E72719" w:rsidP="007F3E63">
      <w:bookmarkStart w:id="1"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15AD361E" w14:textId="77777777" w:rsidR="009A0AC2" w:rsidRDefault="009A0AC2" w:rsidP="00A43410">
      <w:pPr>
        <w:rPr>
          <w:sz w:val="20"/>
        </w:rPr>
      </w:pPr>
    </w:p>
    <w:p w14:paraId="2B818F98" w14:textId="77777777" w:rsidR="00457831" w:rsidRDefault="00457831" w:rsidP="00A43410">
      <w:pPr>
        <w:rPr>
          <w:sz w:val="20"/>
        </w:rPr>
      </w:pPr>
    </w:p>
    <w:p w14:paraId="7A158D37" w14:textId="77777777" w:rsidR="00457831" w:rsidRDefault="00457831" w:rsidP="00A43410">
      <w:pPr>
        <w:rPr>
          <w:sz w:val="20"/>
        </w:rPr>
      </w:pPr>
    </w:p>
    <w:p w14:paraId="1134CA1E" w14:textId="77777777" w:rsidR="00457831" w:rsidRDefault="00457831" w:rsidP="00A43410">
      <w:pPr>
        <w:rPr>
          <w:sz w:val="20"/>
        </w:rPr>
      </w:pPr>
    </w:p>
    <w:p w14:paraId="628293E3" w14:textId="77777777" w:rsidR="00F07261" w:rsidRDefault="00F07261" w:rsidP="00A43410">
      <w:pPr>
        <w:rPr>
          <w:sz w:val="20"/>
        </w:rPr>
      </w:pPr>
    </w:p>
    <w:p w14:paraId="0A31F968" w14:textId="77777777" w:rsidR="009A0AC2" w:rsidRDefault="009A0AC2" w:rsidP="00A43410">
      <w:pPr>
        <w:rPr>
          <w:sz w:val="20"/>
        </w:rPr>
      </w:pPr>
    </w:p>
    <w:bookmarkEnd w:id="1"/>
    <w:p w14:paraId="247AF157" w14:textId="5DE15CD7"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278BB73F" w:rsidR="00916E15" w:rsidRDefault="00916E15" w:rsidP="00916E15">
      <w:pPr>
        <w:pStyle w:val="Heading5"/>
        <w:keepNext w:val="0"/>
        <w:widowControl w:val="0"/>
        <w:tabs>
          <w:tab w:val="left" w:pos="4564"/>
        </w:tabs>
        <w:jc w:val="center"/>
        <w:rPr>
          <w:b w:val="0"/>
          <w:sz w:val="20"/>
        </w:rPr>
      </w:pPr>
      <w:r>
        <w:rPr>
          <w:sz w:val="28"/>
          <w:szCs w:val="28"/>
        </w:rPr>
        <w:t>TH</w:t>
      </w:r>
      <w:r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70E80384" w:rsidR="000604F3" w:rsidRDefault="00F77A96" w:rsidP="000604F3">
      <w:pPr>
        <w:pStyle w:val="Heading5"/>
        <w:keepNext w:val="0"/>
        <w:widowControl w:val="0"/>
        <w:tabs>
          <w:tab w:val="left" w:pos="4564"/>
        </w:tabs>
        <w:jc w:val="center"/>
        <w:rPr>
          <w:sz w:val="20"/>
        </w:rPr>
      </w:pPr>
      <w:r>
        <w:rPr>
          <w:sz w:val="18"/>
          <w:szCs w:val="18"/>
        </w:rPr>
        <w:t xml:space="preserve">The </w:t>
      </w:r>
      <w:r w:rsidR="0062043A">
        <w:rPr>
          <w:sz w:val="18"/>
          <w:szCs w:val="18"/>
        </w:rPr>
        <w:t>Six</w:t>
      </w:r>
      <w:r>
        <w:rPr>
          <w:sz w:val="18"/>
          <w:szCs w:val="18"/>
        </w:rPr>
        <w:t xml:space="preserve">teenth Sunday in Ordinary </w:t>
      </w:r>
      <w:proofErr w:type="gramStart"/>
      <w:r>
        <w:rPr>
          <w:sz w:val="18"/>
          <w:szCs w:val="18"/>
        </w:rPr>
        <w:t>Time</w:t>
      </w:r>
      <w:r w:rsidR="00044D2A">
        <w:rPr>
          <w:sz w:val="18"/>
          <w:szCs w:val="18"/>
        </w:rPr>
        <w:t xml:space="preserve"> </w:t>
      </w:r>
      <w:r w:rsidR="000604F3">
        <w:rPr>
          <w:sz w:val="18"/>
          <w:szCs w:val="18"/>
        </w:rPr>
        <w:t>:</w:t>
      </w:r>
      <w:proofErr w:type="gramEnd"/>
      <w:r w:rsidR="000604F3">
        <w:rPr>
          <w:sz w:val="18"/>
          <w:szCs w:val="18"/>
        </w:rPr>
        <w:t xml:space="preserve"> </w:t>
      </w:r>
      <w:proofErr w:type="gramStart"/>
      <w:r w:rsidR="000604F3">
        <w:rPr>
          <w:sz w:val="20"/>
        </w:rPr>
        <w:t>C :</w:t>
      </w:r>
      <w:proofErr w:type="gramEnd"/>
      <w:r w:rsidR="000604F3">
        <w:rPr>
          <w:sz w:val="20"/>
        </w:rPr>
        <w:t xml:space="preserve"> I   </w:t>
      </w:r>
    </w:p>
    <w:p w14:paraId="387484F4" w14:textId="5736D012" w:rsidR="00E2675C" w:rsidRDefault="0062043A" w:rsidP="00E2675C">
      <w:pPr>
        <w:pStyle w:val="Heading5"/>
        <w:keepNext w:val="0"/>
        <w:widowControl w:val="0"/>
        <w:tabs>
          <w:tab w:val="left" w:pos="4564"/>
        </w:tabs>
        <w:jc w:val="center"/>
        <w:rPr>
          <w:sz w:val="20"/>
        </w:rPr>
      </w:pPr>
      <w:r>
        <w:rPr>
          <w:sz w:val="20"/>
        </w:rPr>
        <w:t>20</w:t>
      </w:r>
      <w:r w:rsidR="00F77A96">
        <w:rPr>
          <w:sz w:val="20"/>
        </w:rPr>
        <w:t xml:space="preserve"> July</w:t>
      </w:r>
      <w:r w:rsidR="007176EB">
        <w:rPr>
          <w:sz w:val="20"/>
        </w:rPr>
        <w:t xml:space="preserve"> </w:t>
      </w:r>
      <w:proofErr w:type="gramStart"/>
      <w:r w:rsidR="007176EB">
        <w:rPr>
          <w:sz w:val="20"/>
        </w:rPr>
        <w:t>2025</w:t>
      </w:r>
      <w:r w:rsidR="00E2675C">
        <w:rPr>
          <w:sz w:val="20"/>
        </w:rPr>
        <w:t xml:space="preserve"> :</w:t>
      </w:r>
      <w:proofErr w:type="gramEnd"/>
      <w:r w:rsidR="00E2675C">
        <w:rPr>
          <w:sz w:val="20"/>
        </w:rPr>
        <w:t xml:space="preserve">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 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134AF27D"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288AECC7" w14:textId="77777777" w:rsidR="00FA4804" w:rsidRPr="00B42EE0" w:rsidRDefault="00FA4804" w:rsidP="00FA4804">
      <w:pPr>
        <w:rPr>
          <w:b/>
          <w:bCs/>
          <w:sz w:val="20"/>
        </w:rPr>
      </w:pPr>
      <w:r>
        <w:rPr>
          <w:sz w:val="20"/>
        </w:rPr>
        <w:t xml:space="preserve">Almighty God, </w:t>
      </w:r>
      <w:proofErr w:type="gramStart"/>
      <w:r>
        <w:rPr>
          <w:sz w:val="20"/>
        </w:rPr>
        <w:t>in the midst of</w:t>
      </w:r>
      <w:proofErr w:type="gramEnd"/>
      <w:r>
        <w:rPr>
          <w:sz w:val="20"/>
        </w:rPr>
        <w:t xml:space="preserve"> all the pressures and demands of this increasingly complex world may we be able to hear your voice and see the signs of your glory, through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028BDD5F" w14:textId="77777777" w:rsidR="00A15471" w:rsidRDefault="00A15471" w:rsidP="00A15471">
      <w:pPr>
        <w:rPr>
          <w:sz w:val="20"/>
        </w:rPr>
      </w:pPr>
      <w:bookmarkStart w:id="2" w:name="_Hlk122358815"/>
      <w:r>
        <w:rPr>
          <w:sz w:val="20"/>
        </w:rPr>
        <w:t xml:space="preserve">Christ is among us as our friend. Whenever we turn to him, he welcomes us. Let us give him a special place. </w:t>
      </w:r>
    </w:p>
    <w:p w14:paraId="1F43F711" w14:textId="77777777" w:rsidR="007C43FA" w:rsidRDefault="007C43FA" w:rsidP="007C43FA">
      <w:pPr>
        <w:rPr>
          <w:sz w:val="20"/>
        </w:rPr>
      </w:pPr>
    </w:p>
    <w:p w14:paraId="5248F921" w14:textId="5EF7FAB4"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66D9F5A6"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191030">
        <w:rPr>
          <w:rFonts w:ascii="Arial" w:hAnsi="Arial"/>
          <w:b/>
          <w:sz w:val="20"/>
        </w:rPr>
        <w:t>55</w:t>
      </w:r>
    </w:p>
    <w:p w14:paraId="5DAA8D2A" w14:textId="36C6166C" w:rsidR="0021671C" w:rsidRDefault="00191030" w:rsidP="00916E15">
      <w:pPr>
        <w:pStyle w:val="DefaultText"/>
        <w:widowControl w:val="0"/>
        <w:jc w:val="both"/>
        <w:outlineLvl w:val="0"/>
        <w:rPr>
          <w:rFonts w:ascii="Arial" w:hAnsi="Arial"/>
          <w:bCs/>
          <w:sz w:val="20"/>
        </w:rPr>
      </w:pPr>
      <w:r>
        <w:rPr>
          <w:rFonts w:ascii="Arial" w:hAnsi="Arial"/>
          <w:bCs/>
          <w:sz w:val="20"/>
        </w:rPr>
        <w:t>H</w:t>
      </w:r>
      <w:r w:rsidR="00C659B3">
        <w:rPr>
          <w:rFonts w:ascii="Arial" w:hAnsi="Arial"/>
          <w:bCs/>
          <w:sz w:val="20"/>
        </w:rPr>
        <w:t xml:space="preserve">ail </w:t>
      </w:r>
      <w:r>
        <w:rPr>
          <w:rFonts w:ascii="Arial" w:hAnsi="Arial"/>
          <w:bCs/>
          <w:sz w:val="20"/>
        </w:rPr>
        <w:t>to the Lord’s anointed</w:t>
      </w:r>
    </w:p>
    <w:p w14:paraId="26B890E5" w14:textId="3A57E6D5"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A8360E">
        <w:rPr>
          <w:rFonts w:ascii="Arial" w:hAnsi="Arial"/>
          <w:b/>
          <w:sz w:val="20"/>
        </w:rPr>
        <w:t>73</w:t>
      </w:r>
    </w:p>
    <w:p w14:paraId="119B7A82" w14:textId="18355595" w:rsidR="00916E15" w:rsidRDefault="00A8360E" w:rsidP="00916E15">
      <w:pPr>
        <w:pStyle w:val="DefaultText"/>
        <w:widowControl w:val="0"/>
        <w:jc w:val="both"/>
        <w:outlineLvl w:val="0"/>
        <w:rPr>
          <w:rFonts w:ascii="Arial" w:hAnsi="Arial"/>
          <w:bCs/>
          <w:sz w:val="20"/>
        </w:rPr>
      </w:pPr>
      <w:r>
        <w:rPr>
          <w:rFonts w:ascii="Arial" w:hAnsi="Arial"/>
          <w:bCs/>
          <w:sz w:val="20"/>
        </w:rPr>
        <w:t>My God, I love thee</w:t>
      </w:r>
      <w:r w:rsidR="006E0583">
        <w:rPr>
          <w:rFonts w:ascii="Arial" w:hAnsi="Arial"/>
          <w:bCs/>
          <w:sz w:val="20"/>
        </w:rPr>
        <w:t xml:space="preserve"> </w:t>
      </w:r>
    </w:p>
    <w:p w14:paraId="14B7947D" w14:textId="197215E7"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A8360E">
        <w:rPr>
          <w:rFonts w:ascii="Arial" w:hAnsi="Arial"/>
          <w:b/>
          <w:sz w:val="20"/>
        </w:rPr>
        <w:t>296</w:t>
      </w:r>
      <w:r>
        <w:rPr>
          <w:rFonts w:ascii="Arial" w:hAnsi="Arial"/>
          <w:b/>
          <w:sz w:val="20"/>
        </w:rPr>
        <w:tab/>
      </w:r>
    </w:p>
    <w:p w14:paraId="61C828EB" w14:textId="587E0DE5" w:rsidR="00916E15" w:rsidRDefault="00A8360E" w:rsidP="00916E15">
      <w:pPr>
        <w:pStyle w:val="DefaultText"/>
        <w:widowControl w:val="0"/>
        <w:jc w:val="both"/>
        <w:outlineLvl w:val="0"/>
        <w:rPr>
          <w:rFonts w:ascii="Arial" w:hAnsi="Arial"/>
          <w:bCs/>
          <w:sz w:val="20"/>
        </w:rPr>
      </w:pPr>
      <w:r>
        <w:rPr>
          <w:rFonts w:ascii="Arial" w:hAnsi="Arial"/>
          <w:bCs/>
          <w:sz w:val="20"/>
        </w:rPr>
        <w:t>Lord, enthroned in heavenly splendour</w:t>
      </w:r>
    </w:p>
    <w:p w14:paraId="055E14A6" w14:textId="3DA664C6"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6E0583">
        <w:rPr>
          <w:rFonts w:ascii="Arial" w:hAnsi="Arial"/>
          <w:b/>
          <w:sz w:val="20"/>
        </w:rPr>
        <w:t>4</w:t>
      </w:r>
      <w:r w:rsidR="00E5666C">
        <w:rPr>
          <w:rFonts w:ascii="Arial" w:hAnsi="Arial"/>
          <w:b/>
          <w:sz w:val="20"/>
        </w:rPr>
        <w:t>40 (omit * verses)</w:t>
      </w:r>
    </w:p>
    <w:bookmarkEnd w:id="2"/>
    <w:p w14:paraId="258F4AF3" w14:textId="767B6085" w:rsidR="00916E15" w:rsidRDefault="00E5666C" w:rsidP="00916E15">
      <w:pPr>
        <w:pStyle w:val="DefaultText"/>
        <w:widowControl w:val="0"/>
        <w:jc w:val="both"/>
        <w:outlineLvl w:val="0"/>
        <w:rPr>
          <w:rFonts w:ascii="Arial" w:hAnsi="Arial"/>
          <w:bCs/>
          <w:sz w:val="20"/>
        </w:rPr>
      </w:pPr>
      <w:r>
        <w:rPr>
          <w:rFonts w:ascii="Arial" w:hAnsi="Arial"/>
          <w:bCs/>
          <w:sz w:val="20"/>
        </w:rPr>
        <w:t>Praise to the Lord, the Almighty</w:t>
      </w:r>
    </w:p>
    <w:p w14:paraId="674755C3" w14:textId="77777777" w:rsidR="00054A22" w:rsidRDefault="00054A22" w:rsidP="00916E15">
      <w:pPr>
        <w:pStyle w:val="DefaultText"/>
        <w:widowControl w:val="0"/>
        <w:jc w:val="both"/>
        <w:outlineLvl w:val="0"/>
        <w:rPr>
          <w:rFonts w:ascii="Arial" w:hAnsi="Arial"/>
          <w:bCs/>
          <w:sz w:val="20"/>
        </w:rPr>
      </w:pP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2510A6AE" w:rsidR="000009C2" w:rsidRDefault="00916E15" w:rsidP="000009C2">
      <w:pPr>
        <w:pStyle w:val="DefaultText"/>
        <w:widowControl w:val="0"/>
        <w:jc w:val="both"/>
        <w:outlineLvl w:val="0"/>
        <w:rPr>
          <w:rFonts w:ascii="Arial" w:hAnsi="Arial"/>
          <w:b/>
          <w:sz w:val="20"/>
        </w:rPr>
      </w:pPr>
      <w:r w:rsidRPr="00977FEC">
        <w:rPr>
          <w:rFonts w:ascii="Arial" w:hAnsi="Arial"/>
          <w:b/>
          <w:sz w:val="20"/>
        </w:rPr>
        <w:t xml:space="preserve">The First </w:t>
      </w:r>
      <w:proofErr w:type="gramStart"/>
      <w:r w:rsidRPr="00977FEC">
        <w:rPr>
          <w:rFonts w:ascii="Arial" w:hAnsi="Arial"/>
          <w:b/>
          <w:sz w:val="20"/>
        </w:rPr>
        <w:t>Reading</w:t>
      </w:r>
      <w:r>
        <w:rPr>
          <w:rFonts w:ascii="Arial" w:hAnsi="Arial"/>
          <w:b/>
          <w:sz w:val="20"/>
        </w:rPr>
        <w:t xml:space="preserve"> :</w:t>
      </w:r>
      <w:proofErr w:type="gramEnd"/>
      <w:r>
        <w:rPr>
          <w:rFonts w:ascii="Arial" w:hAnsi="Arial"/>
          <w:b/>
          <w:sz w:val="20"/>
        </w:rPr>
        <w:t xml:space="preserve"> </w:t>
      </w:r>
      <w:r w:rsidR="00CA4266">
        <w:rPr>
          <w:rFonts w:ascii="Arial" w:hAnsi="Arial"/>
          <w:b/>
          <w:sz w:val="20"/>
        </w:rPr>
        <w:t xml:space="preserve">Genesis </w:t>
      </w:r>
      <w:r w:rsidR="00FE542E">
        <w:rPr>
          <w:rFonts w:ascii="Arial" w:hAnsi="Arial"/>
          <w:b/>
          <w:sz w:val="20"/>
        </w:rPr>
        <w:t>18:20-32</w:t>
      </w:r>
    </w:p>
    <w:p w14:paraId="0C6D2965" w14:textId="126401F4" w:rsidR="00DE3E06" w:rsidRPr="00672704" w:rsidRDefault="003E1C6A" w:rsidP="00DE3E06">
      <w:pPr>
        <w:pStyle w:val="DefaultText"/>
        <w:widowControl w:val="0"/>
        <w:outlineLvl w:val="0"/>
        <w:rPr>
          <w:rFonts w:ascii="Arial" w:hAnsi="Arial"/>
          <w:bCs/>
          <w:sz w:val="20"/>
        </w:rPr>
      </w:pPr>
      <w:r>
        <w:rPr>
          <w:rFonts w:ascii="Arial" w:hAnsi="Arial"/>
          <w:bCs/>
          <w:sz w:val="20"/>
        </w:rPr>
        <w:t xml:space="preserve">Abraham </w:t>
      </w:r>
      <w:r w:rsidR="00D327C9">
        <w:rPr>
          <w:rFonts w:ascii="Arial" w:hAnsi="Arial"/>
          <w:bCs/>
          <w:sz w:val="20"/>
        </w:rPr>
        <w:t>teaches us how to persevere in prayer</w:t>
      </w:r>
      <w:r w:rsidR="00DE3E06">
        <w:rPr>
          <w:rFonts w:ascii="Arial" w:hAnsi="Arial"/>
          <w:bCs/>
          <w:sz w:val="20"/>
        </w:rPr>
        <w:t>.</w:t>
      </w:r>
    </w:p>
    <w:p w14:paraId="72718C92" w14:textId="1F3B6A2F"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 xml:space="preserve">e Second </w:t>
      </w:r>
      <w:proofErr w:type="gramStart"/>
      <w:r w:rsidRPr="00517407">
        <w:rPr>
          <w:rFonts w:ascii="Arial" w:hAnsi="Arial"/>
          <w:b/>
          <w:sz w:val="20"/>
        </w:rPr>
        <w:t>Reading :</w:t>
      </w:r>
      <w:proofErr w:type="gramEnd"/>
      <w:r w:rsidR="002F0070">
        <w:rPr>
          <w:rFonts w:ascii="Arial" w:hAnsi="Arial"/>
          <w:b/>
          <w:sz w:val="20"/>
        </w:rPr>
        <w:t xml:space="preserve"> </w:t>
      </w:r>
      <w:r w:rsidR="00DE3E06">
        <w:rPr>
          <w:rFonts w:ascii="Arial" w:hAnsi="Arial"/>
          <w:b/>
          <w:sz w:val="20"/>
        </w:rPr>
        <w:t xml:space="preserve">Colossians 1: </w:t>
      </w:r>
      <w:r w:rsidR="00FE542E">
        <w:rPr>
          <w:rFonts w:ascii="Arial" w:hAnsi="Arial"/>
          <w:b/>
          <w:sz w:val="20"/>
        </w:rPr>
        <w:t>24</w:t>
      </w:r>
      <w:r w:rsidR="00A40878">
        <w:rPr>
          <w:rFonts w:ascii="Arial" w:hAnsi="Arial"/>
          <w:b/>
          <w:sz w:val="20"/>
        </w:rPr>
        <w:t>-2</w:t>
      </w:r>
      <w:r w:rsidR="00FE542E">
        <w:rPr>
          <w:rFonts w:ascii="Arial" w:hAnsi="Arial"/>
          <w:b/>
          <w:sz w:val="20"/>
        </w:rPr>
        <w:t>8</w:t>
      </w:r>
    </w:p>
    <w:p w14:paraId="56195982" w14:textId="39106284" w:rsidR="00A40878" w:rsidRPr="00672704" w:rsidRDefault="00D327C9" w:rsidP="00A40878">
      <w:pPr>
        <w:pStyle w:val="DefaultText"/>
        <w:widowControl w:val="0"/>
        <w:ind w:right="-103"/>
        <w:outlineLvl w:val="0"/>
        <w:rPr>
          <w:rFonts w:ascii="Arial" w:hAnsi="Arial"/>
          <w:sz w:val="20"/>
        </w:rPr>
      </w:pPr>
      <w:r>
        <w:rPr>
          <w:rFonts w:ascii="Arial" w:hAnsi="Arial"/>
          <w:sz w:val="20"/>
        </w:rPr>
        <w:t>The Lord is for us</w:t>
      </w:r>
      <w:r w:rsidR="009818E6">
        <w:rPr>
          <w:rFonts w:ascii="Arial" w:hAnsi="Arial"/>
          <w:sz w:val="20"/>
        </w:rPr>
        <w:t>. Resurrection will come to us all.</w:t>
      </w:r>
    </w:p>
    <w:p w14:paraId="29CAEDB8" w14:textId="76E6DC5B" w:rsidR="00BD4762" w:rsidRDefault="00916E15" w:rsidP="00BD4762">
      <w:pPr>
        <w:pStyle w:val="DefaultText"/>
        <w:widowControl w:val="0"/>
        <w:outlineLvl w:val="0"/>
        <w:rPr>
          <w:rFonts w:ascii="Arial" w:hAnsi="Arial"/>
          <w:b/>
          <w:sz w:val="20"/>
        </w:rPr>
      </w:pPr>
      <w:r>
        <w:rPr>
          <w:rFonts w:ascii="Arial" w:hAnsi="Arial"/>
          <w:b/>
          <w:sz w:val="20"/>
        </w:rPr>
        <w:t xml:space="preserve">Gospel </w:t>
      </w:r>
      <w:proofErr w:type="gramStart"/>
      <w:r>
        <w:rPr>
          <w:rFonts w:ascii="Arial" w:hAnsi="Arial"/>
          <w:b/>
          <w:sz w:val="20"/>
        </w:rPr>
        <w:t>Reading</w:t>
      </w:r>
      <w:r w:rsidR="00116405">
        <w:rPr>
          <w:rFonts w:ascii="Arial" w:hAnsi="Arial"/>
          <w:b/>
          <w:sz w:val="20"/>
        </w:rPr>
        <w:t xml:space="preserve"> :</w:t>
      </w:r>
      <w:proofErr w:type="gramEnd"/>
      <w:r w:rsidR="00116405">
        <w:rPr>
          <w:rFonts w:ascii="Arial" w:hAnsi="Arial"/>
          <w:b/>
          <w:sz w:val="20"/>
        </w:rPr>
        <w:t xml:space="preserve"> </w:t>
      </w:r>
      <w:r w:rsidR="00171CE4">
        <w:rPr>
          <w:rFonts w:ascii="Arial" w:hAnsi="Arial"/>
          <w:b/>
          <w:sz w:val="20"/>
        </w:rPr>
        <w:t>Luke 10:</w:t>
      </w:r>
      <w:r w:rsidR="00A40878">
        <w:rPr>
          <w:rFonts w:ascii="Arial" w:hAnsi="Arial"/>
          <w:b/>
          <w:sz w:val="20"/>
        </w:rPr>
        <w:t xml:space="preserve"> </w:t>
      </w:r>
      <w:r w:rsidR="00D412AE">
        <w:rPr>
          <w:rFonts w:ascii="Arial" w:hAnsi="Arial"/>
          <w:b/>
          <w:sz w:val="20"/>
        </w:rPr>
        <w:t>38</w:t>
      </w:r>
      <w:r w:rsidR="00A40878">
        <w:rPr>
          <w:rFonts w:ascii="Arial" w:hAnsi="Arial"/>
          <w:b/>
          <w:sz w:val="20"/>
        </w:rPr>
        <w:t>-</w:t>
      </w:r>
      <w:r w:rsidR="00D412AE">
        <w:rPr>
          <w:rFonts w:ascii="Arial" w:hAnsi="Arial"/>
          <w:b/>
          <w:sz w:val="20"/>
        </w:rPr>
        <w:t>42</w:t>
      </w:r>
    </w:p>
    <w:p w14:paraId="61DA4130" w14:textId="74DDD792" w:rsidR="00CB258A" w:rsidRDefault="00CB258A" w:rsidP="00CB258A">
      <w:pPr>
        <w:pStyle w:val="DefaultText"/>
        <w:widowControl w:val="0"/>
        <w:ind w:right="-103"/>
        <w:outlineLvl w:val="0"/>
        <w:rPr>
          <w:rFonts w:ascii="Arial" w:hAnsi="Arial"/>
          <w:sz w:val="20"/>
        </w:rPr>
      </w:pPr>
      <w:bookmarkStart w:id="3" w:name="_Hlk165621281"/>
      <w:r>
        <w:rPr>
          <w:rFonts w:ascii="Arial" w:hAnsi="Arial"/>
          <w:sz w:val="20"/>
        </w:rPr>
        <w:t xml:space="preserve">The </w:t>
      </w:r>
      <w:r w:rsidR="00E4657A">
        <w:rPr>
          <w:rFonts w:ascii="Arial" w:hAnsi="Arial"/>
          <w:sz w:val="20"/>
        </w:rPr>
        <w:t xml:space="preserve">Lord gives us powerful instructions regarding </w:t>
      </w:r>
      <w:r w:rsidR="00617F61">
        <w:rPr>
          <w:rFonts w:ascii="Arial" w:hAnsi="Arial"/>
          <w:sz w:val="20"/>
        </w:rPr>
        <w:t>prayer</w:t>
      </w:r>
      <w:r>
        <w:rPr>
          <w:rFonts w:ascii="Arial" w:hAnsi="Arial"/>
          <w:sz w:val="20"/>
        </w:rPr>
        <w:t>.</w:t>
      </w:r>
    </w:p>
    <w:p w14:paraId="30739CB6" w14:textId="77777777" w:rsidR="008E2935" w:rsidRDefault="008E2935" w:rsidP="00DB2065">
      <w:pPr>
        <w:rPr>
          <w:sz w:val="20"/>
        </w:rPr>
      </w:pPr>
    </w:p>
    <w:p w14:paraId="31BD1399" w14:textId="77777777" w:rsidR="00421711" w:rsidRDefault="00421711" w:rsidP="00421711">
      <w:pPr>
        <w:rPr>
          <w:sz w:val="20"/>
        </w:rPr>
      </w:pPr>
      <w:r>
        <w:rPr>
          <w:b/>
          <w:bCs/>
          <w:sz w:val="20"/>
        </w:rPr>
        <w:t xml:space="preserve">Our parish Walsingham </w:t>
      </w:r>
      <w:r>
        <w:rPr>
          <w:sz w:val="20"/>
        </w:rPr>
        <w:t xml:space="preserve">pilgrimage will be 6-10 October. More details and a signing-up list are at the back of church.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A2DA622" w14:textId="77777777" w:rsidR="00DC3111" w:rsidRDefault="00DC3111" w:rsidP="00421711">
      <w:pPr>
        <w:rPr>
          <w:sz w:val="20"/>
        </w:rPr>
      </w:pPr>
    </w:p>
    <w:p w14:paraId="4E2650E5" w14:textId="77777777" w:rsidR="00ED3437" w:rsidRDefault="00ED3437" w:rsidP="00ED3437">
      <w:pPr>
        <w:rPr>
          <w:sz w:val="20"/>
        </w:rPr>
      </w:pPr>
      <w:r>
        <w:rPr>
          <w:b/>
          <w:bCs/>
          <w:sz w:val="20"/>
        </w:rPr>
        <w:t xml:space="preserve">We thank all </w:t>
      </w:r>
      <w:r>
        <w:rPr>
          <w:sz w:val="20"/>
        </w:rPr>
        <w:t>those who supported the Fusiliers’ concert at Saint Peter’s on 12 July. It was a lovely evening.</w:t>
      </w:r>
    </w:p>
    <w:p w14:paraId="5A95EC4E" w14:textId="77777777" w:rsidR="006D6D73" w:rsidRDefault="006D6D73" w:rsidP="00DB2065">
      <w:pPr>
        <w:rPr>
          <w:sz w:val="20"/>
        </w:rPr>
      </w:pPr>
    </w:p>
    <w:p w14:paraId="6C1A4E16" w14:textId="4DF2311B" w:rsidR="00916900" w:rsidRDefault="00DC3111" w:rsidP="00DB2065">
      <w:pPr>
        <w:rPr>
          <w:sz w:val="20"/>
        </w:rPr>
      </w:pPr>
      <w:r w:rsidRPr="00ED3437">
        <w:rPr>
          <w:b/>
          <w:bCs/>
          <w:sz w:val="20"/>
        </w:rPr>
        <w:t>The final total</w:t>
      </w:r>
      <w:r>
        <w:rPr>
          <w:b/>
          <w:bCs/>
          <w:sz w:val="20"/>
        </w:rPr>
        <w:t xml:space="preserve"> </w:t>
      </w:r>
      <w:r>
        <w:rPr>
          <w:sz w:val="20"/>
        </w:rPr>
        <w:t>for Saint Peter’s Summer Fair is £207</w:t>
      </w:r>
      <w:r w:rsidR="00DC1809">
        <w:rPr>
          <w:sz w:val="20"/>
        </w:rPr>
        <w:t>3</w:t>
      </w:r>
      <w:r>
        <w:rPr>
          <w:sz w:val="20"/>
        </w:rPr>
        <w:t>.</w:t>
      </w:r>
      <w:r w:rsidR="00DC1809">
        <w:rPr>
          <w:sz w:val="20"/>
        </w:rPr>
        <w:t>44</w:t>
      </w:r>
      <w:r>
        <w:rPr>
          <w:sz w:val="20"/>
        </w:rPr>
        <w:t xml:space="preserve">. As we have written here before, we thank all who supported it in any way. </w:t>
      </w:r>
      <w:bookmarkEnd w:id="3"/>
    </w:p>
    <w:sectPr w:rsidR="00916900"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A65D" w14:textId="77777777" w:rsidR="006A3D89" w:rsidRDefault="006A3D89">
      <w:r>
        <w:separator/>
      </w:r>
    </w:p>
  </w:endnote>
  <w:endnote w:type="continuationSeparator" w:id="0">
    <w:p w14:paraId="31428D56" w14:textId="77777777" w:rsidR="006A3D89" w:rsidRDefault="006A3D89">
      <w:r>
        <w:continuationSeparator/>
      </w:r>
    </w:p>
  </w:endnote>
  <w:endnote w:type="continuationNotice" w:id="1">
    <w:p w14:paraId="47D1554D" w14:textId="77777777" w:rsidR="006A3D89" w:rsidRDefault="006A3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0374" w14:textId="77777777" w:rsidR="006A3D89" w:rsidRDefault="006A3D89">
      <w:r>
        <w:separator/>
      </w:r>
    </w:p>
  </w:footnote>
  <w:footnote w:type="continuationSeparator" w:id="0">
    <w:p w14:paraId="6E9AD475" w14:textId="77777777" w:rsidR="006A3D89" w:rsidRDefault="006A3D89">
      <w:r>
        <w:continuationSeparator/>
      </w:r>
    </w:p>
  </w:footnote>
  <w:footnote w:type="continuationNotice" w:id="1">
    <w:p w14:paraId="4ECEB593" w14:textId="77777777" w:rsidR="006A3D89" w:rsidRDefault="006A3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589"/>
    <w:rsid w:val="001525A3"/>
    <w:rsid w:val="00152683"/>
    <w:rsid w:val="00152688"/>
    <w:rsid w:val="00152835"/>
    <w:rsid w:val="00152854"/>
    <w:rsid w:val="0015287D"/>
    <w:rsid w:val="001529D9"/>
    <w:rsid w:val="001529DA"/>
    <w:rsid w:val="00152A1A"/>
    <w:rsid w:val="00152AA2"/>
    <w:rsid w:val="00152B9F"/>
    <w:rsid w:val="00152BF7"/>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CE"/>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8"/>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3E1"/>
    <w:rsid w:val="001E245B"/>
    <w:rsid w:val="001E2499"/>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C6"/>
    <w:rsid w:val="001E72BF"/>
    <w:rsid w:val="001E7352"/>
    <w:rsid w:val="001E73AF"/>
    <w:rsid w:val="001E7403"/>
    <w:rsid w:val="001E742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0FC"/>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7A"/>
    <w:rsid w:val="0063041F"/>
    <w:rsid w:val="00630525"/>
    <w:rsid w:val="0063054C"/>
    <w:rsid w:val="00630603"/>
    <w:rsid w:val="00630656"/>
    <w:rsid w:val="00630786"/>
    <w:rsid w:val="00630788"/>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1A1"/>
    <w:rsid w:val="00644233"/>
    <w:rsid w:val="0064426A"/>
    <w:rsid w:val="00644281"/>
    <w:rsid w:val="00644387"/>
    <w:rsid w:val="006443CF"/>
    <w:rsid w:val="00644510"/>
    <w:rsid w:val="0064467E"/>
    <w:rsid w:val="006446E7"/>
    <w:rsid w:val="006446FD"/>
    <w:rsid w:val="00644795"/>
    <w:rsid w:val="006448A2"/>
    <w:rsid w:val="006448D2"/>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D1"/>
    <w:rsid w:val="00646BC3"/>
    <w:rsid w:val="00646C39"/>
    <w:rsid w:val="00646C8B"/>
    <w:rsid w:val="00646D37"/>
    <w:rsid w:val="00646F2A"/>
    <w:rsid w:val="00646FB1"/>
    <w:rsid w:val="00646FB2"/>
    <w:rsid w:val="00647063"/>
    <w:rsid w:val="006470A5"/>
    <w:rsid w:val="00647104"/>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38"/>
    <w:rsid w:val="00671026"/>
    <w:rsid w:val="0067103F"/>
    <w:rsid w:val="0067113B"/>
    <w:rsid w:val="00671369"/>
    <w:rsid w:val="0067140C"/>
    <w:rsid w:val="00671427"/>
    <w:rsid w:val="0067148B"/>
    <w:rsid w:val="006714CD"/>
    <w:rsid w:val="00671504"/>
    <w:rsid w:val="00671514"/>
    <w:rsid w:val="00671594"/>
    <w:rsid w:val="0067164C"/>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89"/>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98"/>
    <w:rsid w:val="006A7CD0"/>
    <w:rsid w:val="006A7D3E"/>
    <w:rsid w:val="006A7E13"/>
    <w:rsid w:val="006A7E51"/>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BC"/>
    <w:rsid w:val="006E5A78"/>
    <w:rsid w:val="006E5C3F"/>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74"/>
    <w:rsid w:val="00800B83"/>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B30"/>
    <w:rsid w:val="00862CC7"/>
    <w:rsid w:val="00862D3A"/>
    <w:rsid w:val="00862D75"/>
    <w:rsid w:val="00862EB3"/>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4AF"/>
    <w:rsid w:val="008724F8"/>
    <w:rsid w:val="0087250B"/>
    <w:rsid w:val="00872542"/>
    <w:rsid w:val="008725C9"/>
    <w:rsid w:val="00872649"/>
    <w:rsid w:val="0087271F"/>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D"/>
    <w:rsid w:val="0096120D"/>
    <w:rsid w:val="00961302"/>
    <w:rsid w:val="00961383"/>
    <w:rsid w:val="0096141F"/>
    <w:rsid w:val="0096151B"/>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B3"/>
    <w:rsid w:val="00A055FC"/>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24E"/>
    <w:rsid w:val="00A37341"/>
    <w:rsid w:val="00A3753D"/>
    <w:rsid w:val="00A3754E"/>
    <w:rsid w:val="00A376D3"/>
    <w:rsid w:val="00A376FA"/>
    <w:rsid w:val="00A37795"/>
    <w:rsid w:val="00A377A7"/>
    <w:rsid w:val="00A3783B"/>
    <w:rsid w:val="00A37883"/>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C3"/>
    <w:rsid w:val="00AB521B"/>
    <w:rsid w:val="00AB5366"/>
    <w:rsid w:val="00AB5373"/>
    <w:rsid w:val="00AB546B"/>
    <w:rsid w:val="00AB5637"/>
    <w:rsid w:val="00AB5754"/>
    <w:rsid w:val="00AB581F"/>
    <w:rsid w:val="00AB58D2"/>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33"/>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A90"/>
    <w:rsid w:val="00AE6B5D"/>
    <w:rsid w:val="00AE6BAD"/>
    <w:rsid w:val="00AE6BE3"/>
    <w:rsid w:val="00AE6BE5"/>
    <w:rsid w:val="00AE6BE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BA0"/>
    <w:rsid w:val="00BA7BA1"/>
    <w:rsid w:val="00BA7C31"/>
    <w:rsid w:val="00BA7C70"/>
    <w:rsid w:val="00BA7C83"/>
    <w:rsid w:val="00BA7D6E"/>
    <w:rsid w:val="00BA7E36"/>
    <w:rsid w:val="00BA7EA7"/>
    <w:rsid w:val="00BA7ECF"/>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F36"/>
    <w:rsid w:val="00BD7F8C"/>
    <w:rsid w:val="00BD7FAF"/>
    <w:rsid w:val="00BD7FD4"/>
    <w:rsid w:val="00BE007B"/>
    <w:rsid w:val="00BE00DD"/>
    <w:rsid w:val="00BE0155"/>
    <w:rsid w:val="00BE0278"/>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5B"/>
    <w:rsid w:val="00C660AD"/>
    <w:rsid w:val="00C6614D"/>
    <w:rsid w:val="00C6618C"/>
    <w:rsid w:val="00C661B4"/>
    <w:rsid w:val="00C661D9"/>
    <w:rsid w:val="00C661DA"/>
    <w:rsid w:val="00C6621B"/>
    <w:rsid w:val="00C6624A"/>
    <w:rsid w:val="00C66297"/>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F43"/>
    <w:rsid w:val="00CA4021"/>
    <w:rsid w:val="00CA405D"/>
    <w:rsid w:val="00CA4069"/>
    <w:rsid w:val="00CA4077"/>
    <w:rsid w:val="00CA40A2"/>
    <w:rsid w:val="00CA420F"/>
    <w:rsid w:val="00CA4266"/>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94D"/>
    <w:rsid w:val="00D639F1"/>
    <w:rsid w:val="00D63A2C"/>
    <w:rsid w:val="00D63AA1"/>
    <w:rsid w:val="00D63B34"/>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7E"/>
    <w:rsid w:val="00D8049C"/>
    <w:rsid w:val="00D8049F"/>
    <w:rsid w:val="00D806F3"/>
    <w:rsid w:val="00D80724"/>
    <w:rsid w:val="00D8076C"/>
    <w:rsid w:val="00D807B6"/>
    <w:rsid w:val="00D80800"/>
    <w:rsid w:val="00D80821"/>
    <w:rsid w:val="00D80881"/>
    <w:rsid w:val="00D8094F"/>
    <w:rsid w:val="00D809DD"/>
    <w:rsid w:val="00D80A43"/>
    <w:rsid w:val="00D80C8A"/>
    <w:rsid w:val="00D80CC1"/>
    <w:rsid w:val="00D80D43"/>
    <w:rsid w:val="00D80F26"/>
    <w:rsid w:val="00D80F29"/>
    <w:rsid w:val="00D8100A"/>
    <w:rsid w:val="00D81098"/>
    <w:rsid w:val="00D810B9"/>
    <w:rsid w:val="00D810DD"/>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A8"/>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B93"/>
    <w:rsid w:val="00EF7BB4"/>
    <w:rsid w:val="00EF7C5F"/>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A4B"/>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D2"/>
    <w:rsid w:val="00F4302F"/>
    <w:rsid w:val="00F43066"/>
    <w:rsid w:val="00F4311E"/>
    <w:rsid w:val="00F431BE"/>
    <w:rsid w:val="00F43249"/>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4B6F0F93-152B-48B9-B325-C8829029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35818</TotalTime>
  <Pages>1</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23715</cp:revision>
  <cp:lastPrinted>2025-06-20T16:25:00Z</cp:lastPrinted>
  <dcterms:created xsi:type="dcterms:W3CDTF">2020-09-25T18:48:00Z</dcterms:created>
  <dcterms:modified xsi:type="dcterms:W3CDTF">2025-07-18T09:52:00Z</dcterms:modified>
</cp:coreProperties>
</file>