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0D7B10" w:rsidRDefault="00836AF8" w:rsidP="00836AF8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jc w:val="center"/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</w:pPr>
      <w:r w:rsidRPr="000D7B10"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  <w:t>Our Prayers</w:t>
      </w:r>
    </w:p>
    <w:p w:rsidR="00836AF8" w:rsidRPr="00845FAF" w:rsidRDefault="00836AF8" w:rsidP="00836AF8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for those; who are sick, bereaved, or in any particular need in our parish or elsewhere, all those named on the prayer board</w:t>
      </w:r>
    </w:p>
    <w:p w:rsidR="00836AF8" w:rsidRPr="00845FAF" w:rsidRDefault="00836AF8" w:rsidP="00836AF8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also for th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ose who have recently died; we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pray for 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their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famil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ies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and friends.  </w:t>
      </w:r>
    </w:p>
    <w:p w:rsidR="00836AF8" w:rsidRPr="00845FAF" w:rsidRDefault="00836AF8" w:rsidP="00836AF8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for those recently married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.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</w:t>
      </w:r>
    </w:p>
    <w:p w:rsidR="00836AF8" w:rsidRPr="00845FAF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bCs/>
          <w:color w:val="auto"/>
          <w:sz w:val="16"/>
          <w:szCs w:val="16"/>
          <w:u w:val="single"/>
        </w:rPr>
      </w:pPr>
    </w:p>
    <w:p w:rsidR="00836AF8" w:rsidRPr="00845FAF" w:rsidRDefault="00836AF8" w:rsidP="00836A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D7B10">
        <w:rPr>
          <w:rFonts w:asciiTheme="minorHAnsi" w:hAnsiTheme="minorHAnsi" w:cstheme="minorHAnsi"/>
          <w:b/>
          <w:bCs/>
          <w:color w:val="auto"/>
          <w:sz w:val="22"/>
          <w:szCs w:val="22"/>
        </w:rPr>
        <w:t>C A M E O (</w:t>
      </w:r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Come </w:t>
      </w:r>
      <w:proofErr w:type="gramStart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>And</w:t>
      </w:r>
      <w:proofErr w:type="gramEnd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Meet Each Other)</w:t>
      </w: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meets on Thursdays at Steeple Ashton Methodist Church </w:t>
      </w:r>
    </w:p>
    <w:p w:rsidR="00836AF8" w:rsidRPr="00845FAF" w:rsidRDefault="00836AF8" w:rsidP="00836A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45FAF">
        <w:rPr>
          <w:rFonts w:asciiTheme="minorHAnsi" w:hAnsiTheme="minorHAnsi" w:cstheme="minorHAnsi"/>
          <w:color w:val="auto"/>
          <w:sz w:val="22"/>
          <w:szCs w:val="22"/>
        </w:rPr>
        <w:t>between</w:t>
      </w:r>
      <w:proofErr w:type="gramEnd"/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2.30 and 4.00 pm. </w:t>
      </w:r>
    </w:p>
    <w:p w:rsidR="00836AF8" w:rsidRPr="00845FAF" w:rsidRDefault="00836AF8" w:rsidP="00836A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All welcome.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836AF8" w:rsidRPr="000D7B10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0"/>
          <w:lang w:eastAsia="en-GB"/>
        </w:rPr>
        <w:t xml:space="preserve">                                     </w:t>
      </w:r>
      <w:r w:rsidRPr="000D7B10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>Parish Contacts</w:t>
      </w: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836AF8" w:rsidRPr="00845FAF" w:rsidRDefault="00836AF8" w:rsidP="00836AF8">
      <w:pP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bCs/>
          <w:i/>
          <w:color w:val="auto"/>
          <w:sz w:val="22"/>
          <w:szCs w:val="22"/>
          <w:lang w:eastAsia="en-GB"/>
        </w:rPr>
        <w:t xml:space="preserve">Safeguarding Officer for Steeple Ashton </w:t>
      </w: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Gerry Oughton                   01380 871767</w:t>
      </w: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Electoral Roll Officer 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Judy Buxton Dean              01380 870871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Churchwardens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Nigel Brown                      01380 870696</w:t>
      </w: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Michael Moore                01380 870280</w:t>
      </w:r>
    </w:p>
    <w:p w:rsidR="00836AF8" w:rsidRPr="007C33A2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2"/>
          <w:szCs w:val="22"/>
        </w:rPr>
      </w:pPr>
    </w:p>
    <w:p w:rsidR="00836AF8" w:rsidRPr="004F7625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4A1D6E06" wp14:editId="6612C740">
            <wp:extent cx="3094355" cy="645947"/>
            <wp:effectExtent l="0" t="0" r="0" b="1905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6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Arial Black" w:hAnsi="Arial Black" w:cstheme="minorHAnsi"/>
          <w:i/>
          <w:color w:val="0070C0"/>
          <w:sz w:val="40"/>
          <w:szCs w:val="40"/>
          <w:lang w:eastAsia="en-GB"/>
        </w:rPr>
      </w:pPr>
      <w:r w:rsidRPr="008D3181">
        <w:rPr>
          <w:rFonts w:ascii="Arial Black" w:hAnsi="Arial Black" w:cstheme="minorHAnsi"/>
          <w:i/>
          <w:color w:val="0070C0"/>
          <w:sz w:val="40"/>
          <w:szCs w:val="40"/>
          <w:lang w:eastAsia="en-GB"/>
        </w:rPr>
        <w:t>St Marys has now been awarded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Arial Black" w:hAnsi="Arial Black" w:cstheme="minorHAnsi"/>
          <w:i/>
          <w:color w:val="0070C0"/>
          <w:sz w:val="40"/>
          <w:szCs w:val="40"/>
          <w:lang w:eastAsia="en-GB"/>
        </w:rPr>
      </w:pPr>
      <w:r w:rsidRPr="008D3181">
        <w:rPr>
          <w:rFonts w:ascii="Arial Black" w:hAnsi="Arial Black" w:cstheme="minorHAnsi"/>
          <w:i/>
          <w:color w:val="0070C0"/>
          <w:sz w:val="40"/>
          <w:szCs w:val="40"/>
          <w:lang w:eastAsia="en-GB"/>
        </w:rPr>
        <w:t xml:space="preserve"> Bronze Status</w:t>
      </w:r>
    </w:p>
    <w:p w:rsidR="00836AF8" w:rsidRPr="008D3181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sz w:val="16"/>
          <w:szCs w:val="16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</w:pPr>
      <w:r>
        <w:t xml:space="preserve"> For more info see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  <w:hyperlink r:id="rId6" w:history="1">
        <w:r w:rsidRPr="00836AF8">
          <w:rPr>
            <w:color w:val="0000FF"/>
            <w:szCs w:val="24"/>
            <w:u w:val="single"/>
          </w:rPr>
          <w:t>Eco Church - A Rocha UK</w:t>
        </w:r>
      </w:hyperlink>
      <w:r>
        <w:t xml:space="preserve"> 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32"/>
          <w:szCs w:val="32"/>
          <w:lang w:eastAsia="en-GB"/>
        </w:rPr>
      </w:pPr>
    </w:p>
    <w:p w:rsidR="00836AF8" w:rsidRPr="00064FB0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36AF8" w:rsidRPr="007C33A2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            </w:t>
      </w: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836AF8" w:rsidRPr="007C33A2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</w:p>
    <w:p w:rsidR="00836AF8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56"/>
          <w:szCs w:val="56"/>
        </w:rPr>
      </w:pPr>
    </w:p>
    <w:p w:rsidR="00836AF8" w:rsidRPr="00845FAF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i/>
          <w:color w:val="auto"/>
          <w:sz w:val="40"/>
          <w:szCs w:val="40"/>
        </w:rPr>
      </w:pPr>
      <w:r w:rsidRPr="00845FAF">
        <w:rPr>
          <w:rFonts w:ascii="Century Schoolbook" w:hAnsi="Century Schoolbook" w:cstheme="minorHAnsi"/>
          <w:i/>
          <w:color w:val="auto"/>
          <w:sz w:val="40"/>
          <w:szCs w:val="40"/>
        </w:rPr>
        <w:lastRenderedPageBreak/>
        <w:t>St Mary’s Steeple Ashton</w:t>
      </w:r>
    </w:p>
    <w:p w:rsidR="00836AF8" w:rsidRPr="00845FAF" w:rsidRDefault="00836AF8" w:rsidP="00836AF8">
      <w:pPr>
        <w:rPr>
          <w:rFonts w:asciiTheme="minorHAnsi" w:hAnsiTheme="minorHAnsi" w:cstheme="minorHAnsi"/>
          <w:bCs/>
          <w:i/>
          <w:color w:val="auto"/>
          <w:sz w:val="16"/>
          <w:szCs w:val="16"/>
        </w:rPr>
      </w:pPr>
    </w:p>
    <w:p w:rsidR="00836AF8" w:rsidRPr="00880892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56"/>
          <w:szCs w:val="56"/>
        </w:rPr>
      </w:pPr>
      <w:r w:rsidRPr="00880892">
        <w:rPr>
          <w:rFonts w:ascii="Century Schoolbook" w:hAnsi="Century Schoolbook" w:cstheme="minorHAnsi"/>
          <w:b/>
          <w:i/>
          <w:color w:val="auto"/>
          <w:sz w:val="56"/>
          <w:szCs w:val="56"/>
        </w:rPr>
        <w:t>Pew Companion</w:t>
      </w:r>
    </w:p>
    <w:p w:rsidR="00836AF8" w:rsidRPr="00880892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  <w:r w:rsidRPr="00880892">
        <w:rPr>
          <w:rFonts w:ascii="Century Schoolbook" w:hAnsi="Century Schoolbook" w:cstheme="minorHAnsi"/>
          <w:b/>
          <w:i/>
          <w:color w:val="auto"/>
          <w:sz w:val="16"/>
          <w:szCs w:val="16"/>
        </w:rPr>
        <w:t xml:space="preserve"> </w:t>
      </w:r>
    </w:p>
    <w:p w:rsidR="00836AF8" w:rsidRPr="00880892" w:rsidRDefault="00836AF8" w:rsidP="00836AF8">
      <w:pPr>
        <w:jc w:val="center"/>
        <w:rPr>
          <w:rFonts w:ascii="Century Schoolbook" w:hAnsi="Century Schoolbook" w:cstheme="minorHAnsi"/>
          <w:b/>
          <w:bCs/>
          <w:color w:val="auto"/>
          <w:sz w:val="44"/>
          <w:szCs w:val="44"/>
        </w:rPr>
      </w:pPr>
      <w:r w:rsidRPr="00880892">
        <w:rPr>
          <w:rFonts w:ascii="Century Schoolbook" w:hAnsi="Century Schoolbook" w:cstheme="minorHAnsi"/>
          <w:b/>
          <w:bCs/>
          <w:color w:val="auto"/>
          <w:sz w:val="44"/>
          <w:szCs w:val="44"/>
        </w:rPr>
        <w:t xml:space="preserve">July </w:t>
      </w:r>
      <w:r w:rsidR="00A84D55">
        <w:rPr>
          <w:rFonts w:ascii="Century Schoolbook" w:hAnsi="Century Schoolbook" w:cstheme="minorHAnsi"/>
          <w:b/>
          <w:bCs/>
          <w:color w:val="auto"/>
          <w:sz w:val="44"/>
          <w:szCs w:val="44"/>
        </w:rPr>
        <w:t>20</w:t>
      </w:r>
      <w:bookmarkStart w:id="0" w:name="_GoBack"/>
      <w:bookmarkEnd w:id="0"/>
      <w:r w:rsidRPr="00880892">
        <w:rPr>
          <w:rFonts w:ascii="Century Schoolbook" w:hAnsi="Century Schoolbook" w:cstheme="minorHAnsi"/>
          <w:b/>
          <w:bCs/>
          <w:color w:val="auto"/>
          <w:sz w:val="44"/>
          <w:szCs w:val="44"/>
          <w:vertAlign w:val="superscript"/>
        </w:rPr>
        <w:t>th</w:t>
      </w:r>
      <w:r w:rsidRPr="00880892">
        <w:rPr>
          <w:rFonts w:ascii="Century Schoolbook" w:hAnsi="Century Schoolbook" w:cstheme="minorHAnsi"/>
          <w:b/>
          <w:bCs/>
          <w:color w:val="auto"/>
          <w:sz w:val="44"/>
          <w:szCs w:val="44"/>
        </w:rPr>
        <w:t xml:space="preserve"> 2025      </w:t>
      </w:r>
    </w:p>
    <w:p w:rsidR="00836AF8" w:rsidRPr="00845FAF" w:rsidRDefault="00836AF8" w:rsidP="00836AF8">
      <w:pPr>
        <w:jc w:val="center"/>
        <w:rPr>
          <w:rFonts w:ascii="Century Schoolbook" w:hAnsi="Century Schoolbook" w:cstheme="minorHAnsi"/>
          <w:bCs/>
          <w:color w:val="auto"/>
          <w:sz w:val="44"/>
          <w:szCs w:val="44"/>
        </w:rPr>
      </w:pPr>
    </w:p>
    <w:p w:rsidR="00836AF8" w:rsidRPr="00845FAF" w:rsidRDefault="00836AF8" w:rsidP="00836AF8">
      <w:pPr>
        <w:jc w:val="center"/>
        <w:rPr>
          <w:rFonts w:asciiTheme="minorHAnsi" w:hAnsiTheme="minorHAnsi" w:cstheme="minorHAnsi"/>
          <w:i/>
          <w:color w:val="auto"/>
          <w:sz w:val="12"/>
          <w:szCs w:val="12"/>
          <w:lang w:val="en-US"/>
        </w:rPr>
      </w:pPr>
    </w:p>
    <w:p w:rsidR="00836AF8" w:rsidRPr="00880892" w:rsidRDefault="00836AF8" w:rsidP="00836A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880892">
        <w:rPr>
          <w:rFonts w:asciiTheme="minorHAnsi" w:hAnsiTheme="minorHAnsi" w:cstheme="minorHAnsi"/>
          <w:b/>
          <w:color w:val="auto"/>
          <w:szCs w:val="20"/>
        </w:rPr>
        <w:t xml:space="preserve">Ministry Team  </w:t>
      </w:r>
    </w:p>
    <w:p w:rsidR="00836AF8" w:rsidRPr="00880892" w:rsidRDefault="00836AF8" w:rsidP="00836AF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4"/>
          <w:szCs w:val="4"/>
        </w:rPr>
      </w:pPr>
    </w:p>
    <w:p w:rsidR="00836AF8" w:rsidRPr="00880892" w:rsidRDefault="00836AF8" w:rsidP="00836AF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Please contact the Revd </w:t>
      </w:r>
      <w:proofErr w:type="spellStart"/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Katey</w:t>
      </w:r>
      <w:proofErr w:type="spellEnd"/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Minshall</w:t>
      </w:r>
      <w:proofErr w:type="spellEnd"/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, on any matter for which you would normally contact the vicar.  </w:t>
      </w:r>
    </w:p>
    <w:p w:rsidR="00836AF8" w:rsidRPr="00880892" w:rsidRDefault="00836AF8" w:rsidP="00836AF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0892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gramStart"/>
      <w:r w:rsidRPr="00880892">
        <w:rPr>
          <w:rFonts w:asciiTheme="minorHAnsi" w:hAnsiTheme="minorHAnsi" w:cstheme="minorHAnsi"/>
          <w:b/>
          <w:color w:val="auto"/>
          <w:sz w:val="22"/>
          <w:szCs w:val="22"/>
        </w:rPr>
        <w:t>Tel.</w:t>
      </w:r>
      <w:proofErr w:type="gramEnd"/>
      <w:r w:rsidRPr="008808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07774 572489</w:t>
      </w:r>
    </w:p>
    <w:p w:rsidR="00836AF8" w:rsidRPr="00880892" w:rsidRDefault="00836AF8" w:rsidP="00836AF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8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Email: kateyminshall@gmail.com </w:t>
      </w:r>
    </w:p>
    <w:p w:rsidR="00836AF8" w:rsidRPr="00845FAF" w:rsidRDefault="00836AF8" w:rsidP="00836AF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auto"/>
          <w:sz w:val="4"/>
          <w:szCs w:val="4"/>
        </w:rPr>
      </w:pPr>
      <w:r w:rsidRPr="00845FAF">
        <w:rPr>
          <w:rFonts w:asciiTheme="minorHAnsi" w:hAnsiTheme="minorHAnsi" w:cstheme="minorHAnsi"/>
          <w:color w:val="auto"/>
          <w:sz w:val="20"/>
        </w:rPr>
        <w:t xml:space="preserve">         </w:t>
      </w:r>
    </w:p>
    <w:p w:rsidR="00836AF8" w:rsidRPr="00845FAF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Pr="00845FAF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Pr="00836AF8" w:rsidRDefault="00836AF8" w:rsidP="00836AF8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836AF8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Today </w:t>
      </w:r>
      <w:r w:rsidRPr="00836AF8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 xml:space="preserve">at 3pm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836AF8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"A Summer Serenade"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836AF8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Bratton Silver Band Concert</w:t>
      </w:r>
    </w:p>
    <w:p w:rsidR="00836AF8" w:rsidRPr="0040184A" w:rsidRDefault="00836AF8" w:rsidP="00836AF8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0184A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For Tickets see     </w:t>
      </w:r>
      <w:hyperlink r:id="rId7" w:history="1">
        <w:r w:rsidRPr="0040184A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 xml:space="preserve">https://www.bcbb.org.uk/ </w:t>
        </w:r>
      </w:hyperlink>
    </w:p>
    <w:p w:rsidR="00836AF8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Pr="00836AF8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Pr="00836AF8" w:rsidRDefault="00836AF8" w:rsidP="00836AF8">
      <w:pPr>
        <w:shd w:val="clear" w:color="auto" w:fill="FFFFFF"/>
        <w:jc w:val="center"/>
        <w:rPr>
          <w:rFonts w:asciiTheme="minorHAnsi" w:hAnsiTheme="minorHAnsi" w:cstheme="minorHAnsi"/>
          <w:color w:val="auto"/>
          <w:sz w:val="12"/>
          <w:szCs w:val="12"/>
        </w:rPr>
      </w:pPr>
    </w:p>
    <w:p w:rsidR="00836AF8" w:rsidRPr="00836AF8" w:rsidRDefault="00836AF8" w:rsidP="00836AF8">
      <w:pPr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836AF8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Our Services next Sunday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  <w:r w:rsidRPr="00836AF8">
        <w:rPr>
          <w:rFonts w:asciiTheme="minorHAnsi" w:hAnsiTheme="minorHAnsi" w:cstheme="minorHAnsi"/>
          <w:b/>
          <w:i/>
          <w:color w:val="auto"/>
          <w:sz w:val="40"/>
          <w:szCs w:val="40"/>
          <w:lang w:eastAsia="en-GB"/>
        </w:rPr>
        <w:t xml:space="preserve">  </w:t>
      </w:r>
      <w:r w:rsidRPr="00836AF8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>July 27</w:t>
      </w:r>
      <w:r w:rsidRPr="00836AF8">
        <w:rPr>
          <w:rFonts w:asciiTheme="minorHAnsi" w:hAnsiTheme="minorHAnsi" w:cstheme="minorHAnsi"/>
          <w:b/>
          <w:color w:val="auto"/>
          <w:sz w:val="40"/>
          <w:szCs w:val="40"/>
          <w:vertAlign w:val="superscript"/>
          <w:lang w:eastAsia="en-GB"/>
        </w:rPr>
        <w:t>th</w:t>
      </w:r>
      <w:r w:rsidRPr="00836AF8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</w:t>
      </w:r>
      <w:r w:rsidRPr="00836AF8">
        <w:rPr>
          <w:rFonts w:asciiTheme="minorHAnsi" w:hAnsiTheme="minorHAnsi" w:cstheme="minorHAnsi"/>
          <w:b/>
          <w:color w:val="auto"/>
          <w:sz w:val="40"/>
          <w:szCs w:val="40"/>
          <w:vertAlign w:val="superscript"/>
          <w:lang w:eastAsia="en-GB"/>
        </w:rPr>
        <w:t xml:space="preserve"> 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="Arial" w:hAnsi="Arial"/>
          <w:b/>
          <w:i/>
          <w:spacing w:val="-10"/>
          <w:kern w:val="28"/>
          <w:sz w:val="16"/>
          <w:szCs w:val="16"/>
          <w:lang w:val="en-US"/>
        </w:rPr>
      </w:pPr>
      <w:r w:rsidRPr="00836AF8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    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</w:pPr>
      <w:r w:rsidRPr="00836AF8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 xml:space="preserve">8am Holy Communion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lang w:eastAsia="en-GB"/>
        </w:rPr>
      </w:pPr>
      <w:r w:rsidRPr="00836AF8">
        <w:rPr>
          <w:rFonts w:asciiTheme="minorHAnsi" w:hAnsiTheme="minorHAnsi" w:cstheme="minorHAnsi"/>
          <w:b/>
          <w:color w:val="auto"/>
          <w:lang w:eastAsia="en-GB"/>
        </w:rPr>
        <w:t xml:space="preserve">                     </w:t>
      </w:r>
      <w:r w:rsidRPr="00836AF8">
        <w:rPr>
          <w:rFonts w:asciiTheme="minorHAnsi" w:hAnsiTheme="minorHAnsi" w:cstheme="minorHAnsi"/>
          <w:color w:val="auto"/>
          <w:lang w:eastAsia="en-GB"/>
        </w:rPr>
        <w:t xml:space="preserve">(Revd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Katey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 xml:space="preserve">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Minshall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>)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</w:pPr>
      <w:proofErr w:type="gramStart"/>
      <w:r w:rsidRPr="00836AF8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>11am  Baptism</w:t>
      </w:r>
      <w:proofErr w:type="gramEnd"/>
      <w:r w:rsidRPr="00836AF8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 xml:space="preserve"> Service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lang w:eastAsia="en-GB"/>
        </w:rPr>
      </w:pPr>
      <w:r w:rsidRPr="00836AF8">
        <w:rPr>
          <w:rFonts w:asciiTheme="minorHAnsi" w:hAnsiTheme="minorHAnsi" w:cstheme="minorHAnsi"/>
          <w:b/>
          <w:color w:val="auto"/>
          <w:lang w:eastAsia="en-GB"/>
        </w:rPr>
        <w:t xml:space="preserve">                      </w:t>
      </w:r>
      <w:r w:rsidRPr="00836AF8">
        <w:rPr>
          <w:rFonts w:asciiTheme="minorHAnsi" w:hAnsiTheme="minorHAnsi" w:cstheme="minorHAnsi"/>
          <w:color w:val="auto"/>
          <w:lang w:eastAsia="en-GB"/>
        </w:rPr>
        <w:t xml:space="preserve">(Revd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Katey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 xml:space="preserve">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Minshall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>)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</w:pPr>
      <w:r w:rsidRPr="00836AF8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>6.30pm Evensong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6"/>
          <w:szCs w:val="36"/>
          <w:lang w:eastAsia="en-GB"/>
        </w:rPr>
      </w:pPr>
      <w:r w:rsidRPr="00836AF8">
        <w:rPr>
          <w:rFonts w:asciiTheme="minorHAnsi" w:hAnsiTheme="minorHAnsi" w:cstheme="minorHAnsi"/>
          <w:color w:val="auto"/>
          <w:lang w:eastAsia="en-GB"/>
        </w:rPr>
        <w:t xml:space="preserve">                                      (Revd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Katey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 xml:space="preserve"> </w:t>
      </w:r>
      <w:proofErr w:type="spellStart"/>
      <w:r w:rsidRPr="00836AF8">
        <w:rPr>
          <w:rFonts w:asciiTheme="minorHAnsi" w:hAnsiTheme="minorHAnsi" w:cstheme="minorHAnsi"/>
          <w:color w:val="auto"/>
          <w:lang w:eastAsia="en-GB"/>
        </w:rPr>
        <w:t>Minshall</w:t>
      </w:r>
      <w:proofErr w:type="spellEnd"/>
      <w:r w:rsidRPr="00836AF8">
        <w:rPr>
          <w:rFonts w:asciiTheme="minorHAnsi" w:hAnsiTheme="minorHAnsi" w:cstheme="minorHAnsi"/>
          <w:color w:val="auto"/>
          <w:lang w:eastAsia="en-GB"/>
        </w:rPr>
        <w:t>)</w:t>
      </w:r>
    </w:p>
    <w:p w:rsidR="00836AF8" w:rsidRPr="00836AF8" w:rsidRDefault="00836AF8" w:rsidP="00836AF8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  <w:spacing w:val="-10"/>
          <w:kern w:val="28"/>
          <w:sz w:val="28"/>
          <w:szCs w:val="28"/>
          <w:lang w:val="en-US"/>
        </w:rPr>
      </w:pPr>
      <w:r w:rsidRPr="00836AF8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 xml:space="preserve">                              </w:t>
      </w:r>
      <w:r w:rsidRPr="00836AF8">
        <w:rPr>
          <w:rFonts w:ascii="Arial" w:hAnsi="Arial"/>
          <w:b/>
          <w:i/>
          <w:spacing w:val="-10"/>
          <w:kern w:val="28"/>
          <w:lang w:val="en-US"/>
        </w:rPr>
        <w:t xml:space="preserve">  </w:t>
      </w:r>
    </w:p>
    <w:p w:rsidR="00836AF8" w:rsidRPr="00836AF8" w:rsidRDefault="00836AF8" w:rsidP="00836AF8">
      <w:pPr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lang w:eastAsia="en-GB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Pr="00836AF8" w:rsidRDefault="00836AF8" w:rsidP="00836AF8">
      <w:pPr>
        <w:rPr>
          <w:rFonts w:asciiTheme="minorHAnsi" w:hAnsiTheme="minorHAnsi" w:cstheme="minorHAnsi"/>
          <w:i/>
          <w:color w:val="002060"/>
          <w:u w:val="single"/>
        </w:rPr>
      </w:pPr>
    </w:p>
    <w:p w:rsidR="00836AF8" w:rsidRDefault="00836AF8" w:rsidP="00836AF8"/>
    <w:p w:rsidR="00F936BE" w:rsidRDefault="00F936BE"/>
    <w:sectPr w:rsidR="00F936BE" w:rsidSect="00EE036D">
      <w:footerReference w:type="default" r:id="rId8"/>
      <w:pgSz w:w="11906" w:h="16838"/>
      <w:pgMar w:top="720" w:right="720" w:bottom="720" w:left="720" w:header="0" w:footer="0" w:gutter="0"/>
      <w:cols w:num="2" w:space="720"/>
      <w:formProt w:val="0"/>
      <w:rtlGutter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6D" w:rsidRDefault="00A84D55">
    <w:pPr>
      <w:pStyle w:val="Footer"/>
    </w:pPr>
  </w:p>
  <w:p w:rsidR="00EE036D" w:rsidRDefault="00A84D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F8"/>
    <w:rsid w:val="00836AF8"/>
    <w:rsid w:val="00A84D55"/>
    <w:rsid w:val="00F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F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AF8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836AF8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836A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36AF8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836AF8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836A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36AF8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36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F8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F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AF8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836AF8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836A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36AF8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836AF8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836A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36AF8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36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F8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cbb.org.uk/%2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ocha.org.uk/what-we-do/eco-churc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WWM</cp:lastModifiedBy>
  <cp:revision>2</cp:revision>
  <dcterms:created xsi:type="dcterms:W3CDTF">2025-07-19T14:15:00Z</dcterms:created>
  <dcterms:modified xsi:type="dcterms:W3CDTF">2025-07-19T14:19:00Z</dcterms:modified>
</cp:coreProperties>
</file>