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26C3" w14:textId="77777777" w:rsidR="003D6F08" w:rsidRPr="0046525C" w:rsidRDefault="003D6F08" w:rsidP="003D6F08">
      <w:pPr>
        <w:spacing w:after="0"/>
        <w:jc w:val="center"/>
        <w:rPr>
          <w:rFonts w:ascii="Times New Roman" w:hAnsi="Times New Roman" w:cs="Times New Roman"/>
          <w:b/>
          <w:bCs/>
          <w:sz w:val="28"/>
          <w:szCs w:val="28"/>
        </w:rPr>
      </w:pPr>
      <w:r w:rsidRPr="0046525C">
        <w:rPr>
          <w:rFonts w:ascii="Times New Roman" w:hAnsi="Times New Roman" w:cs="Times New Roman"/>
          <w:b/>
          <w:bCs/>
          <w:sz w:val="28"/>
          <w:szCs w:val="28"/>
        </w:rPr>
        <w:t>The Wykeham Benefice</w:t>
      </w:r>
    </w:p>
    <w:p w14:paraId="27E6EAB9" w14:textId="77777777" w:rsidR="003D6F08" w:rsidRPr="0046525C" w:rsidRDefault="003D6F08" w:rsidP="003D6F08">
      <w:pPr>
        <w:spacing w:after="0"/>
        <w:jc w:val="center"/>
        <w:rPr>
          <w:rFonts w:ascii="Times New Roman" w:hAnsi="Times New Roman" w:cs="Times New Roman"/>
          <w:sz w:val="24"/>
          <w:szCs w:val="24"/>
        </w:rPr>
      </w:pPr>
      <w:r w:rsidRPr="0046525C">
        <w:rPr>
          <w:rFonts w:ascii="Times New Roman" w:hAnsi="Times New Roman" w:cs="Times New Roman"/>
          <w:sz w:val="24"/>
          <w:szCs w:val="24"/>
        </w:rPr>
        <w:t>Pew sheet &amp; newsletter</w:t>
      </w:r>
    </w:p>
    <w:p w14:paraId="60C7738D" w14:textId="77777777" w:rsidR="003D6F08" w:rsidRPr="0046525C" w:rsidRDefault="003D6F08" w:rsidP="003D6F08">
      <w:pPr>
        <w:spacing w:after="0"/>
        <w:jc w:val="center"/>
        <w:rPr>
          <w:rFonts w:ascii="Times New Roman" w:hAnsi="Times New Roman" w:cs="Times New Roman"/>
          <w:sz w:val="24"/>
          <w:szCs w:val="24"/>
        </w:rPr>
      </w:pPr>
      <w:r w:rsidRPr="0046525C">
        <w:rPr>
          <w:rFonts w:ascii="Times New Roman" w:hAnsi="Times New Roman" w:cs="Times New Roman"/>
          <w:sz w:val="24"/>
          <w:szCs w:val="24"/>
        </w:rPr>
        <w:t>Epwell, Broughton with North Newington, Shutford, Sibford, Swalcliffe, Tadmarton</w:t>
      </w:r>
    </w:p>
    <w:p w14:paraId="5EA8D8D7" w14:textId="77777777" w:rsidR="003D6F08" w:rsidRPr="0046525C" w:rsidRDefault="003D6F08" w:rsidP="003D6F08">
      <w:pPr>
        <w:spacing w:after="0"/>
        <w:rPr>
          <w:rFonts w:ascii="Times New Roman" w:hAnsi="Times New Roman" w:cs="Times New Roman"/>
          <w:sz w:val="24"/>
          <w:szCs w:val="24"/>
        </w:rPr>
      </w:pPr>
      <w:r w:rsidRPr="0046525C">
        <w:rPr>
          <w:rFonts w:ascii="Times New Roman" w:hAnsi="Times New Roman" w:cs="Times New Roman"/>
          <w:sz w:val="24"/>
          <w:szCs w:val="24"/>
        </w:rPr>
        <w:t xml:space="preserve">Clergy: Reverend Neil Bowler (Rector)- revneil@wykehambenefice.org.uk; 01295 788005, </w:t>
      </w:r>
    </w:p>
    <w:p w14:paraId="4D287A33" w14:textId="16CA811F" w:rsidR="003D6F08" w:rsidRPr="0069215B" w:rsidRDefault="003D6F08" w:rsidP="0069215B">
      <w:pPr>
        <w:spacing w:after="0"/>
        <w:rPr>
          <w:rFonts w:ascii="Times New Roman" w:hAnsi="Times New Roman" w:cs="Times New Roman"/>
          <w:sz w:val="24"/>
          <w:szCs w:val="24"/>
        </w:rPr>
      </w:pPr>
      <w:r w:rsidRPr="0046525C">
        <w:rPr>
          <w:rFonts w:ascii="Times New Roman" w:hAnsi="Times New Roman" w:cs="Times New Roman"/>
          <w:sz w:val="24"/>
          <w:szCs w:val="24"/>
        </w:rPr>
        <w:t>Reverend</w:t>
      </w:r>
      <w:r>
        <w:rPr>
          <w:rFonts w:ascii="Times New Roman" w:hAnsi="Times New Roman" w:cs="Times New Roman"/>
          <w:sz w:val="24"/>
          <w:szCs w:val="24"/>
        </w:rPr>
        <w:t xml:space="preserve"> Canon</w:t>
      </w:r>
      <w:r w:rsidRPr="0046525C">
        <w:rPr>
          <w:rFonts w:ascii="Times New Roman" w:hAnsi="Times New Roman" w:cs="Times New Roman"/>
          <w:sz w:val="24"/>
          <w:szCs w:val="24"/>
        </w:rPr>
        <w:t xml:space="preserve"> John Tattersall (Associate Priest)</w:t>
      </w:r>
      <w:hyperlink r:id="rId4" w:history="1">
        <w:r w:rsidRPr="0046525C">
          <w:rPr>
            <w:rStyle w:val="Hyperlink"/>
            <w:rFonts w:ascii="Times New Roman" w:hAnsi="Times New Roman" w:cs="Times New Roman"/>
            <w:color w:val="auto"/>
            <w:sz w:val="24"/>
            <w:szCs w:val="24"/>
            <w:u w:val="none"/>
          </w:rPr>
          <w:t>revjohn@wykehambenefice.org.uk</w:t>
        </w:r>
      </w:hyperlink>
      <w:r w:rsidRPr="0046525C">
        <w:rPr>
          <w:rFonts w:ascii="Times New Roman" w:hAnsi="Times New Roman" w:cs="Times New Roman"/>
          <w:sz w:val="24"/>
          <w:szCs w:val="24"/>
        </w:rPr>
        <w:t>; 01295 780283, 07711 733978</w:t>
      </w:r>
    </w:p>
    <w:p w14:paraId="66C694EA" w14:textId="765E32A9" w:rsidR="00771177" w:rsidRDefault="003D6F08" w:rsidP="003D6F08">
      <w:pPr>
        <w:rPr>
          <w:rFonts w:ascii="Times New Roman" w:hAnsi="Times New Roman" w:cs="Times New Roman"/>
          <w:b/>
          <w:bCs/>
          <w:sz w:val="32"/>
          <w:szCs w:val="32"/>
        </w:rPr>
      </w:pPr>
      <w:r w:rsidRPr="00421C63">
        <w:rPr>
          <w:rFonts w:ascii="Times New Roman" w:hAnsi="Times New Roman" w:cs="Times New Roman"/>
          <w:b/>
          <w:bCs/>
          <w:sz w:val="32"/>
          <w:szCs w:val="32"/>
        </w:rPr>
        <w:t xml:space="preserve">The </w:t>
      </w:r>
      <w:r>
        <w:rPr>
          <w:rFonts w:ascii="Times New Roman" w:hAnsi="Times New Roman" w:cs="Times New Roman"/>
          <w:b/>
          <w:bCs/>
          <w:sz w:val="32"/>
          <w:szCs w:val="32"/>
        </w:rPr>
        <w:t>Fourth</w:t>
      </w:r>
      <w:r w:rsidRPr="00421C63">
        <w:rPr>
          <w:rFonts w:ascii="Times New Roman" w:hAnsi="Times New Roman" w:cs="Times New Roman"/>
          <w:b/>
          <w:bCs/>
          <w:sz w:val="32"/>
          <w:szCs w:val="32"/>
        </w:rPr>
        <w:t xml:space="preserve"> Sunday after Trinity     </w:t>
      </w:r>
      <w:r>
        <w:rPr>
          <w:rFonts w:ascii="Times New Roman" w:hAnsi="Times New Roman" w:cs="Times New Roman"/>
          <w:b/>
          <w:bCs/>
          <w:sz w:val="32"/>
          <w:szCs w:val="32"/>
        </w:rPr>
        <w:t xml:space="preserve">                                  </w:t>
      </w:r>
      <w:r w:rsidRPr="00421C63">
        <w:rPr>
          <w:rFonts w:ascii="Times New Roman" w:hAnsi="Times New Roman" w:cs="Times New Roman"/>
          <w:b/>
          <w:bCs/>
          <w:sz w:val="32"/>
          <w:szCs w:val="32"/>
        </w:rPr>
        <w:t xml:space="preserve"> </w:t>
      </w:r>
      <w:r>
        <w:rPr>
          <w:rFonts w:ascii="Times New Roman" w:hAnsi="Times New Roman" w:cs="Times New Roman"/>
          <w:b/>
          <w:bCs/>
          <w:sz w:val="32"/>
          <w:szCs w:val="32"/>
        </w:rPr>
        <w:t>27</w:t>
      </w:r>
      <w:r w:rsidRPr="00421C63">
        <w:rPr>
          <w:rFonts w:ascii="Times New Roman" w:hAnsi="Times New Roman" w:cs="Times New Roman"/>
          <w:b/>
          <w:bCs/>
          <w:sz w:val="32"/>
          <w:szCs w:val="32"/>
          <w:vertAlign w:val="superscript"/>
        </w:rPr>
        <w:t>th</w:t>
      </w:r>
      <w:r w:rsidRPr="00421C63">
        <w:rPr>
          <w:rFonts w:ascii="Times New Roman" w:hAnsi="Times New Roman" w:cs="Times New Roman"/>
          <w:b/>
          <w:bCs/>
          <w:sz w:val="32"/>
          <w:szCs w:val="32"/>
        </w:rPr>
        <w:t xml:space="preserve"> June</w:t>
      </w:r>
    </w:p>
    <w:p w14:paraId="1A1151AE" w14:textId="77777777" w:rsidR="0069215B" w:rsidRDefault="00771177" w:rsidP="0069215B">
      <w:pPr>
        <w:spacing w:after="0"/>
        <w:rPr>
          <w:rFonts w:ascii="Times New Roman" w:hAnsi="Times New Roman" w:cs="Times New Roman"/>
          <w:b/>
          <w:bCs/>
          <w:sz w:val="32"/>
          <w:szCs w:val="32"/>
        </w:rPr>
      </w:pPr>
      <w:r>
        <w:rPr>
          <w:rFonts w:ascii="Times New Roman" w:hAnsi="Times New Roman" w:cs="Times New Roman"/>
          <w:b/>
          <w:bCs/>
          <w:sz w:val="32"/>
          <w:szCs w:val="32"/>
        </w:rPr>
        <w:t>Collect</w:t>
      </w:r>
    </w:p>
    <w:p w14:paraId="1FBF6432" w14:textId="13BB3825" w:rsidR="003D6F08" w:rsidRDefault="001F7C33" w:rsidP="0069215B">
      <w:pPr>
        <w:spacing w:after="0"/>
        <w:rPr>
          <w:rFonts w:ascii="Times New Roman" w:hAnsi="Times New Roman" w:cs="Times New Roman"/>
          <w:sz w:val="24"/>
          <w:szCs w:val="24"/>
        </w:rPr>
      </w:pPr>
      <w:r w:rsidRPr="001F7C33">
        <w:rPr>
          <w:rFonts w:ascii="Times New Roman" w:hAnsi="Times New Roman" w:cs="Times New Roman"/>
          <w:sz w:val="24"/>
          <w:szCs w:val="24"/>
        </w:rPr>
        <w:t xml:space="preserve">O God, the protector of all who trust in you, without whom nothing is strong, nothing is holy; increase and multiply upon us your mercy; that with you as our ruler and guide we may so pass through things temporal that we lose not our hold on things eternal; grant this, heavenly </w:t>
      </w:r>
      <w:r w:rsidR="00AE11FF">
        <w:rPr>
          <w:rFonts w:ascii="Times New Roman" w:hAnsi="Times New Roman" w:cs="Times New Roman"/>
          <w:sz w:val="24"/>
          <w:szCs w:val="24"/>
        </w:rPr>
        <w:t>F</w:t>
      </w:r>
      <w:r w:rsidRPr="001F7C33">
        <w:rPr>
          <w:rFonts w:ascii="Times New Roman" w:hAnsi="Times New Roman" w:cs="Times New Roman"/>
          <w:sz w:val="24"/>
          <w:szCs w:val="24"/>
        </w:rPr>
        <w:t>ather, for our Lord Jesus Christ’s sake, who is alive and reigns with you, in the unity of the Holy Spirit,</w:t>
      </w:r>
      <w:r>
        <w:rPr>
          <w:rFonts w:ascii="Times New Roman" w:hAnsi="Times New Roman" w:cs="Times New Roman"/>
          <w:sz w:val="24"/>
          <w:szCs w:val="24"/>
        </w:rPr>
        <w:t xml:space="preserve"> </w:t>
      </w:r>
      <w:r w:rsidRPr="001F7C33">
        <w:rPr>
          <w:rFonts w:ascii="Times New Roman" w:hAnsi="Times New Roman" w:cs="Times New Roman"/>
          <w:sz w:val="24"/>
          <w:szCs w:val="24"/>
        </w:rPr>
        <w:t>one God, now and for ever.</w:t>
      </w:r>
    </w:p>
    <w:p w14:paraId="6AE3E324" w14:textId="77777777" w:rsidR="0069215B" w:rsidRPr="0069215B" w:rsidRDefault="0069215B" w:rsidP="0069215B">
      <w:pPr>
        <w:spacing w:after="0"/>
        <w:rPr>
          <w:rFonts w:ascii="Times New Roman" w:hAnsi="Times New Roman" w:cs="Times New Roman"/>
          <w:b/>
          <w:bCs/>
          <w:sz w:val="32"/>
          <w:szCs w:val="32"/>
        </w:rPr>
      </w:pPr>
    </w:p>
    <w:p w14:paraId="22EBC50D" w14:textId="77777777" w:rsidR="0069215B" w:rsidRDefault="003D6F08" w:rsidP="0069215B">
      <w:pPr>
        <w:spacing w:after="0" w:line="240" w:lineRule="auto"/>
        <w:outlineLvl w:val="1"/>
        <w:rPr>
          <w:rFonts w:ascii="Times New Roman" w:eastAsia="Times New Roman" w:hAnsi="Times New Roman" w:cs="Times New Roman"/>
          <w:b/>
          <w:bCs/>
          <w:sz w:val="29"/>
          <w:szCs w:val="29"/>
          <w:lang w:eastAsia="en-GB"/>
        </w:rPr>
      </w:pPr>
      <w:r w:rsidRPr="003D6F08">
        <w:rPr>
          <w:rFonts w:ascii="Times New Roman" w:eastAsia="Times New Roman" w:hAnsi="Times New Roman" w:cs="Times New Roman"/>
          <w:b/>
          <w:bCs/>
          <w:sz w:val="29"/>
          <w:szCs w:val="29"/>
          <w:lang w:eastAsia="en-GB"/>
        </w:rPr>
        <w:t>Wisdom of Solomon 1</w:t>
      </w:r>
      <w:r w:rsidRPr="00771177">
        <w:rPr>
          <w:rFonts w:ascii="Times New Roman" w:eastAsia="Times New Roman" w:hAnsi="Times New Roman" w:cs="Times New Roman"/>
          <w:b/>
          <w:bCs/>
          <w:sz w:val="29"/>
          <w:szCs w:val="29"/>
          <w:lang w:eastAsia="en-GB"/>
        </w:rPr>
        <w:t>.</w:t>
      </w:r>
      <w:r w:rsidRPr="003D6F08">
        <w:rPr>
          <w:rFonts w:ascii="Times New Roman" w:eastAsia="Times New Roman" w:hAnsi="Times New Roman" w:cs="Times New Roman"/>
          <w:b/>
          <w:bCs/>
          <w:sz w:val="29"/>
          <w:szCs w:val="29"/>
          <w:lang w:eastAsia="en-GB"/>
        </w:rPr>
        <w:t>13-</w:t>
      </w:r>
      <w:r w:rsidRPr="00771177">
        <w:rPr>
          <w:rFonts w:ascii="Times New Roman" w:eastAsia="Times New Roman" w:hAnsi="Times New Roman" w:cs="Times New Roman"/>
          <w:b/>
          <w:bCs/>
          <w:sz w:val="29"/>
          <w:szCs w:val="29"/>
          <w:lang w:eastAsia="en-GB"/>
        </w:rPr>
        <w:t>15</w:t>
      </w:r>
      <w:r w:rsidRPr="003D6F08">
        <w:rPr>
          <w:rFonts w:ascii="Times New Roman" w:eastAsia="Times New Roman" w:hAnsi="Times New Roman" w:cs="Times New Roman"/>
          <w:b/>
          <w:bCs/>
          <w:sz w:val="29"/>
          <w:szCs w:val="29"/>
          <w:lang w:eastAsia="en-GB"/>
        </w:rPr>
        <w:t>:</w:t>
      </w:r>
      <w:r w:rsidRPr="00771177">
        <w:rPr>
          <w:rFonts w:ascii="Times New Roman" w:eastAsia="Times New Roman" w:hAnsi="Times New Roman" w:cs="Times New Roman"/>
          <w:b/>
          <w:bCs/>
          <w:sz w:val="29"/>
          <w:szCs w:val="29"/>
          <w:lang w:eastAsia="en-GB"/>
        </w:rPr>
        <w:t>2.23-</w:t>
      </w:r>
      <w:r w:rsidRPr="003D6F08">
        <w:rPr>
          <w:rFonts w:ascii="Times New Roman" w:eastAsia="Times New Roman" w:hAnsi="Times New Roman" w:cs="Times New Roman"/>
          <w:b/>
          <w:bCs/>
          <w:sz w:val="29"/>
          <w:szCs w:val="29"/>
          <w:lang w:eastAsia="en-GB"/>
        </w:rPr>
        <w:t>24</w:t>
      </w:r>
    </w:p>
    <w:p w14:paraId="677FD3C6" w14:textId="485709AA" w:rsidR="00771177" w:rsidRDefault="00771177" w:rsidP="0069215B">
      <w:pPr>
        <w:spacing w:after="0" w:line="240" w:lineRule="auto"/>
        <w:outlineLvl w:val="1"/>
        <w:rPr>
          <w:rFonts w:ascii="Times New Roman" w:hAnsi="Times New Roman" w:cs="Times New Roman"/>
          <w:color w:val="010000"/>
          <w:sz w:val="24"/>
          <w:szCs w:val="24"/>
          <w:shd w:val="clear" w:color="auto" w:fill="FFFFFF"/>
        </w:rPr>
      </w:pPr>
      <w:r>
        <w:rPr>
          <w:rFonts w:ascii="Times New Roman" w:eastAsia="Times New Roman" w:hAnsi="Times New Roman" w:cs="Times New Roman"/>
          <w:color w:val="010000"/>
          <w:sz w:val="24"/>
          <w:szCs w:val="24"/>
          <w:lang w:eastAsia="en-GB"/>
        </w:rPr>
        <w:t>B</w:t>
      </w:r>
      <w:r w:rsidR="003D6F08" w:rsidRPr="003D6F08">
        <w:rPr>
          <w:rFonts w:ascii="Times New Roman" w:eastAsia="Times New Roman" w:hAnsi="Times New Roman" w:cs="Times New Roman"/>
          <w:color w:val="010000"/>
          <w:sz w:val="24"/>
          <w:szCs w:val="24"/>
          <w:lang w:eastAsia="en-GB"/>
        </w:rPr>
        <w:t>ecause God did not make death,</w:t>
      </w:r>
      <w:r w:rsidR="003D6F08" w:rsidRPr="00771177">
        <w:rPr>
          <w:rFonts w:ascii="Times New Roman" w:eastAsia="Times New Roman" w:hAnsi="Times New Roman" w:cs="Times New Roman"/>
          <w:color w:val="010000"/>
          <w:sz w:val="24"/>
          <w:szCs w:val="24"/>
          <w:lang w:eastAsia="en-GB"/>
        </w:rPr>
        <w:t xml:space="preserve"> </w:t>
      </w:r>
      <w:r w:rsidR="003D6F08" w:rsidRPr="003D6F08">
        <w:rPr>
          <w:rFonts w:ascii="Times New Roman" w:eastAsia="Times New Roman" w:hAnsi="Times New Roman" w:cs="Times New Roman"/>
          <w:color w:val="010000"/>
          <w:sz w:val="24"/>
          <w:szCs w:val="24"/>
          <w:lang w:eastAsia="en-GB"/>
        </w:rPr>
        <w:t>and he does not delight in the death of the living.</w:t>
      </w:r>
      <w:r w:rsidR="003D6F08" w:rsidRPr="00771177">
        <w:rPr>
          <w:rFonts w:ascii="Times New Roman" w:eastAsia="Times New Roman" w:hAnsi="Times New Roman" w:cs="Times New Roman"/>
          <w:color w:val="010000"/>
          <w:sz w:val="24"/>
          <w:szCs w:val="24"/>
          <w:lang w:eastAsia="en-GB"/>
        </w:rPr>
        <w:t xml:space="preserve"> </w:t>
      </w:r>
      <w:r w:rsidR="003D6F08" w:rsidRPr="003D6F08">
        <w:rPr>
          <w:rFonts w:ascii="Times New Roman" w:eastAsia="Times New Roman" w:hAnsi="Times New Roman" w:cs="Times New Roman"/>
          <w:color w:val="010000"/>
          <w:sz w:val="24"/>
          <w:szCs w:val="24"/>
          <w:lang w:eastAsia="en-GB"/>
        </w:rPr>
        <w:t>For he created all things so that they might exist;</w:t>
      </w:r>
      <w:r w:rsidR="003D6F08" w:rsidRPr="00771177">
        <w:rPr>
          <w:rFonts w:ascii="Times New Roman" w:eastAsia="Times New Roman" w:hAnsi="Times New Roman" w:cs="Times New Roman"/>
          <w:color w:val="010000"/>
          <w:sz w:val="24"/>
          <w:szCs w:val="24"/>
          <w:lang w:eastAsia="en-GB"/>
        </w:rPr>
        <w:t xml:space="preserve"> </w:t>
      </w:r>
      <w:r w:rsidR="003D6F08" w:rsidRPr="003D6F08">
        <w:rPr>
          <w:rFonts w:ascii="Times New Roman" w:eastAsia="Times New Roman" w:hAnsi="Times New Roman" w:cs="Times New Roman"/>
          <w:color w:val="010000"/>
          <w:sz w:val="24"/>
          <w:szCs w:val="24"/>
          <w:lang w:eastAsia="en-GB"/>
        </w:rPr>
        <w:t>the generative forces of the world are wholesome,</w:t>
      </w:r>
      <w:r w:rsidR="003D6F08" w:rsidRPr="00771177">
        <w:rPr>
          <w:rFonts w:ascii="Times New Roman" w:eastAsia="Times New Roman" w:hAnsi="Times New Roman" w:cs="Times New Roman"/>
          <w:color w:val="010000"/>
          <w:sz w:val="24"/>
          <w:szCs w:val="24"/>
          <w:lang w:eastAsia="en-GB"/>
        </w:rPr>
        <w:t xml:space="preserve"> </w:t>
      </w:r>
      <w:r w:rsidR="003D6F08" w:rsidRPr="003D6F08">
        <w:rPr>
          <w:rFonts w:ascii="Times New Roman" w:eastAsia="Times New Roman" w:hAnsi="Times New Roman" w:cs="Times New Roman"/>
          <w:color w:val="010000"/>
          <w:sz w:val="24"/>
          <w:szCs w:val="24"/>
          <w:lang w:eastAsia="en-GB"/>
        </w:rPr>
        <w:t>and there is no destructive poison in them,</w:t>
      </w:r>
      <w:r w:rsidR="003D6F08" w:rsidRPr="00771177">
        <w:rPr>
          <w:rFonts w:ascii="Times New Roman" w:eastAsia="Times New Roman" w:hAnsi="Times New Roman" w:cs="Times New Roman"/>
          <w:color w:val="010000"/>
          <w:sz w:val="24"/>
          <w:szCs w:val="24"/>
          <w:lang w:eastAsia="en-GB"/>
        </w:rPr>
        <w:t xml:space="preserve"> </w:t>
      </w:r>
      <w:r w:rsidR="003D6F08" w:rsidRPr="003D6F08">
        <w:rPr>
          <w:rFonts w:ascii="Times New Roman" w:eastAsia="Times New Roman" w:hAnsi="Times New Roman" w:cs="Times New Roman"/>
          <w:color w:val="010000"/>
          <w:sz w:val="24"/>
          <w:szCs w:val="24"/>
          <w:lang w:eastAsia="en-GB"/>
        </w:rPr>
        <w:t>and the dominion of Hades is not on earth.</w:t>
      </w:r>
      <w:r w:rsidR="003D6F08" w:rsidRPr="00771177">
        <w:rPr>
          <w:rFonts w:ascii="Times New Roman" w:eastAsia="Times New Roman" w:hAnsi="Times New Roman" w:cs="Times New Roman"/>
          <w:color w:val="010000"/>
          <w:sz w:val="24"/>
          <w:szCs w:val="24"/>
          <w:lang w:eastAsia="en-GB"/>
        </w:rPr>
        <w:t xml:space="preserve"> </w:t>
      </w:r>
      <w:r w:rsidR="003D6F08" w:rsidRPr="003D6F08">
        <w:rPr>
          <w:rFonts w:ascii="Times New Roman" w:eastAsia="Times New Roman" w:hAnsi="Times New Roman" w:cs="Times New Roman"/>
          <w:color w:val="010000"/>
          <w:sz w:val="24"/>
          <w:szCs w:val="24"/>
          <w:lang w:eastAsia="en-GB"/>
        </w:rPr>
        <w:t>For righteousness is immortal.</w:t>
      </w:r>
      <w:r w:rsidR="003D6F08" w:rsidRPr="00771177">
        <w:rPr>
          <w:rFonts w:ascii="Times New Roman" w:hAnsi="Times New Roman" w:cs="Times New Roman"/>
          <w:color w:val="010000"/>
          <w:sz w:val="24"/>
          <w:szCs w:val="24"/>
          <w:shd w:val="clear" w:color="auto" w:fill="FFFFFF"/>
        </w:rPr>
        <w:t xml:space="preserve"> </w:t>
      </w:r>
      <w:r>
        <w:rPr>
          <w:rFonts w:ascii="Times New Roman" w:hAnsi="Times New Roman" w:cs="Times New Roman"/>
          <w:color w:val="010000"/>
          <w:sz w:val="24"/>
          <w:szCs w:val="24"/>
          <w:shd w:val="clear" w:color="auto" w:fill="FFFFFF"/>
        </w:rPr>
        <w:t>F</w:t>
      </w:r>
      <w:r w:rsidR="003D6F08" w:rsidRPr="00771177">
        <w:rPr>
          <w:rFonts w:ascii="Times New Roman" w:hAnsi="Times New Roman" w:cs="Times New Roman"/>
          <w:color w:val="010000"/>
          <w:sz w:val="24"/>
          <w:szCs w:val="24"/>
          <w:shd w:val="clear" w:color="auto" w:fill="FFFFFF"/>
        </w:rPr>
        <w:t>or God created us for incorruption, and made us in the image of his own eternity, but through the devil’s envy death entered the world, and those who belong to his company experience it.</w:t>
      </w:r>
    </w:p>
    <w:p w14:paraId="4E1AA064" w14:textId="77777777" w:rsidR="0069215B" w:rsidRPr="0069215B" w:rsidRDefault="0069215B" w:rsidP="0069215B">
      <w:pPr>
        <w:spacing w:after="0" w:line="240" w:lineRule="auto"/>
        <w:outlineLvl w:val="1"/>
        <w:rPr>
          <w:rFonts w:ascii="Times New Roman" w:eastAsia="Times New Roman" w:hAnsi="Times New Roman" w:cs="Times New Roman"/>
          <w:b/>
          <w:bCs/>
          <w:sz w:val="29"/>
          <w:szCs w:val="29"/>
          <w:lang w:eastAsia="en-GB"/>
        </w:rPr>
      </w:pPr>
    </w:p>
    <w:p w14:paraId="6F2156A1" w14:textId="77777777" w:rsidR="0069215B" w:rsidRDefault="00771177" w:rsidP="0069215B">
      <w:pPr>
        <w:spacing w:after="0" w:line="240" w:lineRule="auto"/>
        <w:outlineLvl w:val="1"/>
        <w:rPr>
          <w:rFonts w:ascii="Times New Roman" w:eastAsia="Times New Roman" w:hAnsi="Times New Roman" w:cs="Times New Roman"/>
          <w:b/>
          <w:bCs/>
          <w:sz w:val="32"/>
          <w:szCs w:val="32"/>
          <w:lang w:eastAsia="en-GB"/>
        </w:rPr>
      </w:pPr>
      <w:r w:rsidRPr="00771177">
        <w:rPr>
          <w:rFonts w:ascii="Times New Roman" w:eastAsia="Times New Roman" w:hAnsi="Times New Roman" w:cs="Times New Roman"/>
          <w:b/>
          <w:bCs/>
          <w:sz w:val="32"/>
          <w:szCs w:val="32"/>
          <w:lang w:eastAsia="en-GB"/>
        </w:rPr>
        <w:t>2 Corinthians 8:</w:t>
      </w:r>
      <w:r w:rsidR="0069215B">
        <w:rPr>
          <w:rFonts w:ascii="Times New Roman" w:eastAsia="Times New Roman" w:hAnsi="Times New Roman" w:cs="Times New Roman"/>
          <w:b/>
          <w:bCs/>
          <w:sz w:val="32"/>
          <w:szCs w:val="32"/>
          <w:lang w:eastAsia="en-GB"/>
        </w:rPr>
        <w:t xml:space="preserve"> 7-end </w:t>
      </w:r>
    </w:p>
    <w:p w14:paraId="3FA20DA7" w14:textId="20D4E957" w:rsidR="001F7C33" w:rsidRDefault="00771177" w:rsidP="0069215B">
      <w:pPr>
        <w:spacing w:after="0" w:line="240" w:lineRule="auto"/>
        <w:outlineLvl w:val="1"/>
        <w:rPr>
          <w:rFonts w:ascii="Times New Roman" w:hAnsi="Times New Roman" w:cs="Times New Roman"/>
          <w:color w:val="000000"/>
          <w:sz w:val="24"/>
          <w:szCs w:val="24"/>
          <w:shd w:val="clear" w:color="auto" w:fill="FFFFFF"/>
        </w:rPr>
      </w:pPr>
      <w:r w:rsidRPr="00771177">
        <w:rPr>
          <w:rFonts w:ascii="Times New Roman" w:hAnsi="Times New Roman" w:cs="Times New Roman"/>
          <w:color w:val="010000"/>
          <w:sz w:val="24"/>
          <w:szCs w:val="24"/>
          <w:shd w:val="clear" w:color="auto" w:fill="FFFFFF"/>
        </w:rPr>
        <w:t xml:space="preserve">Now as you excel in everything—in faith, in speech, in knowledge, in utmost eagerness, and in our love for you—so we want you to excel also in this generous undertaking. I do not say this as a command, but I am testing the genuineness of your love against the earnestness of others. For you know the generous act of our Lord Jesus Christ, that though he was rich, yet for your sakes he became poor, so that by his poverty you might become rich. And in this matter I am giving my advice: it is appropriate for you who began last year not only to do something but even to desire to do something— now finish doing it, so that your eagerness may be matched by completing it according to your means. For if the eagerness is there, the gift is acceptable according to what one has—not according to what one does not have. I do not mean that there should be relief for others and pressure on you, but it is a question of a fair balance between your present abundance and their need, so that their abundance may be </w:t>
      </w:r>
      <w:r w:rsidRPr="0069215B">
        <w:rPr>
          <w:rFonts w:ascii="Times New Roman" w:hAnsi="Times New Roman" w:cs="Times New Roman"/>
          <w:color w:val="010000"/>
          <w:sz w:val="24"/>
          <w:szCs w:val="24"/>
          <w:shd w:val="clear" w:color="auto" w:fill="FFFFFF"/>
        </w:rPr>
        <w:t>for your need, in order that there may be a fair balance. As it is written, “The one who had much did not have too much, and the one who had little did not have too little.”</w:t>
      </w:r>
      <w:r w:rsidR="0069215B" w:rsidRPr="0069215B">
        <w:rPr>
          <w:rFonts w:ascii="Times New Roman" w:hAnsi="Times New Roman" w:cs="Times New Roman"/>
          <w:b/>
          <w:bCs/>
          <w:color w:val="000000"/>
          <w:sz w:val="24"/>
          <w:szCs w:val="24"/>
          <w:shd w:val="clear" w:color="auto" w:fill="FFFFFF"/>
          <w:vertAlign w:val="superscript"/>
        </w:rPr>
        <w:t xml:space="preserve">  </w:t>
      </w:r>
      <w:r w:rsidR="0069215B" w:rsidRPr="0069215B">
        <w:rPr>
          <w:rFonts w:ascii="Times New Roman" w:hAnsi="Times New Roman" w:cs="Times New Roman"/>
          <w:color w:val="000000"/>
          <w:sz w:val="24"/>
          <w:szCs w:val="24"/>
          <w:shd w:val="clear" w:color="auto" w:fill="FFFFFF"/>
        </w:rPr>
        <w:t>But thanks be to God who put in the heart of Titus the same eagerness for you that I myself have. </w:t>
      </w:r>
      <w:r w:rsidR="0069215B" w:rsidRPr="0069215B">
        <w:rPr>
          <w:rFonts w:ascii="Times New Roman" w:hAnsi="Times New Roman" w:cs="Times New Roman"/>
          <w:b/>
          <w:bCs/>
          <w:color w:val="000000"/>
          <w:sz w:val="24"/>
          <w:szCs w:val="24"/>
          <w:shd w:val="clear" w:color="auto" w:fill="FFFFFF"/>
          <w:vertAlign w:val="superscript"/>
        </w:rPr>
        <w:t> </w:t>
      </w:r>
      <w:r w:rsidR="0069215B" w:rsidRPr="0069215B">
        <w:rPr>
          <w:rFonts w:ascii="Times New Roman" w:hAnsi="Times New Roman" w:cs="Times New Roman"/>
          <w:color w:val="000000"/>
          <w:sz w:val="24"/>
          <w:szCs w:val="24"/>
          <w:shd w:val="clear" w:color="auto" w:fill="FFFFFF"/>
        </w:rPr>
        <w:t>For he not only accepted our appeal, but since he is more eager than ever, he is going to you of his own accord. With him we are sending the brother who is famous among all the churches for his proclaiming the good news;</w:t>
      </w:r>
      <w:r w:rsidR="0069215B" w:rsidRPr="0069215B">
        <w:rPr>
          <w:rFonts w:ascii="Times New Roman" w:hAnsi="Times New Roman" w:cs="Times New Roman"/>
          <w:b/>
          <w:bCs/>
          <w:color w:val="000000"/>
          <w:sz w:val="24"/>
          <w:szCs w:val="24"/>
          <w:shd w:val="clear" w:color="auto" w:fill="FFFFFF"/>
          <w:vertAlign w:val="superscript"/>
        </w:rPr>
        <w:t> </w:t>
      </w:r>
      <w:r w:rsidR="0069215B" w:rsidRPr="0069215B">
        <w:rPr>
          <w:rFonts w:ascii="Times New Roman" w:hAnsi="Times New Roman" w:cs="Times New Roman"/>
          <w:color w:val="000000"/>
          <w:sz w:val="24"/>
          <w:szCs w:val="24"/>
          <w:shd w:val="clear" w:color="auto" w:fill="FFFFFF"/>
        </w:rPr>
        <w:t>and not only that, but he has also been appointed by the churches to travel with us while we are administering this generous undertaking</w:t>
      </w:r>
      <w:r w:rsidR="0069215B" w:rsidRPr="0069215B">
        <w:rPr>
          <w:rFonts w:ascii="Times New Roman" w:hAnsi="Times New Roman" w:cs="Times New Roman"/>
          <w:color w:val="000000"/>
          <w:sz w:val="24"/>
          <w:szCs w:val="24"/>
          <w:shd w:val="clear" w:color="auto" w:fill="FFFFFF"/>
          <w:vertAlign w:val="superscript"/>
        </w:rPr>
        <w:t>[</w:t>
      </w:r>
      <w:hyperlink r:id="rId5" w:anchor="fen-NRSV-28936h" w:tooltip="See footnote h" w:history="1">
        <w:r w:rsidR="0069215B" w:rsidRPr="0069215B">
          <w:rPr>
            <w:rFonts w:ascii="Times New Roman" w:hAnsi="Times New Roman" w:cs="Times New Roman"/>
            <w:color w:val="4A4A4A"/>
            <w:sz w:val="24"/>
            <w:szCs w:val="24"/>
            <w:u w:val="single"/>
            <w:vertAlign w:val="superscript"/>
          </w:rPr>
          <w:t>h</w:t>
        </w:r>
      </w:hyperlink>
      <w:r w:rsidR="0069215B" w:rsidRPr="0069215B">
        <w:rPr>
          <w:rFonts w:ascii="Times New Roman" w:hAnsi="Times New Roman" w:cs="Times New Roman"/>
          <w:color w:val="000000"/>
          <w:sz w:val="24"/>
          <w:szCs w:val="24"/>
          <w:shd w:val="clear" w:color="auto" w:fill="FFFFFF"/>
          <w:vertAlign w:val="superscript"/>
        </w:rPr>
        <w:t>]</w:t>
      </w:r>
      <w:r w:rsidR="0069215B" w:rsidRPr="0069215B">
        <w:rPr>
          <w:rFonts w:ascii="Times New Roman" w:hAnsi="Times New Roman" w:cs="Times New Roman"/>
          <w:color w:val="000000"/>
          <w:sz w:val="24"/>
          <w:szCs w:val="24"/>
          <w:shd w:val="clear" w:color="auto" w:fill="FFFFFF"/>
        </w:rPr>
        <w:t> for the glory of the Lord himself</w:t>
      </w:r>
      <w:r w:rsidR="0069215B">
        <w:rPr>
          <w:rFonts w:ascii="Times New Roman" w:hAnsi="Times New Roman" w:cs="Times New Roman"/>
          <w:color w:val="000000"/>
          <w:sz w:val="24"/>
          <w:szCs w:val="24"/>
          <w:shd w:val="clear" w:color="auto" w:fill="FFFFFF"/>
          <w:vertAlign w:val="superscript"/>
        </w:rPr>
        <w:t xml:space="preserve"> </w:t>
      </w:r>
      <w:r w:rsidR="0069215B" w:rsidRPr="0069215B">
        <w:rPr>
          <w:rFonts w:ascii="Times New Roman" w:hAnsi="Times New Roman" w:cs="Times New Roman"/>
          <w:color w:val="000000"/>
          <w:sz w:val="24"/>
          <w:szCs w:val="24"/>
          <w:shd w:val="clear" w:color="auto" w:fill="FFFFFF"/>
        </w:rPr>
        <w:t xml:space="preserve">and to show our goodwill. </w:t>
      </w:r>
      <w:r w:rsidR="0069215B" w:rsidRPr="0069215B">
        <w:rPr>
          <w:rFonts w:ascii="Times New Roman" w:hAnsi="Times New Roman" w:cs="Times New Roman"/>
          <w:b/>
          <w:bCs/>
          <w:color w:val="000000"/>
          <w:sz w:val="24"/>
          <w:szCs w:val="24"/>
          <w:shd w:val="clear" w:color="auto" w:fill="FFFFFF"/>
          <w:vertAlign w:val="superscript"/>
        </w:rPr>
        <w:t> </w:t>
      </w:r>
      <w:r w:rsidR="0069215B" w:rsidRPr="0069215B">
        <w:rPr>
          <w:rFonts w:ascii="Times New Roman" w:hAnsi="Times New Roman" w:cs="Times New Roman"/>
          <w:color w:val="000000"/>
          <w:sz w:val="24"/>
          <w:szCs w:val="24"/>
          <w:shd w:val="clear" w:color="auto" w:fill="FFFFFF"/>
        </w:rPr>
        <w:t>We intend that no one should blame us about this generous gift that we are administering,</w:t>
      </w:r>
      <w:r w:rsidR="0069215B" w:rsidRPr="0069215B">
        <w:rPr>
          <w:rFonts w:ascii="Times New Roman" w:hAnsi="Times New Roman" w:cs="Times New Roman"/>
          <w:b/>
          <w:bCs/>
          <w:color w:val="000000"/>
          <w:sz w:val="24"/>
          <w:szCs w:val="24"/>
          <w:shd w:val="clear" w:color="auto" w:fill="FFFFFF"/>
          <w:vertAlign w:val="superscript"/>
        </w:rPr>
        <w:t> </w:t>
      </w:r>
      <w:r w:rsidR="0069215B" w:rsidRPr="0069215B">
        <w:rPr>
          <w:rFonts w:ascii="Times New Roman" w:hAnsi="Times New Roman" w:cs="Times New Roman"/>
          <w:color w:val="000000"/>
          <w:sz w:val="24"/>
          <w:szCs w:val="24"/>
          <w:shd w:val="clear" w:color="auto" w:fill="FFFFFF"/>
        </w:rPr>
        <w:t>for we intend to do what is right not only in the Lord’s sight but also in the sight of others. And with them we are sending our brother whom we have often tested and found eager in many matters, but who is now more eager than ever because of his great confidence in you. </w:t>
      </w:r>
      <w:r w:rsidR="0069215B" w:rsidRPr="0069215B">
        <w:rPr>
          <w:rFonts w:ascii="Times New Roman" w:hAnsi="Times New Roman" w:cs="Times New Roman"/>
          <w:b/>
          <w:bCs/>
          <w:color w:val="000000"/>
          <w:sz w:val="24"/>
          <w:szCs w:val="24"/>
          <w:shd w:val="clear" w:color="auto" w:fill="FFFFFF"/>
          <w:vertAlign w:val="superscript"/>
        </w:rPr>
        <w:t> </w:t>
      </w:r>
      <w:r w:rsidR="0069215B" w:rsidRPr="0069215B">
        <w:rPr>
          <w:rFonts w:ascii="Times New Roman" w:hAnsi="Times New Roman" w:cs="Times New Roman"/>
          <w:color w:val="000000"/>
          <w:sz w:val="24"/>
          <w:szCs w:val="24"/>
          <w:shd w:val="clear" w:color="auto" w:fill="FFFFFF"/>
        </w:rPr>
        <w:t xml:space="preserve">As for Titus, he is my partner and co-worker in your service; as for our brothers, they are messengers of the churches, the glory of </w:t>
      </w:r>
      <w:r w:rsidR="0069215B" w:rsidRPr="0069215B">
        <w:rPr>
          <w:rFonts w:ascii="Times New Roman" w:hAnsi="Times New Roman" w:cs="Times New Roman"/>
          <w:color w:val="000000"/>
          <w:sz w:val="24"/>
          <w:szCs w:val="24"/>
          <w:shd w:val="clear" w:color="auto" w:fill="FFFFFF"/>
        </w:rPr>
        <w:lastRenderedPageBreak/>
        <w:t>Christ. Therefore openly before the churches, show them the proof of your love and of our reason for boasting about you.</w:t>
      </w:r>
    </w:p>
    <w:p w14:paraId="230864DB" w14:textId="77777777" w:rsidR="0069215B" w:rsidRPr="0069215B" w:rsidRDefault="0069215B" w:rsidP="0069215B">
      <w:pPr>
        <w:spacing w:after="0" w:line="240" w:lineRule="auto"/>
        <w:outlineLvl w:val="1"/>
        <w:rPr>
          <w:rFonts w:ascii="Times New Roman" w:eastAsia="Times New Roman" w:hAnsi="Times New Roman" w:cs="Times New Roman"/>
          <w:b/>
          <w:bCs/>
          <w:sz w:val="32"/>
          <w:szCs w:val="32"/>
          <w:lang w:eastAsia="en-GB"/>
        </w:rPr>
      </w:pPr>
    </w:p>
    <w:p w14:paraId="1761DFD7" w14:textId="77777777" w:rsidR="0069215B" w:rsidRDefault="00771177" w:rsidP="0069215B">
      <w:pPr>
        <w:spacing w:after="0" w:line="240" w:lineRule="auto"/>
        <w:outlineLvl w:val="1"/>
        <w:rPr>
          <w:rFonts w:ascii="Times New Roman" w:eastAsia="Times New Roman" w:hAnsi="Times New Roman" w:cs="Times New Roman"/>
          <w:b/>
          <w:bCs/>
          <w:sz w:val="36"/>
          <w:szCs w:val="36"/>
          <w:lang w:eastAsia="en-GB"/>
        </w:rPr>
      </w:pPr>
      <w:r w:rsidRPr="00771177">
        <w:rPr>
          <w:rFonts w:ascii="Times New Roman" w:eastAsia="Times New Roman" w:hAnsi="Times New Roman" w:cs="Times New Roman"/>
          <w:b/>
          <w:bCs/>
          <w:sz w:val="36"/>
          <w:szCs w:val="36"/>
          <w:lang w:eastAsia="en-GB"/>
        </w:rPr>
        <w:t>Mark 5:21-43</w:t>
      </w:r>
    </w:p>
    <w:p w14:paraId="30D2F52B" w14:textId="48E1DB4D" w:rsidR="00156A6C" w:rsidRDefault="00771177" w:rsidP="0069215B">
      <w:pPr>
        <w:spacing w:after="0" w:line="240" w:lineRule="auto"/>
        <w:outlineLvl w:val="1"/>
        <w:rPr>
          <w:rFonts w:ascii="Times New Roman" w:eastAsia="Times New Roman" w:hAnsi="Times New Roman" w:cs="Times New Roman"/>
          <w:color w:val="010000"/>
          <w:sz w:val="24"/>
          <w:szCs w:val="24"/>
          <w:lang w:eastAsia="en-GB"/>
        </w:rPr>
      </w:pPr>
      <w:r w:rsidRPr="00771177">
        <w:rPr>
          <w:rFonts w:ascii="Times New Roman" w:eastAsia="Times New Roman" w:hAnsi="Times New Roman" w:cs="Times New Roman"/>
          <w:color w:val="010000"/>
          <w:sz w:val="24"/>
          <w:szCs w:val="24"/>
          <w:lang w:eastAsia="en-GB"/>
        </w:rPr>
        <w:t>When Jesus had crossed again in the boat to the other side, a great crowd gathered around him; and he was by the sea. Then one of the leaders of the synagogue named Jairus came and, when he saw him, fell at his feet and begged him repeatedly, “My little daughter is at the point of death. Come and lay your hands on her, so that she may be made well, and live.”</w:t>
      </w:r>
      <w:r w:rsidR="001F7C33">
        <w:rPr>
          <w:rFonts w:ascii="Times New Roman" w:eastAsia="Times New Roman" w:hAnsi="Times New Roman" w:cs="Times New Roman"/>
          <w:color w:val="010000"/>
          <w:sz w:val="24"/>
          <w:szCs w:val="24"/>
          <w:lang w:eastAsia="en-GB"/>
        </w:rPr>
        <w:t xml:space="preserve"> </w:t>
      </w:r>
      <w:r w:rsidRPr="00771177">
        <w:rPr>
          <w:rFonts w:ascii="Times New Roman" w:eastAsia="Times New Roman" w:hAnsi="Times New Roman" w:cs="Times New Roman"/>
          <w:color w:val="010000"/>
          <w:sz w:val="24"/>
          <w:szCs w:val="24"/>
          <w:lang w:eastAsia="en-GB"/>
        </w:rPr>
        <w:t>So he went with him. And a large crowd followed him and pressed in on him. Now there was a woman who had been suffering from haemorrhages for twelve years. She had endured much under many physicians, and had spent all that she had; and she was no better, but rather grew worse. She had heard about Jesus, and came up behind him in the crowd and touched his cloak, for she said, “If I but touch his clothes, I will be made well.” Immediately her haemorrhage stopped; and she felt in her body that she was healed of her disease. Immediately aware that power had gone forth from him, Jesus turned about in the crowd and said, “Who touched my clothes?” And his disciples said to him, “You see the crowd pressing in on you; how can you say, ‘Who touched me?’” He looked all around to see who had done it. But the woman, knowing what had happened to her, came in fear and trembling, fell down before him, and told him the whole truth. He said to her, “Daughter, your faith has made you well; go in peace, and be healed of your disease.” 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outside, and took the child’s father and mother and those who were with him, and went in where the child was. He took her by the hand and said to her, “Talitha cum,” which means, “Little girl, get up!” And immediately the girl got up and began to walk about (she was twelve years of age). At this they were overcome with amazement. He strictly ordered them that no one should know this, and told them to give her something to eat.</w:t>
      </w:r>
    </w:p>
    <w:p w14:paraId="1BA6FE47" w14:textId="77777777" w:rsidR="0069215B" w:rsidRPr="0069215B" w:rsidRDefault="0069215B" w:rsidP="0069215B">
      <w:pPr>
        <w:spacing w:after="0" w:line="240" w:lineRule="auto"/>
        <w:outlineLvl w:val="1"/>
        <w:rPr>
          <w:rFonts w:ascii="Times New Roman" w:eastAsia="Times New Roman" w:hAnsi="Times New Roman" w:cs="Times New Roman"/>
          <w:b/>
          <w:bCs/>
          <w:sz w:val="36"/>
          <w:szCs w:val="36"/>
          <w:lang w:eastAsia="en-GB"/>
        </w:rPr>
      </w:pPr>
    </w:p>
    <w:p w14:paraId="46BFD882" w14:textId="77777777" w:rsidR="0069215B" w:rsidRDefault="00771177" w:rsidP="0069215B">
      <w:pPr>
        <w:spacing w:after="0" w:line="240" w:lineRule="auto"/>
        <w:rPr>
          <w:rFonts w:ascii="Times New Roman" w:eastAsia="Times New Roman" w:hAnsi="Times New Roman" w:cs="Times New Roman"/>
          <w:b/>
          <w:bCs/>
          <w:color w:val="010000"/>
          <w:sz w:val="28"/>
          <w:szCs w:val="28"/>
          <w:lang w:eastAsia="en-GB"/>
        </w:rPr>
      </w:pPr>
      <w:r w:rsidRPr="00771177">
        <w:rPr>
          <w:rFonts w:ascii="Times New Roman" w:eastAsia="Times New Roman" w:hAnsi="Times New Roman" w:cs="Times New Roman"/>
          <w:b/>
          <w:bCs/>
          <w:color w:val="010000"/>
          <w:sz w:val="28"/>
          <w:szCs w:val="28"/>
          <w:lang w:eastAsia="en-GB"/>
        </w:rPr>
        <w:t>Post Communion</w:t>
      </w:r>
    </w:p>
    <w:p w14:paraId="383DD77A" w14:textId="2F6EBFC6" w:rsidR="003D6F08" w:rsidRPr="0069215B" w:rsidRDefault="001F7C33" w:rsidP="0069215B">
      <w:pPr>
        <w:spacing w:after="0" w:line="240" w:lineRule="auto"/>
        <w:rPr>
          <w:rFonts w:ascii="Times New Roman" w:eastAsia="Times New Roman" w:hAnsi="Times New Roman" w:cs="Times New Roman"/>
          <w:b/>
          <w:bCs/>
          <w:color w:val="010000"/>
          <w:sz w:val="28"/>
          <w:szCs w:val="28"/>
          <w:lang w:eastAsia="en-GB"/>
        </w:rPr>
      </w:pPr>
      <w:r w:rsidRPr="00156A6C">
        <w:rPr>
          <w:rFonts w:ascii="Times New Roman" w:eastAsia="Times New Roman" w:hAnsi="Times New Roman" w:cs="Times New Roman"/>
          <w:color w:val="010000"/>
          <w:sz w:val="24"/>
          <w:szCs w:val="24"/>
          <w:lang w:eastAsia="en-GB"/>
        </w:rPr>
        <w:t>Eternal God, comfort of the afflicted and healer of the broken, you have fed us as the table of life and hope: teach us the ways of gentleness and peace, that all the world may acknowledge the kingdom of your Son Jesus Christ our Lord.</w:t>
      </w:r>
    </w:p>
    <w:p w14:paraId="2FA7B056" w14:textId="1411EC85" w:rsidR="003D6F08" w:rsidRPr="0069215B" w:rsidRDefault="00156A6C" w:rsidP="0069215B">
      <w:pPr>
        <w:spacing w:before="100" w:beforeAutospacing="1" w:after="100" w:afterAutospacing="1" w:line="240" w:lineRule="auto"/>
        <w:rPr>
          <w:rFonts w:ascii="Times New Roman" w:eastAsia="Times New Roman" w:hAnsi="Times New Roman" w:cs="Times New Roman"/>
          <w:color w:val="010000"/>
          <w:sz w:val="28"/>
          <w:szCs w:val="28"/>
          <w:lang w:eastAsia="en-GB"/>
        </w:rPr>
      </w:pPr>
      <w:r w:rsidRPr="00156A6C">
        <w:rPr>
          <w:rFonts w:ascii="Times New Roman" w:eastAsia="Times New Roman" w:hAnsi="Times New Roman" w:cs="Times New Roman"/>
          <w:b/>
          <w:bCs/>
          <w:color w:val="010000"/>
          <w:sz w:val="28"/>
          <w:szCs w:val="28"/>
          <w:lang w:eastAsia="en-GB"/>
        </w:rPr>
        <w:t>For prayers this week…</w:t>
      </w:r>
      <w:r w:rsidR="0069215B" w:rsidRPr="0069215B">
        <w:rPr>
          <w:rFonts w:ascii="Times New Roman" w:eastAsia="Times New Roman" w:hAnsi="Times New Roman" w:cs="Times New Roman"/>
          <w:color w:val="010000"/>
          <w:sz w:val="24"/>
          <w:szCs w:val="24"/>
          <w:lang w:eastAsia="en-GB"/>
        </w:rPr>
        <w:t>the NHS, Drs, nurses, those who work and volunteer in the caring professions and our local GP surgeries.</w:t>
      </w:r>
    </w:p>
    <w:p w14:paraId="4F249DB8" w14:textId="77777777" w:rsidR="003D6F08" w:rsidRDefault="003D6F08" w:rsidP="003D6F08">
      <w:pPr>
        <w:spacing w:after="0" w:line="240" w:lineRule="auto"/>
        <w:rPr>
          <w:rFonts w:ascii="Times New Roman" w:hAnsi="Times New Roman" w:cs="Times New Roman"/>
          <w:color w:val="010000"/>
          <w:sz w:val="24"/>
          <w:szCs w:val="24"/>
          <w:shd w:val="clear" w:color="auto" w:fill="FFFFFF"/>
        </w:rPr>
      </w:pPr>
      <w:r w:rsidRPr="00DB5F2A">
        <w:rPr>
          <w:rFonts w:ascii="Times New Roman" w:hAnsi="Times New Roman" w:cs="Times New Roman"/>
          <w:b/>
          <w:bCs/>
          <w:sz w:val="28"/>
          <w:szCs w:val="28"/>
        </w:rPr>
        <w:t xml:space="preserve">The week ahead </w:t>
      </w:r>
      <w:r w:rsidRPr="0069215B">
        <w:rPr>
          <w:rFonts w:ascii="Times New Roman" w:hAnsi="Times New Roman" w:cs="Times New Roman"/>
          <w:sz w:val="24"/>
          <w:szCs w:val="24"/>
        </w:rPr>
        <w:t>(MP morning prayer, HC Holy Communion)</w:t>
      </w:r>
      <w:r w:rsidRPr="002F2A59">
        <w:rPr>
          <w:rFonts w:ascii="Times New Roman" w:hAnsi="Times New Roman" w:cs="Times New Roman"/>
          <w:color w:val="010000"/>
          <w:sz w:val="24"/>
          <w:szCs w:val="24"/>
          <w:shd w:val="clear" w:color="auto" w:fill="FFFFFF"/>
        </w:rPr>
        <w:t xml:space="preserve"> </w:t>
      </w:r>
    </w:p>
    <w:p w14:paraId="4AB127C7" w14:textId="2DBD3C1B" w:rsidR="003D6F08" w:rsidRDefault="003D6F08" w:rsidP="003D6F08">
      <w:pPr>
        <w:spacing w:after="0" w:line="240" w:lineRule="auto"/>
        <w:rPr>
          <w:rFonts w:ascii="Times New Roman" w:eastAsia="Times New Roman" w:hAnsi="Times New Roman" w:cs="Times New Roman"/>
          <w:color w:val="010000"/>
          <w:sz w:val="24"/>
          <w:szCs w:val="24"/>
          <w:lang w:eastAsia="en-GB"/>
        </w:rPr>
      </w:pPr>
      <w:r>
        <w:rPr>
          <w:rFonts w:ascii="Times New Roman" w:hAnsi="Times New Roman" w:cs="Times New Roman"/>
          <w:color w:val="010000"/>
          <w:sz w:val="24"/>
          <w:szCs w:val="24"/>
          <w:shd w:val="clear" w:color="auto" w:fill="FFFFFF"/>
        </w:rPr>
        <w:t>Mon 28</w:t>
      </w:r>
      <w:r w:rsidRPr="003D6F08">
        <w:rPr>
          <w:rFonts w:ascii="Times New Roman" w:hAnsi="Times New Roman" w:cs="Times New Roman"/>
          <w:color w:val="010000"/>
          <w:sz w:val="24"/>
          <w:szCs w:val="24"/>
          <w:shd w:val="clear" w:color="auto" w:fill="FFFFFF"/>
          <w:vertAlign w:val="superscript"/>
        </w:rPr>
        <w:t>th</w:t>
      </w:r>
      <w:r>
        <w:rPr>
          <w:rFonts w:ascii="Times New Roman" w:hAnsi="Times New Roman" w:cs="Times New Roman"/>
          <w:color w:val="010000"/>
          <w:sz w:val="24"/>
          <w:szCs w:val="24"/>
          <w:shd w:val="clear" w:color="auto" w:fill="FFFFFF"/>
        </w:rPr>
        <w:t xml:space="preserve">  9am MP Epwell, </w:t>
      </w:r>
      <w:r>
        <w:rPr>
          <w:rFonts w:ascii="Times New Roman" w:eastAsia="Times New Roman" w:hAnsi="Times New Roman" w:cs="Times New Roman"/>
          <w:color w:val="010000"/>
          <w:sz w:val="24"/>
          <w:szCs w:val="24"/>
          <w:lang w:eastAsia="en-GB"/>
        </w:rPr>
        <w:t>Tues 29</w:t>
      </w:r>
      <w:r w:rsidRPr="003D6F08">
        <w:rPr>
          <w:rFonts w:ascii="Times New Roman" w:eastAsia="Times New Roman" w:hAnsi="Times New Roman" w:cs="Times New Roman"/>
          <w:color w:val="010000"/>
          <w:sz w:val="24"/>
          <w:szCs w:val="24"/>
          <w:vertAlign w:val="superscript"/>
          <w:lang w:eastAsia="en-GB"/>
        </w:rPr>
        <w:t>th</w:t>
      </w:r>
      <w:r>
        <w:rPr>
          <w:rFonts w:ascii="Times New Roman" w:eastAsia="Times New Roman" w:hAnsi="Times New Roman" w:cs="Times New Roman"/>
          <w:color w:val="010000"/>
          <w:sz w:val="24"/>
          <w:szCs w:val="24"/>
          <w:lang w:eastAsia="en-GB"/>
        </w:rPr>
        <w:t xml:space="preserve">  9am MP Broughton,  Wed 30</w:t>
      </w:r>
      <w:r w:rsidRPr="003D6F08">
        <w:rPr>
          <w:rFonts w:ascii="Times New Roman" w:eastAsia="Times New Roman" w:hAnsi="Times New Roman" w:cs="Times New Roman"/>
          <w:color w:val="010000"/>
          <w:sz w:val="24"/>
          <w:szCs w:val="24"/>
          <w:vertAlign w:val="superscript"/>
          <w:lang w:eastAsia="en-GB"/>
        </w:rPr>
        <w:t>th</w:t>
      </w:r>
      <w:r>
        <w:rPr>
          <w:rFonts w:ascii="Times New Roman" w:eastAsia="Times New Roman" w:hAnsi="Times New Roman" w:cs="Times New Roman"/>
          <w:color w:val="010000"/>
          <w:sz w:val="24"/>
          <w:szCs w:val="24"/>
          <w:lang w:eastAsia="en-GB"/>
        </w:rPr>
        <w:t xml:space="preserve"> </w:t>
      </w:r>
      <w:r w:rsidR="00156A6C">
        <w:rPr>
          <w:rFonts w:ascii="Times New Roman" w:eastAsia="Times New Roman" w:hAnsi="Times New Roman" w:cs="Times New Roman"/>
          <w:color w:val="010000"/>
          <w:sz w:val="24"/>
          <w:szCs w:val="24"/>
          <w:lang w:eastAsia="en-GB"/>
        </w:rPr>
        <w:t xml:space="preserve">9am </w:t>
      </w:r>
      <w:r>
        <w:rPr>
          <w:rFonts w:ascii="Times New Roman" w:eastAsia="Times New Roman" w:hAnsi="Times New Roman" w:cs="Times New Roman"/>
          <w:color w:val="010000"/>
          <w:sz w:val="24"/>
          <w:szCs w:val="24"/>
          <w:lang w:eastAsia="en-GB"/>
        </w:rPr>
        <w:t xml:space="preserve">MP Sibford, 10am HC Epwell, 6pm </w:t>
      </w:r>
      <w:r w:rsidR="00156A6C">
        <w:rPr>
          <w:rFonts w:ascii="Times New Roman" w:eastAsia="Times New Roman" w:hAnsi="Times New Roman" w:cs="Times New Roman"/>
          <w:color w:val="010000"/>
          <w:sz w:val="24"/>
          <w:szCs w:val="24"/>
          <w:lang w:eastAsia="en-GB"/>
        </w:rPr>
        <w:t>E</w:t>
      </w:r>
      <w:r>
        <w:rPr>
          <w:rFonts w:ascii="Times New Roman" w:eastAsia="Times New Roman" w:hAnsi="Times New Roman" w:cs="Times New Roman"/>
          <w:color w:val="010000"/>
          <w:sz w:val="24"/>
          <w:szCs w:val="24"/>
          <w:lang w:eastAsia="en-GB"/>
        </w:rPr>
        <w:t>vening prayer (zoom) Thurs 1</w:t>
      </w:r>
      <w:r w:rsidRPr="003D6F08">
        <w:rPr>
          <w:rFonts w:ascii="Times New Roman" w:eastAsia="Times New Roman" w:hAnsi="Times New Roman" w:cs="Times New Roman"/>
          <w:color w:val="010000"/>
          <w:sz w:val="24"/>
          <w:szCs w:val="24"/>
          <w:vertAlign w:val="superscript"/>
          <w:lang w:eastAsia="en-GB"/>
        </w:rPr>
        <w:t>st</w:t>
      </w:r>
      <w:r>
        <w:rPr>
          <w:rFonts w:ascii="Times New Roman" w:eastAsia="Times New Roman" w:hAnsi="Times New Roman" w:cs="Times New Roman"/>
          <w:color w:val="010000"/>
          <w:sz w:val="24"/>
          <w:szCs w:val="24"/>
          <w:lang w:eastAsia="en-GB"/>
        </w:rPr>
        <w:t xml:space="preserve"> July 9am MP Tadmarton, </w:t>
      </w:r>
      <w:r w:rsidRPr="002F2A59">
        <w:rPr>
          <w:rFonts w:ascii="Times New Roman" w:eastAsia="Times New Roman" w:hAnsi="Times New Roman" w:cs="Times New Roman"/>
          <w:color w:val="010000"/>
          <w:sz w:val="24"/>
          <w:szCs w:val="24"/>
          <w:lang w:eastAsia="en-GB"/>
        </w:rPr>
        <w:t>Fri</w:t>
      </w:r>
      <w:r>
        <w:rPr>
          <w:rFonts w:ascii="Times New Roman" w:eastAsia="Times New Roman" w:hAnsi="Times New Roman" w:cs="Times New Roman"/>
          <w:color w:val="010000"/>
          <w:sz w:val="24"/>
          <w:szCs w:val="24"/>
          <w:lang w:eastAsia="en-GB"/>
        </w:rPr>
        <w:t xml:space="preserve"> 2nd </w:t>
      </w:r>
      <w:r w:rsidRPr="002F2A59">
        <w:rPr>
          <w:rFonts w:ascii="Times New Roman" w:eastAsia="Times New Roman" w:hAnsi="Times New Roman" w:cs="Times New Roman"/>
          <w:color w:val="010000"/>
          <w:sz w:val="24"/>
          <w:szCs w:val="24"/>
          <w:lang w:eastAsia="en-GB"/>
        </w:rPr>
        <w:t xml:space="preserve"> 9am MP Swalcliffe</w:t>
      </w:r>
      <w:r>
        <w:rPr>
          <w:rFonts w:ascii="Times New Roman" w:eastAsia="Times New Roman" w:hAnsi="Times New Roman" w:cs="Times New Roman"/>
          <w:color w:val="010000"/>
          <w:sz w:val="24"/>
          <w:szCs w:val="24"/>
          <w:lang w:eastAsia="en-GB"/>
        </w:rPr>
        <w:t>,</w:t>
      </w:r>
      <w:r w:rsidRPr="002F2A59">
        <w:rPr>
          <w:rFonts w:ascii="Times New Roman" w:eastAsia="Times New Roman" w:hAnsi="Times New Roman" w:cs="Times New Roman"/>
          <w:color w:val="010000"/>
          <w:sz w:val="24"/>
          <w:szCs w:val="24"/>
          <w:lang w:eastAsia="en-GB"/>
        </w:rPr>
        <w:t xml:space="preserve"> Sat </w:t>
      </w:r>
      <w:r>
        <w:rPr>
          <w:rFonts w:ascii="Times New Roman" w:eastAsia="Times New Roman" w:hAnsi="Times New Roman" w:cs="Times New Roman"/>
          <w:color w:val="010000"/>
          <w:sz w:val="24"/>
          <w:szCs w:val="24"/>
          <w:lang w:eastAsia="en-GB"/>
        </w:rPr>
        <w:t>3</w:t>
      </w:r>
      <w:r w:rsidRPr="003D6F08">
        <w:rPr>
          <w:rFonts w:ascii="Times New Roman" w:eastAsia="Times New Roman" w:hAnsi="Times New Roman" w:cs="Times New Roman"/>
          <w:color w:val="010000"/>
          <w:sz w:val="24"/>
          <w:szCs w:val="24"/>
          <w:vertAlign w:val="superscript"/>
          <w:lang w:eastAsia="en-GB"/>
        </w:rPr>
        <w:t>rd</w:t>
      </w:r>
      <w:r>
        <w:rPr>
          <w:rFonts w:ascii="Times New Roman" w:eastAsia="Times New Roman" w:hAnsi="Times New Roman" w:cs="Times New Roman"/>
          <w:color w:val="010000"/>
          <w:sz w:val="24"/>
          <w:szCs w:val="24"/>
          <w:lang w:eastAsia="en-GB"/>
        </w:rPr>
        <w:t xml:space="preserve"> </w:t>
      </w:r>
      <w:r w:rsidRPr="002F2A59">
        <w:rPr>
          <w:rFonts w:ascii="Times New Roman" w:eastAsia="Times New Roman" w:hAnsi="Times New Roman" w:cs="Times New Roman"/>
          <w:color w:val="010000"/>
          <w:sz w:val="24"/>
          <w:szCs w:val="24"/>
          <w:lang w:eastAsia="en-GB"/>
        </w:rPr>
        <w:t>9am MP Shutford</w:t>
      </w:r>
      <w:r>
        <w:rPr>
          <w:rFonts w:ascii="Times New Roman" w:eastAsia="Times New Roman" w:hAnsi="Times New Roman" w:cs="Times New Roman"/>
          <w:color w:val="010000"/>
          <w:sz w:val="24"/>
          <w:szCs w:val="24"/>
          <w:lang w:eastAsia="en-GB"/>
        </w:rPr>
        <w:t>, 3pm Wedding, Broughton.</w:t>
      </w:r>
    </w:p>
    <w:p w14:paraId="094FCB72" w14:textId="77777777" w:rsidR="003D6F08" w:rsidRDefault="003D6F08" w:rsidP="003D6F08">
      <w:pPr>
        <w:spacing w:after="0" w:line="240" w:lineRule="auto"/>
        <w:rPr>
          <w:rFonts w:ascii="Times New Roman" w:hAnsi="Times New Roman" w:cs="Times New Roman"/>
          <w:b/>
          <w:bCs/>
          <w:color w:val="010000"/>
          <w:sz w:val="28"/>
          <w:szCs w:val="28"/>
          <w:shd w:val="clear" w:color="auto" w:fill="FFFFFF"/>
        </w:rPr>
      </w:pPr>
    </w:p>
    <w:p w14:paraId="553C9933" w14:textId="75864989" w:rsidR="003D6F08" w:rsidRDefault="003D6F08" w:rsidP="003D6F08">
      <w:pPr>
        <w:spacing w:after="0" w:line="240" w:lineRule="auto"/>
        <w:rPr>
          <w:rFonts w:ascii="Times New Roman" w:hAnsi="Times New Roman" w:cs="Times New Roman"/>
          <w:b/>
          <w:bCs/>
          <w:color w:val="010000"/>
          <w:sz w:val="28"/>
          <w:szCs w:val="28"/>
          <w:shd w:val="clear" w:color="auto" w:fill="FFFFFF"/>
        </w:rPr>
      </w:pPr>
      <w:r w:rsidRPr="008609F1">
        <w:rPr>
          <w:rFonts w:ascii="Times New Roman" w:hAnsi="Times New Roman" w:cs="Times New Roman"/>
          <w:b/>
          <w:bCs/>
          <w:color w:val="010000"/>
          <w:sz w:val="28"/>
          <w:szCs w:val="28"/>
          <w:shd w:val="clear" w:color="auto" w:fill="FFFFFF"/>
        </w:rPr>
        <w:t xml:space="preserve">Next Sunday </w:t>
      </w:r>
      <w:r>
        <w:rPr>
          <w:rFonts w:ascii="Times New Roman" w:hAnsi="Times New Roman" w:cs="Times New Roman"/>
          <w:b/>
          <w:bCs/>
          <w:color w:val="010000"/>
          <w:sz w:val="28"/>
          <w:szCs w:val="28"/>
          <w:shd w:val="clear" w:color="auto" w:fill="FFFFFF"/>
        </w:rPr>
        <w:t>4</w:t>
      </w:r>
      <w:r w:rsidRPr="003D6F08">
        <w:rPr>
          <w:rFonts w:ascii="Times New Roman" w:hAnsi="Times New Roman" w:cs="Times New Roman"/>
          <w:b/>
          <w:bCs/>
          <w:color w:val="010000"/>
          <w:sz w:val="28"/>
          <w:szCs w:val="28"/>
          <w:shd w:val="clear" w:color="auto" w:fill="FFFFFF"/>
          <w:vertAlign w:val="superscript"/>
        </w:rPr>
        <w:t>th</w:t>
      </w:r>
      <w:r>
        <w:rPr>
          <w:rFonts w:ascii="Times New Roman" w:hAnsi="Times New Roman" w:cs="Times New Roman"/>
          <w:b/>
          <w:bCs/>
          <w:color w:val="010000"/>
          <w:sz w:val="28"/>
          <w:szCs w:val="28"/>
          <w:shd w:val="clear" w:color="auto" w:fill="FFFFFF"/>
        </w:rPr>
        <w:t xml:space="preserve"> July</w:t>
      </w:r>
      <w:r w:rsidR="00156A6C">
        <w:rPr>
          <w:rFonts w:ascii="Times New Roman" w:hAnsi="Times New Roman" w:cs="Times New Roman"/>
          <w:b/>
          <w:bCs/>
          <w:color w:val="010000"/>
          <w:sz w:val="28"/>
          <w:szCs w:val="28"/>
          <w:shd w:val="clear" w:color="auto" w:fill="FFFFFF"/>
        </w:rPr>
        <w:t xml:space="preserve"> Fifth Sunday after Trinity</w:t>
      </w:r>
    </w:p>
    <w:p w14:paraId="4B97EF03" w14:textId="565F1ED1" w:rsidR="003D6F08" w:rsidRDefault="003D6F08" w:rsidP="003D6F08">
      <w:r>
        <w:rPr>
          <w:rFonts w:ascii="Times New Roman" w:hAnsi="Times New Roman" w:cs="Times New Roman"/>
          <w:color w:val="010000"/>
          <w:sz w:val="24"/>
          <w:szCs w:val="24"/>
          <w:shd w:val="clear" w:color="auto" w:fill="FFFFFF"/>
        </w:rPr>
        <w:t>10am Benefice Eucharist Broughton, 6pm Benefice evening worship (zoom)</w:t>
      </w:r>
    </w:p>
    <w:sectPr w:rsidR="003D6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08"/>
    <w:rsid w:val="00055530"/>
    <w:rsid w:val="00156A6C"/>
    <w:rsid w:val="001F7C33"/>
    <w:rsid w:val="003D6F08"/>
    <w:rsid w:val="0069215B"/>
    <w:rsid w:val="00771177"/>
    <w:rsid w:val="008F4ED4"/>
    <w:rsid w:val="00AE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FC1C"/>
  <w15:chartTrackingRefBased/>
  <w15:docId w15:val="{B2E151CE-1F11-4E0E-A1D2-79FEF819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65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945">
          <w:marLeft w:val="0"/>
          <w:marRight w:val="0"/>
          <w:marTop w:val="0"/>
          <w:marBottom w:val="0"/>
          <w:divBdr>
            <w:top w:val="none" w:sz="0" w:space="0" w:color="auto"/>
            <w:left w:val="none" w:sz="0" w:space="0" w:color="auto"/>
            <w:bottom w:val="none" w:sz="0" w:space="0" w:color="auto"/>
            <w:right w:val="none" w:sz="0" w:space="0" w:color="auto"/>
          </w:divBdr>
        </w:div>
      </w:divsChild>
    </w:div>
    <w:div w:id="1035738339">
      <w:bodyDiv w:val="1"/>
      <w:marLeft w:val="0"/>
      <w:marRight w:val="0"/>
      <w:marTop w:val="0"/>
      <w:marBottom w:val="0"/>
      <w:divBdr>
        <w:top w:val="none" w:sz="0" w:space="0" w:color="auto"/>
        <w:left w:val="none" w:sz="0" w:space="0" w:color="auto"/>
        <w:bottom w:val="none" w:sz="0" w:space="0" w:color="auto"/>
        <w:right w:val="none" w:sz="0" w:space="0" w:color="auto"/>
      </w:divBdr>
    </w:div>
    <w:div w:id="1232303101">
      <w:bodyDiv w:val="1"/>
      <w:marLeft w:val="0"/>
      <w:marRight w:val="0"/>
      <w:marTop w:val="0"/>
      <w:marBottom w:val="0"/>
      <w:divBdr>
        <w:top w:val="none" w:sz="0" w:space="0" w:color="auto"/>
        <w:left w:val="none" w:sz="0" w:space="0" w:color="auto"/>
        <w:bottom w:val="none" w:sz="0" w:space="0" w:color="auto"/>
        <w:right w:val="none" w:sz="0" w:space="0" w:color="auto"/>
      </w:divBdr>
      <w:divsChild>
        <w:div w:id="2079018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2+Corinthians+8&amp;version=NRSV" TargetMode="External"/><Relationship Id="rId4" Type="http://schemas.openxmlformats.org/officeDocument/2006/relationships/hyperlink" Target="mailto:revjohn@wykehambenef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Bowler</dc:creator>
  <cp:keywords/>
  <dc:description/>
  <cp:lastModifiedBy>Neil Bowler</cp:lastModifiedBy>
  <cp:revision>4</cp:revision>
  <dcterms:created xsi:type="dcterms:W3CDTF">2021-06-25T09:41:00Z</dcterms:created>
  <dcterms:modified xsi:type="dcterms:W3CDTF">2021-06-25T09:42:00Z</dcterms:modified>
</cp:coreProperties>
</file>