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8F02" w14:textId="6EDE9128" w:rsidR="00BE1AE1" w:rsidRDefault="00957F3C" w:rsidP="00A361C3">
      <w:pPr>
        <w:tabs>
          <w:tab w:val="left" w:pos="-1440"/>
        </w:tabs>
        <w:spacing w:after="0" w:line="360" w:lineRule="auto"/>
        <w:jc w:val="both"/>
        <w:rPr>
          <w:i/>
          <w:iCs/>
          <w:sz w:val="20"/>
          <w:szCs w:val="20"/>
        </w:rPr>
      </w:pPr>
      <w:bookmarkStart w:id="0" w:name="_GoBack"/>
      <w:bookmarkEnd w:id="0"/>
      <w:r>
        <w:rPr>
          <w:b/>
          <w:bCs/>
          <w:color w:val="000000"/>
          <w:sz w:val="20"/>
          <w:szCs w:val="20"/>
        </w:rPr>
        <w:tab/>
      </w:r>
      <w:r>
        <w:rPr>
          <w:b/>
          <w:bCs/>
          <w:color w:val="000000"/>
          <w:sz w:val="20"/>
          <w:szCs w:val="20"/>
        </w:rPr>
        <w:tab/>
      </w:r>
      <w:r w:rsidR="00734604">
        <w:rPr>
          <w:b/>
          <w:bCs/>
          <w:color w:val="000000"/>
          <w:sz w:val="20"/>
          <w:szCs w:val="20"/>
        </w:rPr>
        <w:tab/>
      </w:r>
      <w:r w:rsidR="00E54EC6">
        <w:rPr>
          <w:b/>
          <w:bCs/>
          <w:color w:val="000000"/>
          <w:sz w:val="20"/>
          <w:szCs w:val="20"/>
        </w:rPr>
        <w:t>PASSION SUNDAY ~ LENT 5</w:t>
      </w:r>
    </w:p>
    <w:p w14:paraId="075B7DDB" w14:textId="5804EC30" w:rsidR="00C231AB" w:rsidRDefault="00776062" w:rsidP="00C231AB">
      <w:pPr>
        <w:tabs>
          <w:tab w:val="left" w:pos="1133"/>
          <w:tab w:val="left" w:pos="1416"/>
          <w:tab w:val="left" w:pos="1698"/>
          <w:tab w:val="left" w:pos="1981"/>
          <w:tab w:val="left" w:pos="2265"/>
          <w:tab w:val="left" w:pos="2548"/>
        </w:tabs>
        <w:spacing w:after="0" w:line="360" w:lineRule="auto"/>
        <w:ind w:left="1133" w:hanging="1133"/>
        <w:rPr>
          <w:rFonts w:asciiTheme="minorHAnsi" w:hAnsiTheme="minorHAnsi" w:cstheme="minorHAnsi"/>
          <w:b/>
          <w:bCs/>
          <w:sz w:val="20"/>
          <w:szCs w:val="20"/>
        </w:rPr>
      </w:pPr>
      <w:r w:rsidRPr="00776062">
        <w:rPr>
          <w:rFonts w:asciiTheme="minorHAnsi" w:hAnsiTheme="minorHAnsi" w:cstheme="minorHAnsi"/>
          <w:b/>
          <w:bCs/>
          <w:sz w:val="20"/>
          <w:szCs w:val="20"/>
        </w:rPr>
        <w:t>HYMN</w:t>
      </w:r>
      <w:r w:rsidRPr="00776062">
        <w:rPr>
          <w:rFonts w:asciiTheme="minorHAnsi" w:hAnsiTheme="minorHAnsi" w:cstheme="minorHAnsi"/>
          <w:b/>
          <w:bCs/>
          <w:sz w:val="20"/>
          <w:szCs w:val="20"/>
        </w:rPr>
        <w:tab/>
      </w:r>
      <w:r w:rsidR="007F1B53" w:rsidRPr="007F1B53">
        <w:rPr>
          <w:rFonts w:asciiTheme="minorHAnsi" w:hAnsiTheme="minorHAnsi" w:cstheme="minorHAnsi"/>
          <w:sz w:val="20"/>
          <w:szCs w:val="20"/>
        </w:rPr>
        <w:t>Were you there when they crucified my Lord?</w:t>
      </w:r>
      <w:r w:rsidR="007F1B53">
        <w:rPr>
          <w:rFonts w:asciiTheme="minorHAnsi" w:hAnsiTheme="minorHAnsi" w:cstheme="minorHAnsi"/>
          <w:sz w:val="20"/>
          <w:szCs w:val="20"/>
        </w:rPr>
        <w:t xml:space="preserve">  </w:t>
      </w:r>
      <w:r w:rsidR="007F1B53">
        <w:rPr>
          <w:rFonts w:asciiTheme="minorHAnsi" w:hAnsiTheme="minorHAnsi" w:cstheme="minorHAnsi"/>
          <w:b/>
          <w:bCs/>
          <w:sz w:val="20"/>
          <w:szCs w:val="20"/>
        </w:rPr>
        <w:t xml:space="preserve"> </w:t>
      </w:r>
      <w:r w:rsidR="007F1B53" w:rsidRPr="007F1B53">
        <w:rPr>
          <w:rFonts w:asciiTheme="minorHAnsi" w:hAnsiTheme="minorHAnsi" w:cstheme="minorHAnsi"/>
          <w:b/>
          <w:bCs/>
          <w:color w:val="7030A0"/>
          <w:sz w:val="18"/>
          <w:szCs w:val="18"/>
        </w:rPr>
        <w:t>https://youtu.be/q8bHyNrIhNM</w:t>
      </w:r>
    </w:p>
    <w:p w14:paraId="1D521691" w14:textId="19BCF69A" w:rsidR="00F13696" w:rsidRDefault="00C231AB" w:rsidP="00AB77CB">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rPr>
      </w:pPr>
      <w:r>
        <w:rPr>
          <w:rFonts w:asciiTheme="minorHAnsi" w:hAnsiTheme="minorHAnsi" w:cstheme="minorHAnsi"/>
          <w:b/>
          <w:bCs/>
          <w:sz w:val="20"/>
          <w:szCs w:val="20"/>
        </w:rPr>
        <w:tab/>
      </w:r>
      <w:r w:rsidR="00AB77CB">
        <w:rPr>
          <w:rFonts w:asciiTheme="minorHAnsi" w:hAnsiTheme="minorHAnsi" w:cstheme="minorHAnsi"/>
          <w:i/>
          <w:iCs/>
          <w:sz w:val="20"/>
          <w:szCs w:val="20"/>
        </w:rPr>
        <w:t xml:space="preserve">Today Passiontide begins. We’ve had a break in Lent for Refreshment Sunday or Mothering Sunday as we call it today. Now we enter the depths as we align ourselves with Jesus as He walks through His last days, experiencing the challenges, the rejection, the misunderstanding and abandonment alongside the welcome of those who have eyes to “see” who He really is. </w:t>
      </w:r>
    </w:p>
    <w:p w14:paraId="014D3037" w14:textId="77777777" w:rsidR="00AB77CB" w:rsidRDefault="00AB77CB" w:rsidP="00AB77CB">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rPr>
      </w:pPr>
    </w:p>
    <w:p w14:paraId="4DC68A04" w14:textId="586A9E0A" w:rsidR="00267738" w:rsidRDefault="00267738" w:rsidP="00AB77CB">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rPr>
      </w:pPr>
      <w:r>
        <w:rPr>
          <w:rFonts w:asciiTheme="minorHAnsi" w:hAnsiTheme="minorHAnsi" w:cstheme="minorHAnsi"/>
          <w:b/>
          <w:bCs/>
          <w:sz w:val="20"/>
          <w:szCs w:val="20"/>
        </w:rPr>
        <w:t>REFLECT</w:t>
      </w:r>
      <w:r>
        <w:rPr>
          <w:rFonts w:asciiTheme="minorHAnsi" w:hAnsiTheme="minorHAnsi" w:cstheme="minorHAnsi"/>
          <w:b/>
          <w:bCs/>
          <w:sz w:val="20"/>
          <w:szCs w:val="20"/>
        </w:rPr>
        <w:tab/>
      </w:r>
      <w:r>
        <w:rPr>
          <w:rFonts w:asciiTheme="minorHAnsi" w:hAnsiTheme="minorHAnsi" w:cstheme="minorHAnsi"/>
          <w:sz w:val="20"/>
          <w:szCs w:val="20"/>
        </w:rPr>
        <w:t xml:space="preserve">As </w:t>
      </w:r>
      <w:r w:rsidR="00AB77CB">
        <w:rPr>
          <w:rFonts w:asciiTheme="minorHAnsi" w:hAnsiTheme="minorHAnsi" w:cstheme="minorHAnsi"/>
          <w:sz w:val="20"/>
          <w:szCs w:val="20"/>
        </w:rPr>
        <w:t>we prepare to walk through Holy Week, to accompany Jesus to the Cross with the awful suffering and drama that was witnessed there, then wait in the darkness for that amazing climax as the tomb bursts open, as Jesus is alive again!  how can we enter these events which happened so long ago?</w:t>
      </w:r>
    </w:p>
    <w:p w14:paraId="0D3DC83E" w14:textId="1637A780" w:rsidR="00AB77CB" w:rsidRDefault="00AB77CB" w:rsidP="00AB77CB">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rPr>
      </w:pPr>
    </w:p>
    <w:p w14:paraId="148986B5" w14:textId="150DBAAC" w:rsidR="008B02E5" w:rsidRDefault="008B02E5" w:rsidP="008B02E5">
      <w:pPr>
        <w:tabs>
          <w:tab w:val="left" w:pos="1133"/>
          <w:tab w:val="left" w:pos="1416"/>
          <w:tab w:val="left" w:pos="1698"/>
          <w:tab w:val="left" w:pos="1981"/>
          <w:tab w:val="left" w:pos="2265"/>
          <w:tab w:val="left" w:pos="2548"/>
        </w:tabs>
        <w:spacing w:after="0"/>
        <w:jc w:val="center"/>
        <w:rPr>
          <w:rFonts w:asciiTheme="minorHAnsi" w:hAnsiTheme="minorHAnsi" w:cstheme="minorHAnsi"/>
          <w:b/>
          <w:bCs/>
          <w:sz w:val="20"/>
          <w:szCs w:val="20"/>
        </w:rPr>
      </w:pPr>
      <w:r>
        <w:rPr>
          <w:rFonts w:asciiTheme="minorHAnsi" w:hAnsiTheme="minorHAnsi" w:cstheme="minorHAnsi"/>
          <w:b/>
          <w:bCs/>
          <w:sz w:val="20"/>
          <w:szCs w:val="20"/>
        </w:rPr>
        <w:t>CONFESSION</w:t>
      </w:r>
    </w:p>
    <w:p w14:paraId="72AA0442" w14:textId="7B01996E" w:rsidR="008B02E5" w:rsidRPr="00776062" w:rsidRDefault="008B02E5" w:rsidP="008B02E5">
      <w:pPr>
        <w:tabs>
          <w:tab w:val="left" w:pos="1133"/>
          <w:tab w:val="left" w:pos="1416"/>
          <w:tab w:val="left" w:pos="1698"/>
          <w:tab w:val="left" w:pos="1981"/>
          <w:tab w:val="left" w:pos="2265"/>
          <w:tab w:val="left" w:pos="2548"/>
        </w:tabs>
        <w:spacing w:after="0"/>
        <w:rPr>
          <w:rFonts w:asciiTheme="minorHAnsi" w:hAnsiTheme="minorHAnsi" w:cstheme="minorHAnsi"/>
          <w:b/>
          <w:bCs/>
          <w:sz w:val="20"/>
          <w:szCs w:val="20"/>
        </w:rPr>
      </w:pPr>
      <w:r>
        <w:rPr>
          <w:rFonts w:asciiTheme="minorHAnsi" w:hAnsiTheme="minorHAnsi" w:cstheme="minorHAnsi"/>
          <w:b/>
          <w:bCs/>
          <w:sz w:val="20"/>
          <w:szCs w:val="20"/>
        </w:rPr>
        <w:tab/>
      </w:r>
      <w:r w:rsidRPr="00776062">
        <w:rPr>
          <w:rFonts w:asciiTheme="minorHAnsi" w:hAnsiTheme="minorHAnsi" w:cstheme="minorHAnsi"/>
          <w:b/>
          <w:bCs/>
          <w:sz w:val="20"/>
          <w:szCs w:val="20"/>
        </w:rPr>
        <w:t xml:space="preserve">Lord our </w:t>
      </w:r>
      <w:proofErr w:type="gramStart"/>
      <w:r w:rsidRPr="00776062">
        <w:rPr>
          <w:rFonts w:asciiTheme="minorHAnsi" w:hAnsiTheme="minorHAnsi" w:cstheme="minorHAnsi"/>
          <w:b/>
          <w:bCs/>
          <w:sz w:val="20"/>
          <w:szCs w:val="20"/>
        </w:rPr>
        <w:t>God,</w:t>
      </w:r>
      <w:proofErr w:type="gramEnd"/>
      <w:r>
        <w:rPr>
          <w:rFonts w:asciiTheme="minorHAnsi" w:hAnsiTheme="minorHAnsi" w:cstheme="minorHAnsi"/>
          <w:b/>
          <w:bCs/>
          <w:sz w:val="20"/>
          <w:szCs w:val="20"/>
        </w:rPr>
        <w:t xml:space="preserve"> </w:t>
      </w:r>
      <w:r w:rsidRPr="00776062">
        <w:rPr>
          <w:rFonts w:asciiTheme="minorHAnsi" w:hAnsiTheme="minorHAnsi" w:cstheme="minorHAnsi"/>
          <w:b/>
          <w:bCs/>
          <w:sz w:val="20"/>
          <w:szCs w:val="20"/>
        </w:rPr>
        <w:t>In our selfishness we avoid your call.</w:t>
      </w:r>
    </w:p>
    <w:p w14:paraId="7F725C85" w14:textId="77777777" w:rsidR="008B02E5" w:rsidRPr="00776062" w:rsidRDefault="008B02E5" w:rsidP="008B02E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776062">
        <w:rPr>
          <w:rFonts w:asciiTheme="minorHAnsi" w:hAnsiTheme="minorHAnsi" w:cstheme="minorHAnsi"/>
          <w:b/>
          <w:bCs/>
          <w:sz w:val="20"/>
          <w:szCs w:val="20"/>
        </w:rPr>
        <w:tab/>
        <w:t>Our love is like a morning cloud,</w:t>
      </w:r>
    </w:p>
    <w:p w14:paraId="615466F5" w14:textId="77777777" w:rsidR="008B02E5" w:rsidRPr="00776062" w:rsidRDefault="008B02E5" w:rsidP="008B02E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776062">
        <w:rPr>
          <w:rFonts w:asciiTheme="minorHAnsi" w:hAnsiTheme="minorHAnsi" w:cstheme="minorHAnsi"/>
          <w:b/>
          <w:bCs/>
          <w:sz w:val="20"/>
          <w:szCs w:val="20"/>
        </w:rPr>
        <w:tab/>
        <w:t>Like the dew that evaporates early.</w:t>
      </w:r>
    </w:p>
    <w:p w14:paraId="7DFE9C97" w14:textId="77777777" w:rsidR="008B02E5" w:rsidRPr="00776062" w:rsidRDefault="008B02E5" w:rsidP="008B02E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776062">
        <w:rPr>
          <w:rFonts w:asciiTheme="minorHAnsi" w:hAnsiTheme="minorHAnsi" w:cstheme="minorHAnsi"/>
          <w:b/>
          <w:bCs/>
          <w:sz w:val="20"/>
          <w:szCs w:val="20"/>
        </w:rPr>
        <w:tab/>
        <w:t>Have mercy on us and spare us from judgement.</w:t>
      </w:r>
    </w:p>
    <w:p w14:paraId="0CEC53C0" w14:textId="462F227D" w:rsidR="008B02E5" w:rsidRPr="008B02E5" w:rsidRDefault="008B02E5" w:rsidP="008B02E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776062">
        <w:rPr>
          <w:rFonts w:asciiTheme="minorHAnsi" w:hAnsiTheme="minorHAnsi" w:cstheme="minorHAnsi"/>
          <w:b/>
          <w:bCs/>
          <w:sz w:val="20"/>
          <w:szCs w:val="20"/>
        </w:rPr>
        <w:tab/>
        <w:t>Bind up our wounds and strengthen us.</w:t>
      </w:r>
      <w:r>
        <w:rPr>
          <w:rFonts w:asciiTheme="minorHAnsi" w:hAnsiTheme="minorHAnsi" w:cstheme="minorHAnsi"/>
          <w:b/>
          <w:bCs/>
          <w:sz w:val="20"/>
          <w:szCs w:val="20"/>
        </w:rPr>
        <w:t xml:space="preserve"> </w:t>
      </w:r>
      <w:r w:rsidRPr="00776062">
        <w:rPr>
          <w:rFonts w:asciiTheme="minorHAnsi" w:hAnsiTheme="minorHAnsi" w:cstheme="minorHAnsi"/>
          <w:b/>
          <w:bCs/>
          <w:sz w:val="20"/>
          <w:szCs w:val="20"/>
        </w:rPr>
        <w:t xml:space="preserve">In Jesus’ Name.  </w:t>
      </w:r>
      <w:r w:rsidRPr="008B02E5">
        <w:rPr>
          <w:rFonts w:asciiTheme="minorHAnsi" w:hAnsiTheme="minorHAnsi" w:cstheme="minorHAnsi"/>
          <w:b/>
          <w:bCs/>
          <w:sz w:val="20"/>
          <w:szCs w:val="20"/>
        </w:rPr>
        <w:t>Amen.</w:t>
      </w:r>
    </w:p>
    <w:p w14:paraId="70219D15" w14:textId="77777777" w:rsidR="00AB77CB" w:rsidRDefault="00AB77CB" w:rsidP="00AB77CB">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rPr>
      </w:pPr>
    </w:p>
    <w:p w14:paraId="65384A45" w14:textId="02318226" w:rsidR="0035640B" w:rsidRDefault="0035640B" w:rsidP="0035640B">
      <w:pPr>
        <w:pStyle w:val="vlnormal"/>
        <w:spacing w:after="0" w:afterAutospacing="0"/>
        <w:jc w:val="center"/>
        <w:textAlignment w:val="baseline"/>
        <w:rPr>
          <w:rFonts w:asciiTheme="minorHAnsi" w:hAnsiTheme="minorHAnsi" w:cstheme="minorHAnsi"/>
          <w:color w:val="000000"/>
          <w:sz w:val="20"/>
          <w:szCs w:val="20"/>
        </w:rPr>
      </w:pPr>
      <w:r>
        <w:rPr>
          <w:rFonts w:asciiTheme="minorHAnsi" w:hAnsiTheme="minorHAnsi" w:cstheme="minorHAnsi"/>
          <w:b/>
          <w:bCs/>
          <w:sz w:val="20"/>
          <w:szCs w:val="20"/>
          <w:lang w:val="en-US"/>
        </w:rPr>
        <w:t>CANTICLE</w:t>
      </w:r>
    </w:p>
    <w:p w14:paraId="1420A5D6" w14:textId="2CCE54E5" w:rsidR="0035640B" w:rsidRPr="0035640B" w:rsidRDefault="008B02E5" w:rsidP="008B02E5">
      <w:pPr>
        <w:pStyle w:val="vlnormal"/>
        <w:spacing w:before="0" w:beforeAutospacing="0" w:after="0" w:afterAutospacing="0"/>
        <w:jc w:val="cente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r w:rsidR="0035640B" w:rsidRPr="0035640B">
        <w:rPr>
          <w:rFonts w:asciiTheme="minorHAnsi" w:hAnsiTheme="minorHAnsi" w:cstheme="minorHAnsi"/>
          <w:color w:val="000000"/>
          <w:sz w:val="20"/>
          <w:szCs w:val="20"/>
        </w:rPr>
        <w:t>Jesus, Saviour of the world,</w:t>
      </w:r>
      <w:r w:rsidR="0035640B">
        <w:rPr>
          <w:rFonts w:asciiTheme="minorHAnsi" w:hAnsiTheme="minorHAnsi" w:cstheme="minorHAnsi"/>
          <w:color w:val="000000"/>
          <w:sz w:val="20"/>
          <w:szCs w:val="20"/>
        </w:rPr>
        <w:t xml:space="preserve"> </w:t>
      </w:r>
      <w:r w:rsidR="0035640B" w:rsidRPr="0035640B">
        <w:rPr>
          <w:rStyle w:val="vlindent"/>
          <w:rFonts w:asciiTheme="minorHAnsi" w:hAnsiTheme="minorHAnsi" w:cstheme="minorHAnsi"/>
          <w:color w:val="000000"/>
          <w:sz w:val="20"/>
          <w:szCs w:val="20"/>
        </w:rPr>
        <w:t>come to us in your mercy: </w:t>
      </w:r>
      <w:r w:rsidR="0035640B" w:rsidRPr="0035640B">
        <w:rPr>
          <w:rStyle w:val="redlight"/>
          <w:rFonts w:asciiTheme="minorHAnsi" w:hAnsiTheme="minorHAnsi" w:cstheme="minorHAnsi"/>
          <w:i/>
          <w:iCs/>
          <w:color w:val="CC3300"/>
          <w:sz w:val="20"/>
          <w:szCs w:val="20"/>
        </w:rPr>
        <w:t>•</w:t>
      </w:r>
      <w:r w:rsidR="0035640B" w:rsidRPr="0035640B">
        <w:rPr>
          <w:rFonts w:asciiTheme="minorHAnsi" w:hAnsiTheme="minorHAnsi" w:cstheme="minorHAnsi"/>
          <w:color w:val="000000"/>
          <w:sz w:val="20"/>
          <w:szCs w:val="20"/>
        </w:rPr>
        <w:br/>
        <w:t>we look to you to save and help us.</w:t>
      </w:r>
      <w:r w:rsidR="0035640B">
        <w:rPr>
          <w:rFonts w:asciiTheme="minorHAnsi" w:hAnsiTheme="minorHAnsi" w:cstheme="minorHAnsi"/>
          <w:color w:val="000000"/>
          <w:sz w:val="20"/>
          <w:szCs w:val="20"/>
        </w:rPr>
        <w:t xml:space="preserve"> </w:t>
      </w:r>
    </w:p>
    <w:p w14:paraId="4386C055" w14:textId="1ABCFAFB" w:rsidR="0035640B" w:rsidRPr="0035640B" w:rsidRDefault="0035640B" w:rsidP="008B02E5">
      <w:pPr>
        <w:pStyle w:val="vlnormal"/>
        <w:spacing w:before="0" w:beforeAutospacing="0" w:after="0" w:afterAutospacing="0" w:line="288" w:lineRule="atLeast"/>
        <w:jc w:val="center"/>
        <w:textAlignment w:val="baseline"/>
        <w:rPr>
          <w:rFonts w:asciiTheme="minorHAnsi" w:hAnsiTheme="minorHAnsi" w:cstheme="minorHAnsi"/>
          <w:color w:val="000000"/>
          <w:sz w:val="20"/>
          <w:szCs w:val="20"/>
        </w:rPr>
      </w:pPr>
      <w:r w:rsidRPr="0035640B">
        <w:rPr>
          <w:rStyle w:val="vlstanzanumber"/>
          <w:rFonts w:asciiTheme="minorHAnsi" w:hAnsiTheme="minorHAnsi" w:cstheme="minorHAnsi"/>
          <w:color w:val="000000"/>
          <w:sz w:val="20"/>
          <w:szCs w:val="20"/>
        </w:rPr>
        <w:t>2</w:t>
      </w:r>
      <w:r>
        <w:rPr>
          <w:rStyle w:val="vlstanzanumber"/>
          <w:rFonts w:asciiTheme="minorHAnsi" w:hAnsiTheme="minorHAnsi" w:cstheme="minorHAnsi"/>
          <w:color w:val="000000"/>
          <w:sz w:val="20"/>
          <w:szCs w:val="20"/>
        </w:rPr>
        <w:t xml:space="preserve"> </w:t>
      </w:r>
      <w:r w:rsidRPr="0035640B">
        <w:rPr>
          <w:rFonts w:asciiTheme="minorHAnsi" w:hAnsiTheme="minorHAnsi" w:cstheme="minorHAnsi"/>
          <w:color w:val="000000"/>
          <w:sz w:val="20"/>
          <w:szCs w:val="20"/>
        </w:rPr>
        <w:t>By your cross and your life laid down,</w:t>
      </w:r>
      <w:r>
        <w:rPr>
          <w:rFonts w:asciiTheme="minorHAnsi" w:hAnsiTheme="minorHAnsi" w:cstheme="minorHAnsi"/>
          <w:color w:val="000000"/>
          <w:sz w:val="20"/>
          <w:szCs w:val="20"/>
        </w:rPr>
        <w:t xml:space="preserve"> </w:t>
      </w:r>
      <w:r w:rsidRPr="0035640B">
        <w:rPr>
          <w:rStyle w:val="vlindent"/>
          <w:rFonts w:asciiTheme="minorHAnsi" w:hAnsiTheme="minorHAnsi" w:cstheme="minorHAnsi"/>
          <w:color w:val="000000"/>
          <w:sz w:val="20"/>
          <w:szCs w:val="20"/>
        </w:rPr>
        <w:t>you set your people free: </w:t>
      </w:r>
      <w:r w:rsidRPr="0035640B">
        <w:rPr>
          <w:rStyle w:val="redlight"/>
          <w:rFonts w:asciiTheme="minorHAnsi" w:hAnsiTheme="minorHAnsi" w:cstheme="minorHAnsi"/>
          <w:i/>
          <w:iCs/>
          <w:color w:val="CC3300"/>
          <w:sz w:val="20"/>
          <w:szCs w:val="20"/>
        </w:rPr>
        <w:t>•</w:t>
      </w:r>
      <w:r w:rsidRPr="0035640B">
        <w:rPr>
          <w:rFonts w:asciiTheme="minorHAnsi" w:hAnsiTheme="minorHAnsi" w:cstheme="minorHAnsi"/>
          <w:color w:val="000000"/>
          <w:sz w:val="20"/>
          <w:szCs w:val="20"/>
        </w:rPr>
        <w:br/>
        <w:t>we look to you to save and help us.</w:t>
      </w:r>
    </w:p>
    <w:p w14:paraId="238D628F" w14:textId="5EF53C49" w:rsidR="0035640B" w:rsidRPr="0035640B" w:rsidRDefault="0035640B" w:rsidP="008B02E5">
      <w:pPr>
        <w:pStyle w:val="vlnormal"/>
        <w:spacing w:before="0" w:beforeAutospacing="0" w:after="0" w:afterAutospacing="0" w:line="288" w:lineRule="atLeast"/>
        <w:jc w:val="center"/>
        <w:textAlignment w:val="baseline"/>
        <w:rPr>
          <w:rFonts w:asciiTheme="minorHAnsi" w:hAnsiTheme="minorHAnsi" w:cstheme="minorHAnsi"/>
          <w:color w:val="000000"/>
          <w:sz w:val="20"/>
          <w:szCs w:val="20"/>
        </w:rPr>
      </w:pPr>
      <w:r w:rsidRPr="0035640B">
        <w:rPr>
          <w:rStyle w:val="vlstanzanumber"/>
          <w:rFonts w:asciiTheme="minorHAnsi" w:hAnsiTheme="minorHAnsi" w:cstheme="minorHAnsi"/>
          <w:color w:val="000000"/>
          <w:sz w:val="20"/>
          <w:szCs w:val="20"/>
        </w:rPr>
        <w:t>3</w:t>
      </w:r>
      <w:r>
        <w:rPr>
          <w:rStyle w:val="vlstanzanumber"/>
          <w:rFonts w:asciiTheme="minorHAnsi" w:hAnsiTheme="minorHAnsi" w:cstheme="minorHAnsi"/>
          <w:color w:val="000000"/>
          <w:sz w:val="20"/>
          <w:szCs w:val="20"/>
        </w:rPr>
        <w:t xml:space="preserve"> </w:t>
      </w:r>
      <w:r w:rsidRPr="0035640B">
        <w:rPr>
          <w:rFonts w:asciiTheme="minorHAnsi" w:hAnsiTheme="minorHAnsi" w:cstheme="minorHAnsi"/>
          <w:color w:val="000000"/>
          <w:sz w:val="20"/>
          <w:szCs w:val="20"/>
        </w:rPr>
        <w:t>When they were ready to perish, you saved your disciples: </w:t>
      </w:r>
      <w:r w:rsidRPr="0035640B">
        <w:rPr>
          <w:rStyle w:val="redlight"/>
          <w:rFonts w:asciiTheme="minorHAnsi" w:hAnsiTheme="minorHAnsi" w:cstheme="minorHAnsi"/>
          <w:i/>
          <w:iCs/>
          <w:color w:val="CC3300"/>
          <w:sz w:val="20"/>
          <w:szCs w:val="20"/>
        </w:rPr>
        <w:t>•</w:t>
      </w:r>
      <w:r w:rsidRPr="0035640B">
        <w:rPr>
          <w:rFonts w:asciiTheme="minorHAnsi" w:hAnsiTheme="minorHAnsi" w:cstheme="minorHAnsi"/>
          <w:color w:val="000000"/>
          <w:sz w:val="20"/>
          <w:szCs w:val="20"/>
        </w:rPr>
        <w:br/>
        <w:t>we look to you to come to our help.</w:t>
      </w:r>
    </w:p>
    <w:p w14:paraId="020ACE16" w14:textId="011692D7" w:rsidR="0035640B" w:rsidRPr="0035640B" w:rsidRDefault="0035640B" w:rsidP="008B02E5">
      <w:pPr>
        <w:pStyle w:val="vlnormal"/>
        <w:spacing w:before="0" w:beforeAutospacing="0" w:after="0" w:afterAutospacing="0" w:line="288" w:lineRule="atLeast"/>
        <w:jc w:val="center"/>
        <w:textAlignment w:val="baseline"/>
        <w:rPr>
          <w:rFonts w:asciiTheme="minorHAnsi" w:hAnsiTheme="minorHAnsi" w:cstheme="minorHAnsi"/>
          <w:color w:val="000000"/>
          <w:sz w:val="20"/>
          <w:szCs w:val="20"/>
        </w:rPr>
      </w:pPr>
      <w:r w:rsidRPr="0035640B">
        <w:rPr>
          <w:rStyle w:val="vlstanzanumber"/>
          <w:rFonts w:asciiTheme="minorHAnsi" w:hAnsiTheme="minorHAnsi" w:cstheme="minorHAnsi"/>
          <w:color w:val="000000"/>
          <w:sz w:val="20"/>
          <w:szCs w:val="20"/>
        </w:rPr>
        <w:t>4</w:t>
      </w:r>
      <w:r>
        <w:rPr>
          <w:rStyle w:val="vlstanzanumber"/>
          <w:rFonts w:asciiTheme="minorHAnsi" w:hAnsiTheme="minorHAnsi" w:cstheme="minorHAnsi"/>
          <w:color w:val="000000"/>
          <w:sz w:val="20"/>
          <w:szCs w:val="20"/>
        </w:rPr>
        <w:t xml:space="preserve"> </w:t>
      </w:r>
      <w:r w:rsidRPr="0035640B">
        <w:rPr>
          <w:rFonts w:asciiTheme="minorHAnsi" w:hAnsiTheme="minorHAnsi" w:cstheme="minorHAnsi"/>
          <w:color w:val="000000"/>
          <w:sz w:val="20"/>
          <w:szCs w:val="20"/>
        </w:rPr>
        <w:t>In the greatness of your mercy, loose us from our chains, </w:t>
      </w:r>
      <w:r w:rsidRPr="0035640B">
        <w:rPr>
          <w:rStyle w:val="redlight"/>
          <w:rFonts w:asciiTheme="minorHAnsi" w:hAnsiTheme="minorHAnsi" w:cstheme="minorHAnsi"/>
          <w:i/>
          <w:iCs/>
          <w:color w:val="CC3300"/>
          <w:sz w:val="20"/>
          <w:szCs w:val="20"/>
        </w:rPr>
        <w:t>•</w:t>
      </w:r>
      <w:r w:rsidRPr="0035640B">
        <w:rPr>
          <w:rFonts w:asciiTheme="minorHAnsi" w:hAnsiTheme="minorHAnsi" w:cstheme="minorHAnsi"/>
          <w:color w:val="000000"/>
          <w:sz w:val="20"/>
          <w:szCs w:val="20"/>
        </w:rPr>
        <w:br/>
        <w:t>forgive the sins of all your people.</w:t>
      </w:r>
    </w:p>
    <w:p w14:paraId="7390D611" w14:textId="5A0BFF2C" w:rsidR="0035640B" w:rsidRPr="0035640B" w:rsidRDefault="0035640B" w:rsidP="008B02E5">
      <w:pPr>
        <w:pStyle w:val="vlnormal"/>
        <w:spacing w:before="0" w:beforeAutospacing="0" w:after="0" w:afterAutospacing="0" w:line="288" w:lineRule="atLeast"/>
        <w:jc w:val="center"/>
        <w:textAlignment w:val="baseline"/>
        <w:rPr>
          <w:rFonts w:asciiTheme="minorHAnsi" w:hAnsiTheme="minorHAnsi" w:cstheme="minorHAnsi"/>
          <w:color w:val="000000"/>
          <w:sz w:val="20"/>
          <w:szCs w:val="20"/>
        </w:rPr>
      </w:pPr>
      <w:r w:rsidRPr="0035640B">
        <w:rPr>
          <w:rStyle w:val="vlstanzanumber"/>
          <w:rFonts w:asciiTheme="minorHAnsi" w:hAnsiTheme="minorHAnsi" w:cstheme="minorHAnsi"/>
          <w:color w:val="000000"/>
          <w:sz w:val="20"/>
          <w:szCs w:val="20"/>
        </w:rPr>
        <w:t>5</w:t>
      </w:r>
      <w:r>
        <w:rPr>
          <w:rStyle w:val="vlstanzanumber"/>
          <w:rFonts w:asciiTheme="minorHAnsi" w:hAnsiTheme="minorHAnsi" w:cstheme="minorHAnsi"/>
          <w:color w:val="000000"/>
          <w:sz w:val="20"/>
          <w:szCs w:val="20"/>
        </w:rPr>
        <w:t xml:space="preserve"> </w:t>
      </w:r>
      <w:r w:rsidRPr="0035640B">
        <w:rPr>
          <w:rFonts w:asciiTheme="minorHAnsi" w:hAnsiTheme="minorHAnsi" w:cstheme="minorHAnsi"/>
          <w:color w:val="000000"/>
          <w:sz w:val="20"/>
          <w:szCs w:val="20"/>
        </w:rPr>
        <w:t>Make yourself known as our Saviour and mighty deliverer; </w:t>
      </w:r>
      <w:r w:rsidRPr="0035640B">
        <w:rPr>
          <w:rStyle w:val="redlight"/>
          <w:rFonts w:asciiTheme="minorHAnsi" w:hAnsiTheme="minorHAnsi" w:cstheme="minorHAnsi"/>
          <w:i/>
          <w:iCs/>
          <w:color w:val="CC3300"/>
          <w:sz w:val="20"/>
          <w:szCs w:val="20"/>
        </w:rPr>
        <w:t>•</w:t>
      </w:r>
      <w:r w:rsidRPr="0035640B">
        <w:rPr>
          <w:rFonts w:asciiTheme="minorHAnsi" w:hAnsiTheme="minorHAnsi" w:cstheme="minorHAnsi"/>
          <w:color w:val="000000"/>
          <w:sz w:val="20"/>
          <w:szCs w:val="20"/>
        </w:rPr>
        <w:br/>
        <w:t>save and help us that we may praise you.</w:t>
      </w:r>
    </w:p>
    <w:p w14:paraId="16712D3C" w14:textId="19491640" w:rsidR="0035640B" w:rsidRPr="0035640B" w:rsidRDefault="0035640B" w:rsidP="008B02E5">
      <w:pPr>
        <w:pStyle w:val="vlnormal"/>
        <w:spacing w:before="0" w:beforeAutospacing="0" w:after="0" w:afterAutospacing="0" w:line="288" w:lineRule="atLeast"/>
        <w:jc w:val="center"/>
        <w:textAlignment w:val="baseline"/>
        <w:rPr>
          <w:rFonts w:asciiTheme="minorHAnsi" w:hAnsiTheme="minorHAnsi" w:cstheme="minorHAnsi"/>
          <w:color w:val="000000"/>
          <w:sz w:val="20"/>
          <w:szCs w:val="20"/>
        </w:rPr>
      </w:pPr>
      <w:r w:rsidRPr="0035640B">
        <w:rPr>
          <w:rStyle w:val="vlstanzanumber"/>
          <w:rFonts w:asciiTheme="minorHAnsi" w:hAnsiTheme="minorHAnsi" w:cstheme="minorHAnsi"/>
          <w:color w:val="000000"/>
          <w:sz w:val="20"/>
          <w:szCs w:val="20"/>
        </w:rPr>
        <w:t>6</w:t>
      </w:r>
      <w:r>
        <w:rPr>
          <w:rStyle w:val="vlstanzanumber"/>
          <w:rFonts w:asciiTheme="minorHAnsi" w:hAnsiTheme="minorHAnsi" w:cstheme="minorHAnsi"/>
          <w:color w:val="000000"/>
          <w:sz w:val="20"/>
          <w:szCs w:val="20"/>
        </w:rPr>
        <w:t xml:space="preserve"> </w:t>
      </w:r>
      <w:r w:rsidRPr="0035640B">
        <w:rPr>
          <w:rFonts w:asciiTheme="minorHAnsi" w:hAnsiTheme="minorHAnsi" w:cstheme="minorHAnsi"/>
          <w:color w:val="000000"/>
          <w:sz w:val="20"/>
          <w:szCs w:val="20"/>
        </w:rPr>
        <w:t>Come now and dwell with us, Lord Christ Jesus: </w:t>
      </w:r>
      <w:r w:rsidRPr="0035640B">
        <w:rPr>
          <w:rStyle w:val="redlight"/>
          <w:rFonts w:asciiTheme="minorHAnsi" w:hAnsiTheme="minorHAnsi" w:cstheme="minorHAnsi"/>
          <w:i/>
          <w:iCs/>
          <w:color w:val="CC3300"/>
          <w:sz w:val="20"/>
          <w:szCs w:val="20"/>
        </w:rPr>
        <w:t>•</w:t>
      </w:r>
      <w:r w:rsidRPr="0035640B">
        <w:rPr>
          <w:rFonts w:asciiTheme="minorHAnsi" w:hAnsiTheme="minorHAnsi" w:cstheme="minorHAnsi"/>
          <w:color w:val="000000"/>
          <w:sz w:val="20"/>
          <w:szCs w:val="20"/>
        </w:rPr>
        <w:br/>
        <w:t>hear our prayer and be with us always.</w:t>
      </w:r>
    </w:p>
    <w:p w14:paraId="0EE1264D" w14:textId="6A89BEA6" w:rsidR="0035640B" w:rsidRPr="0035640B" w:rsidRDefault="0035640B" w:rsidP="008B02E5">
      <w:pPr>
        <w:pStyle w:val="vlnormal"/>
        <w:spacing w:before="0" w:beforeAutospacing="0" w:after="0" w:afterAutospacing="0" w:line="288" w:lineRule="atLeast"/>
        <w:jc w:val="center"/>
        <w:textAlignment w:val="baseline"/>
        <w:rPr>
          <w:rFonts w:asciiTheme="minorHAnsi" w:hAnsiTheme="minorHAnsi" w:cstheme="minorHAnsi"/>
          <w:color w:val="000000"/>
          <w:sz w:val="20"/>
          <w:szCs w:val="20"/>
        </w:rPr>
      </w:pPr>
      <w:r w:rsidRPr="0035640B">
        <w:rPr>
          <w:rStyle w:val="vlstanzanumber"/>
          <w:rFonts w:asciiTheme="minorHAnsi" w:hAnsiTheme="minorHAnsi" w:cstheme="minorHAnsi"/>
          <w:color w:val="000000"/>
          <w:sz w:val="20"/>
          <w:szCs w:val="20"/>
        </w:rPr>
        <w:t>7</w:t>
      </w:r>
      <w:r>
        <w:rPr>
          <w:rStyle w:val="vlstanzanumber"/>
          <w:rFonts w:asciiTheme="minorHAnsi" w:hAnsiTheme="minorHAnsi" w:cstheme="minorHAnsi"/>
          <w:color w:val="000000"/>
          <w:sz w:val="20"/>
          <w:szCs w:val="20"/>
        </w:rPr>
        <w:t xml:space="preserve"> </w:t>
      </w:r>
      <w:r w:rsidRPr="0035640B">
        <w:rPr>
          <w:rFonts w:asciiTheme="minorHAnsi" w:hAnsiTheme="minorHAnsi" w:cstheme="minorHAnsi"/>
          <w:color w:val="000000"/>
          <w:sz w:val="20"/>
          <w:szCs w:val="20"/>
        </w:rPr>
        <w:t>And when you come in your glory: </w:t>
      </w:r>
      <w:r w:rsidRPr="0035640B">
        <w:rPr>
          <w:rStyle w:val="redlight"/>
          <w:rFonts w:asciiTheme="minorHAnsi" w:hAnsiTheme="minorHAnsi" w:cstheme="minorHAnsi"/>
          <w:i/>
          <w:iCs/>
          <w:color w:val="CC3300"/>
          <w:sz w:val="20"/>
          <w:szCs w:val="20"/>
        </w:rPr>
        <w:t>•</w:t>
      </w:r>
      <w:r w:rsidRPr="0035640B">
        <w:rPr>
          <w:rFonts w:asciiTheme="minorHAnsi" w:hAnsiTheme="minorHAnsi" w:cstheme="minorHAnsi"/>
          <w:color w:val="000000"/>
          <w:sz w:val="20"/>
          <w:szCs w:val="20"/>
        </w:rPr>
        <w:br/>
        <w:t>make us to be one with you</w:t>
      </w:r>
      <w:r w:rsidRPr="0035640B">
        <w:rPr>
          <w:rFonts w:asciiTheme="minorHAnsi" w:hAnsiTheme="minorHAnsi" w:cstheme="minorHAnsi"/>
          <w:color w:val="000000"/>
          <w:sz w:val="20"/>
          <w:szCs w:val="20"/>
        </w:rPr>
        <w:br/>
      </w:r>
      <w:r w:rsidRPr="0035640B">
        <w:rPr>
          <w:rStyle w:val="vlindent"/>
          <w:rFonts w:asciiTheme="minorHAnsi" w:hAnsiTheme="minorHAnsi" w:cstheme="minorHAnsi"/>
          <w:color w:val="000000"/>
          <w:sz w:val="20"/>
          <w:szCs w:val="20"/>
        </w:rPr>
        <w:t>and to share the life of your kingdom.</w:t>
      </w:r>
    </w:p>
    <w:p w14:paraId="4206AE1A" w14:textId="77777777" w:rsidR="0035640B" w:rsidRPr="0035640B" w:rsidRDefault="0035640B" w:rsidP="00B0195F">
      <w:pPr>
        <w:autoSpaceDE w:val="0"/>
        <w:autoSpaceDN w:val="0"/>
        <w:spacing w:after="0"/>
        <w:jc w:val="center"/>
        <w:rPr>
          <w:rFonts w:asciiTheme="minorHAnsi" w:hAnsiTheme="minorHAnsi" w:cstheme="minorHAnsi"/>
          <w:b/>
          <w:bCs/>
          <w:sz w:val="20"/>
          <w:szCs w:val="20"/>
        </w:rPr>
      </w:pPr>
    </w:p>
    <w:p w14:paraId="04AEBE06" w14:textId="77777777" w:rsidR="0035640B" w:rsidRDefault="0035640B" w:rsidP="00B0195F">
      <w:pPr>
        <w:autoSpaceDE w:val="0"/>
        <w:autoSpaceDN w:val="0"/>
        <w:spacing w:after="0"/>
        <w:jc w:val="center"/>
        <w:rPr>
          <w:rFonts w:asciiTheme="minorHAnsi" w:hAnsiTheme="minorHAnsi" w:cstheme="minorHAnsi"/>
          <w:b/>
          <w:bCs/>
          <w:sz w:val="20"/>
          <w:szCs w:val="20"/>
          <w:lang w:val="en-US"/>
        </w:rPr>
      </w:pPr>
    </w:p>
    <w:p w14:paraId="581C73FB" w14:textId="77777777" w:rsidR="008B02E5" w:rsidRPr="00AD51B5" w:rsidRDefault="008B02E5" w:rsidP="008B02E5">
      <w:pPr>
        <w:autoSpaceDE w:val="0"/>
        <w:autoSpaceDN w:val="0"/>
        <w:spacing w:after="0" w:line="276" w:lineRule="auto"/>
        <w:ind w:left="1440" w:firstLine="720"/>
        <w:rPr>
          <w:rFonts w:asciiTheme="minorHAnsi" w:hAnsiTheme="minorHAnsi" w:cstheme="minorHAnsi"/>
          <w:b/>
          <w:bCs/>
          <w:smallCaps/>
          <w:sz w:val="20"/>
          <w:szCs w:val="20"/>
          <w:lang w:eastAsia="en-US"/>
        </w:rPr>
      </w:pPr>
      <w:r w:rsidRPr="00AD51B5">
        <w:rPr>
          <w:rFonts w:asciiTheme="minorHAnsi" w:hAnsiTheme="minorHAnsi" w:cstheme="minorHAnsi"/>
          <w:b/>
          <w:bCs/>
          <w:smallCaps/>
          <w:sz w:val="20"/>
          <w:szCs w:val="20"/>
          <w:lang w:eastAsia="en-US"/>
        </w:rPr>
        <w:lastRenderedPageBreak/>
        <w:t>Collect for Ash Wednesday</w:t>
      </w:r>
    </w:p>
    <w:p w14:paraId="569A4571" w14:textId="6F0440AB"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Almighty and everlasting God,</w:t>
      </w:r>
    </w:p>
    <w:p w14:paraId="7766D10C" w14:textId="1131D8E9"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you hate nothing that you have made</w:t>
      </w:r>
    </w:p>
    <w:p w14:paraId="3E6EA0C3" w14:textId="405B0EA1"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and forgive the sins of all those who are penitent:</w:t>
      </w:r>
    </w:p>
    <w:p w14:paraId="351A25CB" w14:textId="004D01DF"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create and make in us new and contrite hearts</w:t>
      </w:r>
    </w:p>
    <w:p w14:paraId="4728A520" w14:textId="7523C47D"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that we, worthily lamenting our sins</w:t>
      </w:r>
    </w:p>
    <w:p w14:paraId="7D53A84B" w14:textId="7835F83A"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and acknowledging our wretchedness,</w:t>
      </w:r>
    </w:p>
    <w:p w14:paraId="0D6C4620" w14:textId="4980BCFC"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may receive from you, the God of all mercy,</w:t>
      </w:r>
    </w:p>
    <w:p w14:paraId="0DCAFD4A" w14:textId="6ADEE962"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perfect remission and forgiveness;</w:t>
      </w:r>
    </w:p>
    <w:p w14:paraId="3F63B42F" w14:textId="04AC4CA4" w:rsidR="008B02E5" w:rsidRPr="00AD51B5" w:rsidRDefault="008B02E5" w:rsidP="008B02E5">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through Jesus Christ our Lord. Amen</w:t>
      </w:r>
    </w:p>
    <w:p w14:paraId="058A3A74" w14:textId="77777777" w:rsidR="00823B63" w:rsidRDefault="00823B63" w:rsidP="00B0195F">
      <w:pPr>
        <w:autoSpaceDE w:val="0"/>
        <w:autoSpaceDN w:val="0"/>
        <w:spacing w:after="0"/>
        <w:jc w:val="center"/>
        <w:rPr>
          <w:rFonts w:asciiTheme="minorHAnsi" w:hAnsiTheme="minorHAnsi" w:cstheme="minorHAnsi"/>
          <w:b/>
          <w:bCs/>
          <w:sz w:val="20"/>
          <w:szCs w:val="20"/>
          <w:lang w:val="en-US"/>
        </w:rPr>
      </w:pPr>
    </w:p>
    <w:p w14:paraId="552ED376" w14:textId="45FC926D" w:rsidR="00B0195F" w:rsidRPr="002A34E3" w:rsidRDefault="00B0195F" w:rsidP="00B0195F">
      <w:pPr>
        <w:autoSpaceDE w:val="0"/>
        <w:autoSpaceDN w:val="0"/>
        <w:spacing w:after="0"/>
        <w:jc w:val="center"/>
        <w:rPr>
          <w:rFonts w:asciiTheme="minorHAnsi" w:hAnsiTheme="minorHAnsi" w:cstheme="minorHAnsi"/>
          <w:b/>
          <w:bCs/>
          <w:sz w:val="20"/>
          <w:szCs w:val="20"/>
          <w:lang w:val="en-US"/>
        </w:rPr>
      </w:pPr>
      <w:r w:rsidRPr="002A34E3">
        <w:rPr>
          <w:rFonts w:asciiTheme="minorHAnsi" w:hAnsiTheme="minorHAnsi" w:cstheme="minorHAnsi"/>
          <w:b/>
          <w:bCs/>
          <w:sz w:val="20"/>
          <w:szCs w:val="20"/>
          <w:lang w:val="en-US"/>
        </w:rPr>
        <w:t xml:space="preserve">OLD TESTAMENT READING </w:t>
      </w:r>
    </w:p>
    <w:p w14:paraId="528802DC" w14:textId="43BB3D6A" w:rsidR="00823B63" w:rsidRPr="00823B63" w:rsidRDefault="00B0195F" w:rsidP="008B02E5">
      <w:pPr>
        <w:spacing w:after="0" w:line="360" w:lineRule="auto"/>
        <w:jc w:val="center"/>
        <w:rPr>
          <w:rFonts w:asciiTheme="minorHAnsi" w:hAnsiTheme="minorHAnsi" w:cstheme="minorHAnsi"/>
          <w:sz w:val="20"/>
          <w:szCs w:val="20"/>
          <w:lang w:val="en-US"/>
        </w:rPr>
      </w:pPr>
      <w:r w:rsidRPr="00B0195F">
        <w:rPr>
          <w:rFonts w:asciiTheme="minorHAnsi" w:hAnsiTheme="minorHAnsi" w:cstheme="minorHAnsi"/>
          <w:i/>
          <w:iCs/>
          <w:sz w:val="20"/>
          <w:szCs w:val="20"/>
          <w:lang w:val="en-US"/>
        </w:rPr>
        <w:t xml:space="preserve"> </w:t>
      </w:r>
      <w:proofErr w:type="gramStart"/>
      <w:r w:rsidRPr="00B0195F">
        <w:rPr>
          <w:rFonts w:asciiTheme="minorHAnsi" w:hAnsiTheme="minorHAnsi" w:cstheme="minorHAnsi"/>
          <w:i/>
          <w:iCs/>
          <w:sz w:val="20"/>
          <w:szCs w:val="20"/>
          <w:lang w:val="en-US"/>
        </w:rPr>
        <w:t xml:space="preserve">from  </w:t>
      </w:r>
      <w:r w:rsidR="00823B63" w:rsidRPr="00823B63">
        <w:rPr>
          <w:rFonts w:asciiTheme="minorHAnsi" w:hAnsiTheme="minorHAnsi" w:cstheme="minorHAnsi"/>
          <w:sz w:val="20"/>
          <w:szCs w:val="20"/>
          <w:lang w:val="en-US"/>
        </w:rPr>
        <w:t>The</w:t>
      </w:r>
      <w:proofErr w:type="gramEnd"/>
      <w:r w:rsidR="00823B63" w:rsidRPr="00823B63">
        <w:rPr>
          <w:rFonts w:asciiTheme="minorHAnsi" w:hAnsiTheme="minorHAnsi" w:cstheme="minorHAnsi"/>
          <w:sz w:val="20"/>
          <w:szCs w:val="20"/>
          <w:lang w:val="en-US"/>
        </w:rPr>
        <w:t xml:space="preserve"> Prophet Jeremiah, Chapter 3</w:t>
      </w:r>
    </w:p>
    <w:p w14:paraId="46E2840B" w14:textId="77777777" w:rsidR="00823B63" w:rsidRPr="00823B63" w:rsidRDefault="00823B63" w:rsidP="00823B63">
      <w:pPr>
        <w:autoSpaceDE w:val="0"/>
        <w:autoSpaceDN w:val="0"/>
        <w:spacing w:after="0"/>
        <w:jc w:val="center"/>
        <w:rPr>
          <w:rFonts w:asciiTheme="minorHAnsi" w:hAnsiTheme="minorHAnsi" w:cstheme="minorHAnsi"/>
          <w:sz w:val="20"/>
          <w:szCs w:val="20"/>
          <w:lang w:val="en-US"/>
        </w:rPr>
      </w:pPr>
      <w:r w:rsidRPr="00823B63">
        <w:rPr>
          <w:rFonts w:asciiTheme="minorHAnsi" w:hAnsiTheme="minorHAnsi" w:cstheme="minorHAnsi"/>
          <w:i/>
          <w:iCs/>
          <w:sz w:val="20"/>
          <w:szCs w:val="20"/>
          <w:lang w:val="en-US"/>
        </w:rPr>
        <w:t xml:space="preserve">"The time is coming," </w:t>
      </w:r>
      <w:r w:rsidRPr="00823B63">
        <w:rPr>
          <w:rFonts w:asciiTheme="minorHAnsi" w:hAnsiTheme="minorHAnsi" w:cstheme="minorHAnsi"/>
          <w:sz w:val="20"/>
          <w:szCs w:val="20"/>
          <w:lang w:val="en-US"/>
        </w:rPr>
        <w:t xml:space="preserve">declares the LORD, </w:t>
      </w:r>
    </w:p>
    <w:p w14:paraId="7AF076D4"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"when I will make a new covenant with the house of Israel </w:t>
      </w:r>
    </w:p>
    <w:p w14:paraId="760BA53D"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and with the house of Judah. </w:t>
      </w:r>
    </w:p>
    <w:p w14:paraId="37CF09AD"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It will not be like the covenant I made with their forefathers </w:t>
      </w:r>
    </w:p>
    <w:p w14:paraId="1CB2F6B6"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when I took them by the hand to lead them out of Egypt, </w:t>
      </w:r>
    </w:p>
    <w:p w14:paraId="18AF54D3"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because they broke my covenant, though I was a husband to them," </w:t>
      </w:r>
    </w:p>
    <w:p w14:paraId="0D663D44" w14:textId="012FE593" w:rsidR="00823B63" w:rsidRPr="00823B63" w:rsidRDefault="00823B63" w:rsidP="00823B63">
      <w:pPr>
        <w:autoSpaceDE w:val="0"/>
        <w:autoSpaceDN w:val="0"/>
        <w:spacing w:after="0"/>
        <w:rPr>
          <w:rFonts w:asciiTheme="minorHAnsi" w:hAnsiTheme="minorHAnsi" w:cstheme="minorHAnsi"/>
          <w:sz w:val="20"/>
          <w:szCs w:val="20"/>
          <w:lang w:val="en-US"/>
        </w:rPr>
      </w:pP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r>
      <w:r w:rsidRPr="00823B63">
        <w:rPr>
          <w:rFonts w:asciiTheme="minorHAnsi" w:hAnsiTheme="minorHAnsi" w:cstheme="minorHAnsi"/>
          <w:sz w:val="20"/>
          <w:szCs w:val="20"/>
          <w:lang w:val="en-US"/>
        </w:rPr>
        <w:tab/>
        <w:t xml:space="preserve">declares the LORD. </w:t>
      </w:r>
    </w:p>
    <w:p w14:paraId="26491A12"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"This is the covenant I will make with the house of Israel </w:t>
      </w:r>
    </w:p>
    <w:p w14:paraId="5D79D923" w14:textId="77777777" w:rsidR="00823B63" w:rsidRPr="00823B63" w:rsidRDefault="00823B63" w:rsidP="00204359">
      <w:pPr>
        <w:autoSpaceDE w:val="0"/>
        <w:autoSpaceDN w:val="0"/>
        <w:spacing w:after="0" w:line="360" w:lineRule="auto"/>
        <w:jc w:val="center"/>
        <w:rPr>
          <w:rFonts w:asciiTheme="minorHAnsi" w:hAnsiTheme="minorHAnsi" w:cstheme="minorHAnsi"/>
          <w:sz w:val="20"/>
          <w:szCs w:val="20"/>
          <w:lang w:val="en-US"/>
        </w:rPr>
      </w:pPr>
      <w:r w:rsidRPr="00823B63">
        <w:rPr>
          <w:rFonts w:asciiTheme="minorHAnsi" w:hAnsiTheme="minorHAnsi" w:cstheme="minorHAnsi"/>
          <w:i/>
          <w:iCs/>
          <w:sz w:val="20"/>
          <w:szCs w:val="20"/>
          <w:lang w:val="en-US"/>
        </w:rPr>
        <w:t xml:space="preserve">after that time," </w:t>
      </w:r>
      <w:r w:rsidRPr="00823B63">
        <w:rPr>
          <w:rFonts w:asciiTheme="minorHAnsi" w:hAnsiTheme="minorHAnsi" w:cstheme="minorHAnsi"/>
          <w:sz w:val="20"/>
          <w:szCs w:val="20"/>
          <w:lang w:val="en-US"/>
        </w:rPr>
        <w:t xml:space="preserve">declares the LORD. </w:t>
      </w:r>
    </w:p>
    <w:p w14:paraId="6416505F" w14:textId="32246469" w:rsidR="00823B63" w:rsidRPr="00823B63" w:rsidRDefault="00823B63" w:rsidP="00204359">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"I will put my law in their minds and write it on their hearts.</w:t>
      </w:r>
    </w:p>
    <w:p w14:paraId="471646B8"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I will be their God, and they will be my people. </w:t>
      </w:r>
    </w:p>
    <w:p w14:paraId="3CA3E480"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No longer will a man teach his </w:t>
      </w:r>
      <w:proofErr w:type="spellStart"/>
      <w:r w:rsidRPr="00823B63">
        <w:rPr>
          <w:rFonts w:asciiTheme="minorHAnsi" w:hAnsiTheme="minorHAnsi" w:cstheme="minorHAnsi"/>
          <w:i/>
          <w:iCs/>
          <w:sz w:val="20"/>
          <w:szCs w:val="20"/>
          <w:lang w:val="en-US"/>
        </w:rPr>
        <w:t>neighbour</w:t>
      </w:r>
      <w:proofErr w:type="spellEnd"/>
      <w:r w:rsidRPr="00823B63">
        <w:rPr>
          <w:rFonts w:asciiTheme="minorHAnsi" w:hAnsiTheme="minorHAnsi" w:cstheme="minorHAnsi"/>
          <w:i/>
          <w:iCs/>
          <w:sz w:val="20"/>
          <w:szCs w:val="20"/>
          <w:lang w:val="en-US"/>
        </w:rPr>
        <w:t xml:space="preserve">, </w:t>
      </w:r>
    </w:p>
    <w:p w14:paraId="7681CC4D"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or a man his brother, saying, `Know the LORD,' </w:t>
      </w:r>
    </w:p>
    <w:p w14:paraId="6C87A2F3"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because they will all know me, </w:t>
      </w:r>
    </w:p>
    <w:p w14:paraId="73EF09A1" w14:textId="0B52EB49" w:rsidR="00823B63" w:rsidRPr="008B02E5" w:rsidRDefault="00823B63" w:rsidP="008B02E5">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from the least of them to the greatest," </w:t>
      </w:r>
      <w:r w:rsidR="008B02E5">
        <w:rPr>
          <w:rFonts w:asciiTheme="minorHAnsi" w:hAnsiTheme="minorHAnsi" w:cstheme="minorHAnsi"/>
          <w:i/>
          <w:iCs/>
          <w:sz w:val="20"/>
          <w:szCs w:val="20"/>
          <w:lang w:val="en-US"/>
        </w:rPr>
        <w:t xml:space="preserve">     </w:t>
      </w:r>
      <w:r w:rsidRPr="00823B63">
        <w:rPr>
          <w:rFonts w:asciiTheme="minorHAnsi" w:hAnsiTheme="minorHAnsi" w:cstheme="minorHAnsi"/>
          <w:sz w:val="20"/>
          <w:szCs w:val="20"/>
          <w:lang w:val="en-US"/>
        </w:rPr>
        <w:t xml:space="preserve">declares the LORD. </w:t>
      </w:r>
    </w:p>
    <w:p w14:paraId="34515176"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"For I will forgive their wickedness </w:t>
      </w:r>
    </w:p>
    <w:p w14:paraId="2EAEEBF8"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and will remember their sins no more." </w:t>
      </w:r>
    </w:p>
    <w:p w14:paraId="43DE5FBC" w14:textId="77777777" w:rsidR="00823B63" w:rsidRDefault="00823B63" w:rsidP="00823B63">
      <w:pPr>
        <w:autoSpaceDE w:val="0"/>
        <w:autoSpaceDN w:val="0"/>
        <w:spacing w:after="0" w:line="360" w:lineRule="auto"/>
        <w:jc w:val="center"/>
        <w:rPr>
          <w:rFonts w:asciiTheme="minorHAnsi" w:eastAsiaTheme="minorEastAsia" w:hAnsiTheme="minorHAnsi" w:cstheme="minorHAnsi"/>
          <w:b/>
          <w:bCs/>
          <w:sz w:val="20"/>
          <w:szCs w:val="20"/>
          <w:lang w:val="en-US"/>
        </w:rPr>
      </w:pPr>
    </w:p>
    <w:p w14:paraId="704F0487" w14:textId="6EA1C23F" w:rsidR="008B02E5" w:rsidRDefault="000F610F" w:rsidP="008B02E5">
      <w:pPr>
        <w:autoSpaceDE w:val="0"/>
        <w:autoSpaceDN w:val="0"/>
        <w:spacing w:after="0" w:line="360" w:lineRule="auto"/>
        <w:rPr>
          <w:rFonts w:asciiTheme="minorHAnsi" w:eastAsiaTheme="minorEastAsia" w:hAnsiTheme="minorHAnsi" w:cstheme="minorHAnsi"/>
          <w:b/>
          <w:bCs/>
          <w:color w:val="4F81BD" w:themeColor="accent1"/>
          <w:sz w:val="20"/>
          <w:szCs w:val="20"/>
          <w:lang w:val="en-US"/>
        </w:rPr>
      </w:pPr>
      <w:r>
        <w:rPr>
          <w:rFonts w:asciiTheme="minorHAnsi" w:eastAsiaTheme="minorEastAsia" w:hAnsiTheme="minorHAnsi" w:cstheme="minorHAnsi"/>
          <w:b/>
          <w:bCs/>
          <w:sz w:val="20"/>
          <w:szCs w:val="20"/>
          <w:lang w:val="en-US"/>
        </w:rPr>
        <w:t>SONG</w:t>
      </w:r>
      <w:r>
        <w:rPr>
          <w:rFonts w:asciiTheme="minorHAnsi" w:eastAsiaTheme="minorEastAsia" w:hAnsiTheme="minorHAnsi" w:cstheme="minorHAnsi"/>
          <w:b/>
          <w:bCs/>
          <w:sz w:val="20"/>
          <w:szCs w:val="20"/>
          <w:lang w:val="en-US"/>
        </w:rPr>
        <w:tab/>
      </w:r>
      <w:r w:rsidRPr="000F610F">
        <w:rPr>
          <w:rFonts w:asciiTheme="minorHAnsi" w:eastAsiaTheme="minorEastAsia" w:hAnsiTheme="minorHAnsi" w:cstheme="minorHAnsi"/>
          <w:sz w:val="20"/>
          <w:szCs w:val="20"/>
          <w:lang w:val="en-US"/>
        </w:rPr>
        <w:t>My Lord, what Love is this?</w:t>
      </w:r>
      <w:r w:rsidR="002A34E3">
        <w:rPr>
          <w:rFonts w:asciiTheme="minorHAnsi" w:eastAsiaTheme="minorEastAsia" w:hAnsiTheme="minorHAnsi" w:cstheme="minorHAnsi"/>
          <w:b/>
          <w:bCs/>
          <w:sz w:val="20"/>
          <w:szCs w:val="20"/>
          <w:lang w:val="en-US"/>
        </w:rPr>
        <w:tab/>
      </w:r>
      <w:r w:rsidRPr="000F610F">
        <w:rPr>
          <w:rFonts w:asciiTheme="minorHAnsi" w:eastAsiaTheme="minorEastAsia" w:hAnsiTheme="minorHAnsi" w:cstheme="minorHAnsi"/>
          <w:b/>
          <w:bCs/>
          <w:color w:val="7030A0"/>
          <w:sz w:val="20"/>
          <w:szCs w:val="20"/>
          <w:lang w:val="en-US"/>
        </w:rPr>
        <w:t>https://youtu.be/ItR0E1lg7lY</w:t>
      </w:r>
      <w:r w:rsidR="002A34E3" w:rsidRPr="000F610F">
        <w:rPr>
          <w:rFonts w:asciiTheme="minorHAnsi" w:eastAsiaTheme="minorEastAsia" w:hAnsiTheme="minorHAnsi" w:cstheme="minorHAnsi"/>
          <w:b/>
          <w:bCs/>
          <w:color w:val="7030A0"/>
          <w:sz w:val="20"/>
          <w:szCs w:val="20"/>
          <w:lang w:val="en-US"/>
        </w:rPr>
        <w:tab/>
      </w:r>
    </w:p>
    <w:p w14:paraId="3697C18B" w14:textId="0BB1BD5D" w:rsidR="002A34E3" w:rsidRPr="000B26E4" w:rsidRDefault="000B26E4" w:rsidP="002A34E3">
      <w:pPr>
        <w:spacing w:after="0"/>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GOSPEL READING</w:t>
      </w:r>
    </w:p>
    <w:p w14:paraId="43B1FC87" w14:textId="015FE0D2" w:rsidR="00823B63" w:rsidRPr="00823B63" w:rsidRDefault="00823B63" w:rsidP="00985BCB">
      <w:pPr>
        <w:autoSpaceDE w:val="0"/>
        <w:autoSpaceDN w:val="0"/>
        <w:spacing w:after="0" w:line="360" w:lineRule="auto"/>
        <w:jc w:val="center"/>
        <w:rPr>
          <w:rFonts w:asciiTheme="minorHAnsi" w:hAnsiTheme="minorHAnsi" w:cstheme="minorHAnsi"/>
          <w:sz w:val="20"/>
          <w:szCs w:val="20"/>
          <w:lang w:val="en-US"/>
        </w:rPr>
      </w:pPr>
      <w:r>
        <w:rPr>
          <w:rFonts w:asciiTheme="minorHAnsi" w:hAnsiTheme="minorHAnsi" w:cstheme="minorHAnsi"/>
          <w:i/>
          <w:iCs/>
          <w:sz w:val="20"/>
          <w:szCs w:val="20"/>
          <w:lang w:val="en-US"/>
        </w:rPr>
        <w:t xml:space="preserve">From </w:t>
      </w:r>
      <w:r w:rsidRPr="00823B63">
        <w:rPr>
          <w:rFonts w:asciiTheme="minorHAnsi" w:hAnsiTheme="minorHAnsi" w:cstheme="minorHAnsi"/>
          <w:sz w:val="20"/>
          <w:szCs w:val="20"/>
          <w:lang w:val="en-US"/>
        </w:rPr>
        <w:t>St John Chapter 12</w:t>
      </w:r>
    </w:p>
    <w:p w14:paraId="7235169C" w14:textId="56407C8E" w:rsidR="00823B63" w:rsidRPr="00823B63" w:rsidRDefault="00823B63" w:rsidP="00823B63">
      <w:pPr>
        <w:autoSpaceDE w:val="0"/>
        <w:autoSpaceDN w:val="0"/>
        <w:spacing w:after="0"/>
        <w:rPr>
          <w:rFonts w:asciiTheme="minorHAnsi" w:hAnsiTheme="minorHAnsi" w:cstheme="minorHAnsi"/>
          <w:position w:val="4"/>
          <w:sz w:val="20"/>
          <w:szCs w:val="20"/>
          <w:lang w:val="en-US"/>
        </w:rPr>
      </w:pPr>
      <w:r w:rsidRPr="00823B63">
        <w:rPr>
          <w:rFonts w:asciiTheme="minorHAnsi" w:hAnsiTheme="minorHAnsi" w:cstheme="minorHAnsi"/>
          <w:sz w:val="20"/>
          <w:szCs w:val="20"/>
          <w:lang w:val="en-US"/>
        </w:rPr>
        <w:t xml:space="preserve">Now there were some Greeks among those who went up to worship at the Feast. </w:t>
      </w:r>
    </w:p>
    <w:p w14:paraId="79B141CC" w14:textId="77777777" w:rsidR="00823B63" w:rsidRPr="00823B63" w:rsidRDefault="00823B63" w:rsidP="00823B63">
      <w:pPr>
        <w:autoSpaceDE w:val="0"/>
        <w:autoSpaceDN w:val="0"/>
        <w:spacing w:after="0"/>
        <w:rPr>
          <w:rFonts w:asciiTheme="minorHAnsi" w:hAnsiTheme="minorHAnsi" w:cstheme="minorHAnsi"/>
          <w:sz w:val="20"/>
          <w:szCs w:val="20"/>
          <w:lang w:val="en-US"/>
        </w:rPr>
      </w:pPr>
      <w:r w:rsidRPr="00823B63">
        <w:rPr>
          <w:rFonts w:asciiTheme="minorHAnsi" w:hAnsiTheme="minorHAnsi" w:cstheme="minorHAnsi"/>
          <w:sz w:val="20"/>
          <w:szCs w:val="20"/>
          <w:lang w:val="en-US"/>
        </w:rPr>
        <w:t xml:space="preserve">They came to Philip, who was from Bethsaida in Galilee, with a request. </w:t>
      </w:r>
    </w:p>
    <w:p w14:paraId="20363B4D" w14:textId="77777777" w:rsidR="00823B63" w:rsidRPr="00823B63" w:rsidRDefault="00823B63" w:rsidP="00204359">
      <w:pPr>
        <w:autoSpaceDE w:val="0"/>
        <w:autoSpaceDN w:val="0"/>
        <w:spacing w:after="0" w:line="360" w:lineRule="auto"/>
        <w:rPr>
          <w:rFonts w:asciiTheme="minorHAnsi" w:hAnsiTheme="minorHAnsi" w:cstheme="minorHAnsi"/>
          <w:position w:val="4"/>
          <w:sz w:val="20"/>
          <w:szCs w:val="20"/>
          <w:lang w:val="en-US"/>
        </w:rPr>
      </w:pPr>
      <w:r w:rsidRPr="00823B63">
        <w:rPr>
          <w:rFonts w:asciiTheme="minorHAnsi" w:hAnsiTheme="minorHAnsi" w:cstheme="minorHAnsi"/>
          <w:i/>
          <w:iCs/>
          <w:sz w:val="20"/>
          <w:szCs w:val="20"/>
          <w:lang w:val="en-US"/>
        </w:rPr>
        <w:tab/>
        <w:t xml:space="preserve">"Sir," </w:t>
      </w:r>
      <w:r w:rsidRPr="00823B63">
        <w:rPr>
          <w:rFonts w:asciiTheme="minorHAnsi" w:hAnsiTheme="minorHAnsi" w:cstheme="minorHAnsi"/>
          <w:sz w:val="20"/>
          <w:szCs w:val="20"/>
          <w:lang w:val="en-US"/>
        </w:rPr>
        <w:t xml:space="preserve">they said, </w:t>
      </w:r>
      <w:r w:rsidRPr="00823B63">
        <w:rPr>
          <w:rFonts w:asciiTheme="minorHAnsi" w:hAnsiTheme="minorHAnsi" w:cstheme="minorHAnsi"/>
          <w:i/>
          <w:iCs/>
          <w:sz w:val="20"/>
          <w:szCs w:val="20"/>
          <w:lang w:val="en-US"/>
        </w:rPr>
        <w:t xml:space="preserve">"we would like to see Jesus." </w:t>
      </w:r>
    </w:p>
    <w:p w14:paraId="51447F00" w14:textId="77777777" w:rsidR="00204359" w:rsidRDefault="00823B63" w:rsidP="00985BCB">
      <w:pPr>
        <w:autoSpaceDE w:val="0"/>
        <w:autoSpaceDN w:val="0"/>
        <w:spacing w:after="0"/>
        <w:rPr>
          <w:rFonts w:asciiTheme="minorHAnsi" w:hAnsiTheme="minorHAnsi" w:cstheme="minorHAnsi"/>
          <w:sz w:val="20"/>
          <w:szCs w:val="20"/>
          <w:lang w:val="en-US"/>
        </w:rPr>
      </w:pPr>
      <w:r w:rsidRPr="00823B63">
        <w:rPr>
          <w:rFonts w:asciiTheme="minorHAnsi" w:hAnsiTheme="minorHAnsi" w:cstheme="minorHAnsi"/>
          <w:sz w:val="20"/>
          <w:szCs w:val="20"/>
          <w:lang w:val="en-US"/>
        </w:rPr>
        <w:t xml:space="preserve">Philip went to tell Andrew; Andrew and Philip in turn told Jesus. </w:t>
      </w:r>
    </w:p>
    <w:p w14:paraId="736D0A40" w14:textId="6C13DE4F" w:rsidR="00823B63" w:rsidRPr="00204359" w:rsidRDefault="00823B63" w:rsidP="00985BCB">
      <w:pPr>
        <w:autoSpaceDE w:val="0"/>
        <w:autoSpaceDN w:val="0"/>
        <w:spacing w:after="0" w:line="360" w:lineRule="auto"/>
        <w:rPr>
          <w:rFonts w:asciiTheme="minorHAnsi" w:hAnsiTheme="minorHAnsi" w:cstheme="minorHAnsi"/>
          <w:sz w:val="20"/>
          <w:szCs w:val="20"/>
          <w:lang w:val="en-US"/>
        </w:rPr>
      </w:pPr>
      <w:r w:rsidRPr="00823B63">
        <w:rPr>
          <w:rFonts w:asciiTheme="minorHAnsi" w:hAnsiTheme="minorHAnsi" w:cstheme="minorHAnsi"/>
          <w:sz w:val="20"/>
          <w:szCs w:val="20"/>
          <w:lang w:val="en-US"/>
        </w:rPr>
        <w:t xml:space="preserve">Jesus replied, </w:t>
      </w:r>
      <w:r w:rsidRPr="00823B63">
        <w:rPr>
          <w:rFonts w:asciiTheme="minorHAnsi" w:hAnsiTheme="minorHAnsi" w:cstheme="minorHAnsi"/>
          <w:i/>
          <w:iCs/>
          <w:sz w:val="20"/>
          <w:szCs w:val="20"/>
          <w:lang w:val="en-US"/>
        </w:rPr>
        <w:t xml:space="preserve">"The hour has come for the Son of Man to be glorified. </w:t>
      </w:r>
    </w:p>
    <w:p w14:paraId="392F2A78"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lastRenderedPageBreak/>
        <w:t xml:space="preserve">I tell you the truth, </w:t>
      </w:r>
    </w:p>
    <w:p w14:paraId="617D02C0"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unless a kernel of wheat falls to the ground and dies, </w:t>
      </w:r>
    </w:p>
    <w:p w14:paraId="13DF72B1" w14:textId="77777777" w:rsidR="00823B63" w:rsidRPr="00823B63" w:rsidRDefault="00823B63" w:rsidP="00BC5198">
      <w:pPr>
        <w:autoSpaceDE w:val="0"/>
        <w:autoSpaceDN w:val="0"/>
        <w:spacing w:after="0"/>
        <w:jc w:val="center"/>
        <w:rPr>
          <w:rFonts w:asciiTheme="minorHAnsi" w:hAnsiTheme="minorHAnsi" w:cstheme="minorHAnsi"/>
          <w:sz w:val="20"/>
          <w:szCs w:val="20"/>
          <w:lang w:val="en-US"/>
        </w:rPr>
      </w:pPr>
      <w:r w:rsidRPr="00823B63">
        <w:rPr>
          <w:rFonts w:asciiTheme="minorHAnsi" w:hAnsiTheme="minorHAnsi" w:cstheme="minorHAnsi"/>
          <w:i/>
          <w:iCs/>
          <w:sz w:val="20"/>
          <w:szCs w:val="20"/>
          <w:lang w:val="en-US"/>
        </w:rPr>
        <w:t xml:space="preserve">it remains only a single seed. </w:t>
      </w:r>
    </w:p>
    <w:p w14:paraId="7E3FBC33" w14:textId="77777777" w:rsidR="00823B63" w:rsidRPr="00823B63" w:rsidRDefault="00823B63" w:rsidP="00BC5198">
      <w:pPr>
        <w:autoSpaceDE w:val="0"/>
        <w:autoSpaceDN w:val="0"/>
        <w:spacing w:after="0" w:line="276" w:lineRule="auto"/>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But if it dies, it produces many seeds. </w:t>
      </w:r>
    </w:p>
    <w:p w14:paraId="73D9E779" w14:textId="6352438E" w:rsidR="00823B63" w:rsidRPr="00823B63" w:rsidRDefault="00823B63" w:rsidP="00204359">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The man who loves his life will lose it,</w:t>
      </w:r>
    </w:p>
    <w:p w14:paraId="099208AB" w14:textId="77777777" w:rsidR="00823B63" w:rsidRPr="00823B63" w:rsidRDefault="00823B63" w:rsidP="00204359">
      <w:pPr>
        <w:autoSpaceDE w:val="0"/>
        <w:autoSpaceDN w:val="0"/>
        <w:spacing w:after="0" w:line="360" w:lineRule="auto"/>
        <w:jc w:val="center"/>
        <w:rPr>
          <w:rFonts w:asciiTheme="minorHAnsi" w:hAnsiTheme="minorHAnsi" w:cstheme="minorHAnsi"/>
          <w:i/>
          <w:iCs/>
          <w:position w:val="4"/>
          <w:sz w:val="20"/>
          <w:szCs w:val="20"/>
          <w:lang w:val="en-US"/>
        </w:rPr>
      </w:pPr>
      <w:r w:rsidRPr="00823B63">
        <w:rPr>
          <w:rFonts w:asciiTheme="minorHAnsi" w:hAnsiTheme="minorHAnsi" w:cstheme="minorHAnsi"/>
          <w:i/>
          <w:iCs/>
          <w:sz w:val="20"/>
          <w:szCs w:val="20"/>
          <w:lang w:val="en-US"/>
        </w:rPr>
        <w:t xml:space="preserve">while the man who hates his life in this world will keep it for eternal life. </w:t>
      </w:r>
    </w:p>
    <w:p w14:paraId="7351357E" w14:textId="36072DA9" w:rsidR="00823B63" w:rsidRPr="00823B63" w:rsidRDefault="00823B63" w:rsidP="00204359">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Whoever serves me must follow me;</w:t>
      </w:r>
    </w:p>
    <w:p w14:paraId="0D7E2321"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and where I am, my servant also will be. </w:t>
      </w:r>
    </w:p>
    <w:p w14:paraId="3B16624F" w14:textId="77777777" w:rsidR="00823B63" w:rsidRPr="00823B63" w:rsidRDefault="00823B63" w:rsidP="00204359">
      <w:pPr>
        <w:autoSpaceDE w:val="0"/>
        <w:autoSpaceDN w:val="0"/>
        <w:spacing w:after="0" w:line="360" w:lineRule="auto"/>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My Father will </w:t>
      </w:r>
      <w:proofErr w:type="spellStart"/>
      <w:r w:rsidRPr="00823B63">
        <w:rPr>
          <w:rFonts w:asciiTheme="minorHAnsi" w:hAnsiTheme="minorHAnsi" w:cstheme="minorHAnsi"/>
          <w:i/>
          <w:iCs/>
          <w:sz w:val="20"/>
          <w:szCs w:val="20"/>
          <w:lang w:val="en-US"/>
        </w:rPr>
        <w:t>honour</w:t>
      </w:r>
      <w:proofErr w:type="spellEnd"/>
      <w:r w:rsidRPr="00823B63">
        <w:rPr>
          <w:rFonts w:asciiTheme="minorHAnsi" w:hAnsiTheme="minorHAnsi" w:cstheme="minorHAnsi"/>
          <w:i/>
          <w:iCs/>
          <w:sz w:val="20"/>
          <w:szCs w:val="20"/>
          <w:lang w:val="en-US"/>
        </w:rPr>
        <w:t xml:space="preserve"> the one who serves me. </w:t>
      </w:r>
    </w:p>
    <w:p w14:paraId="768BD88D" w14:textId="6DFF88DD" w:rsidR="00204359" w:rsidRDefault="00823B63" w:rsidP="00204359">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"Now my heart is troubled, and what shall I say? `Father, save me from this hour'?</w:t>
      </w:r>
    </w:p>
    <w:p w14:paraId="25E444C8" w14:textId="7F3278FF" w:rsidR="00823B63" w:rsidRPr="00823B63" w:rsidRDefault="00823B63" w:rsidP="00204359">
      <w:pPr>
        <w:autoSpaceDE w:val="0"/>
        <w:autoSpaceDN w:val="0"/>
        <w:spacing w:after="0"/>
        <w:jc w:val="center"/>
        <w:rPr>
          <w:rFonts w:asciiTheme="minorHAnsi" w:hAnsiTheme="minorHAnsi" w:cstheme="minorHAnsi"/>
          <w:i/>
          <w:iCs/>
          <w:position w:val="4"/>
          <w:sz w:val="20"/>
          <w:szCs w:val="20"/>
          <w:lang w:val="en-US"/>
        </w:rPr>
      </w:pPr>
      <w:r w:rsidRPr="00823B63">
        <w:rPr>
          <w:rFonts w:asciiTheme="minorHAnsi" w:hAnsiTheme="minorHAnsi" w:cstheme="minorHAnsi"/>
          <w:i/>
          <w:iCs/>
          <w:sz w:val="20"/>
          <w:szCs w:val="20"/>
          <w:lang w:val="en-US"/>
        </w:rPr>
        <w:t>No, it was for this very reason I came to this hour.</w:t>
      </w:r>
    </w:p>
    <w:p w14:paraId="412F71BE" w14:textId="77777777" w:rsidR="00823B63" w:rsidRPr="00823B63" w:rsidRDefault="00823B63" w:rsidP="00BC5198">
      <w:pPr>
        <w:autoSpaceDE w:val="0"/>
        <w:autoSpaceDN w:val="0"/>
        <w:spacing w:after="0" w:line="276" w:lineRule="auto"/>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Father, glorify your name!" </w:t>
      </w:r>
    </w:p>
    <w:p w14:paraId="42952C2B" w14:textId="2632401E" w:rsidR="00823B63" w:rsidRPr="00BC5198" w:rsidRDefault="00823B63" w:rsidP="00BC5198">
      <w:pPr>
        <w:autoSpaceDE w:val="0"/>
        <w:autoSpaceDN w:val="0"/>
        <w:spacing w:after="0"/>
        <w:ind w:firstLine="720"/>
        <w:rPr>
          <w:rFonts w:asciiTheme="minorHAnsi" w:hAnsiTheme="minorHAnsi" w:cstheme="minorHAnsi"/>
          <w:position w:val="4"/>
          <w:sz w:val="20"/>
          <w:szCs w:val="20"/>
          <w:lang w:val="en-US"/>
        </w:rPr>
      </w:pPr>
      <w:r w:rsidRPr="00823B63">
        <w:rPr>
          <w:rFonts w:asciiTheme="minorHAnsi" w:hAnsiTheme="minorHAnsi" w:cstheme="minorHAnsi"/>
          <w:sz w:val="20"/>
          <w:szCs w:val="20"/>
          <w:lang w:val="en-US"/>
        </w:rPr>
        <w:t xml:space="preserve">Then a voice came from heaven, </w:t>
      </w:r>
      <w:r w:rsidRPr="00823B63">
        <w:rPr>
          <w:rFonts w:asciiTheme="minorHAnsi" w:hAnsiTheme="minorHAnsi" w:cstheme="minorHAnsi"/>
          <w:i/>
          <w:iCs/>
          <w:sz w:val="20"/>
          <w:szCs w:val="20"/>
          <w:lang w:val="en-US"/>
        </w:rPr>
        <w:t xml:space="preserve">"I have glorified it, and will glorify it again." </w:t>
      </w:r>
      <w:r w:rsidR="00BC5198">
        <w:rPr>
          <w:rFonts w:asciiTheme="minorHAnsi" w:hAnsiTheme="minorHAnsi" w:cstheme="minorHAnsi"/>
          <w:position w:val="4"/>
          <w:sz w:val="20"/>
          <w:szCs w:val="20"/>
          <w:lang w:val="en-US"/>
        </w:rPr>
        <w:tab/>
      </w:r>
      <w:r w:rsidRPr="00823B63">
        <w:rPr>
          <w:rFonts w:asciiTheme="minorHAnsi" w:hAnsiTheme="minorHAnsi" w:cstheme="minorHAnsi"/>
          <w:sz w:val="20"/>
          <w:szCs w:val="20"/>
          <w:lang w:val="en-US"/>
        </w:rPr>
        <w:t xml:space="preserve">The crowd that was there and heard it said it had thundered; </w:t>
      </w:r>
    </w:p>
    <w:p w14:paraId="6FCC57A4" w14:textId="3E0EE131" w:rsidR="00823B63" w:rsidRPr="00823B63" w:rsidRDefault="00823B63" w:rsidP="00BC5198">
      <w:pPr>
        <w:autoSpaceDE w:val="0"/>
        <w:autoSpaceDN w:val="0"/>
        <w:spacing w:after="0" w:line="276" w:lineRule="auto"/>
        <w:rPr>
          <w:rFonts w:asciiTheme="minorHAnsi" w:hAnsiTheme="minorHAnsi" w:cstheme="minorHAnsi"/>
          <w:sz w:val="20"/>
          <w:szCs w:val="20"/>
          <w:lang w:val="en-US"/>
        </w:rPr>
      </w:pPr>
      <w:r w:rsidRPr="00823B63">
        <w:rPr>
          <w:rFonts w:asciiTheme="minorHAnsi" w:hAnsiTheme="minorHAnsi" w:cstheme="minorHAnsi"/>
          <w:sz w:val="20"/>
          <w:szCs w:val="20"/>
          <w:lang w:val="en-US"/>
        </w:rPr>
        <w:tab/>
      </w:r>
      <w:r w:rsidR="00204359">
        <w:rPr>
          <w:rFonts w:asciiTheme="minorHAnsi" w:hAnsiTheme="minorHAnsi" w:cstheme="minorHAnsi"/>
          <w:sz w:val="20"/>
          <w:szCs w:val="20"/>
          <w:lang w:val="en-US"/>
        </w:rPr>
        <w:tab/>
      </w:r>
      <w:r w:rsidRPr="00823B63">
        <w:rPr>
          <w:rFonts w:asciiTheme="minorHAnsi" w:hAnsiTheme="minorHAnsi" w:cstheme="minorHAnsi"/>
          <w:sz w:val="20"/>
          <w:szCs w:val="20"/>
          <w:lang w:val="en-US"/>
        </w:rPr>
        <w:t xml:space="preserve">others said an angel had spoken to him. </w:t>
      </w:r>
    </w:p>
    <w:p w14:paraId="186E1F0F" w14:textId="77777777" w:rsidR="00823B63" w:rsidRPr="00823B63" w:rsidRDefault="00823B63" w:rsidP="00204359">
      <w:pPr>
        <w:autoSpaceDE w:val="0"/>
        <w:autoSpaceDN w:val="0"/>
        <w:spacing w:after="0"/>
        <w:ind w:firstLine="720"/>
        <w:rPr>
          <w:rFonts w:asciiTheme="minorHAnsi" w:hAnsiTheme="minorHAnsi" w:cstheme="minorHAnsi"/>
          <w:i/>
          <w:iCs/>
          <w:position w:val="4"/>
          <w:sz w:val="20"/>
          <w:szCs w:val="20"/>
          <w:lang w:val="en-US"/>
        </w:rPr>
      </w:pPr>
      <w:r w:rsidRPr="00823B63">
        <w:rPr>
          <w:rFonts w:asciiTheme="minorHAnsi" w:hAnsiTheme="minorHAnsi" w:cstheme="minorHAnsi"/>
          <w:sz w:val="20"/>
          <w:szCs w:val="20"/>
          <w:lang w:val="en-US"/>
        </w:rPr>
        <w:t xml:space="preserve">Jesus said, </w:t>
      </w:r>
      <w:r w:rsidRPr="00823B63">
        <w:rPr>
          <w:rFonts w:asciiTheme="minorHAnsi" w:hAnsiTheme="minorHAnsi" w:cstheme="minorHAnsi"/>
          <w:i/>
          <w:iCs/>
          <w:sz w:val="20"/>
          <w:szCs w:val="20"/>
          <w:lang w:val="en-US"/>
        </w:rPr>
        <w:t xml:space="preserve">"This voice was for your benefit, not mine. </w:t>
      </w:r>
    </w:p>
    <w:p w14:paraId="53AA3C71" w14:textId="77777777" w:rsidR="00823B63" w:rsidRPr="00823B63" w:rsidRDefault="00823B63" w:rsidP="00823B63">
      <w:pPr>
        <w:autoSpaceDE w:val="0"/>
        <w:autoSpaceDN w:val="0"/>
        <w:spacing w:after="0"/>
        <w:jc w:val="center"/>
        <w:rPr>
          <w:rFonts w:asciiTheme="minorHAnsi" w:hAnsiTheme="minorHAnsi" w:cstheme="minorHAnsi"/>
          <w:i/>
          <w:iCs/>
          <w:sz w:val="20"/>
          <w:szCs w:val="20"/>
          <w:lang w:val="en-US"/>
        </w:rPr>
      </w:pPr>
      <w:r w:rsidRPr="00823B63">
        <w:rPr>
          <w:rFonts w:asciiTheme="minorHAnsi" w:hAnsiTheme="minorHAnsi" w:cstheme="minorHAnsi"/>
          <w:i/>
          <w:iCs/>
          <w:sz w:val="20"/>
          <w:szCs w:val="20"/>
          <w:lang w:val="en-US"/>
        </w:rPr>
        <w:t xml:space="preserve">Now is the time for judgment on this world; </w:t>
      </w:r>
    </w:p>
    <w:p w14:paraId="44DDAB85" w14:textId="77777777" w:rsidR="00823B63" w:rsidRPr="00823B63" w:rsidRDefault="00823B63" w:rsidP="00823B63">
      <w:pPr>
        <w:autoSpaceDE w:val="0"/>
        <w:autoSpaceDN w:val="0"/>
        <w:spacing w:after="0"/>
        <w:jc w:val="center"/>
        <w:rPr>
          <w:rFonts w:asciiTheme="minorHAnsi" w:hAnsiTheme="minorHAnsi" w:cstheme="minorHAnsi"/>
          <w:i/>
          <w:iCs/>
          <w:position w:val="4"/>
          <w:sz w:val="20"/>
          <w:szCs w:val="20"/>
          <w:lang w:val="en-US"/>
        </w:rPr>
      </w:pPr>
      <w:r w:rsidRPr="00823B63">
        <w:rPr>
          <w:rFonts w:asciiTheme="minorHAnsi" w:hAnsiTheme="minorHAnsi" w:cstheme="minorHAnsi"/>
          <w:i/>
          <w:iCs/>
          <w:sz w:val="20"/>
          <w:szCs w:val="20"/>
          <w:lang w:val="en-US"/>
        </w:rPr>
        <w:t xml:space="preserve">now the prince of this world will be driven out. </w:t>
      </w:r>
    </w:p>
    <w:p w14:paraId="0709D973" w14:textId="5D5E1382" w:rsidR="00823B63" w:rsidRPr="00823B63" w:rsidRDefault="00823B63" w:rsidP="00BC5198">
      <w:pPr>
        <w:autoSpaceDE w:val="0"/>
        <w:autoSpaceDN w:val="0"/>
        <w:spacing w:after="0" w:line="276" w:lineRule="auto"/>
        <w:jc w:val="center"/>
        <w:rPr>
          <w:rFonts w:asciiTheme="minorHAnsi" w:hAnsiTheme="minorHAnsi" w:cstheme="minorHAnsi"/>
          <w:i/>
          <w:iCs/>
          <w:position w:val="4"/>
          <w:sz w:val="20"/>
          <w:szCs w:val="20"/>
          <w:lang w:val="en-US"/>
        </w:rPr>
      </w:pPr>
      <w:r w:rsidRPr="00823B63">
        <w:rPr>
          <w:rFonts w:asciiTheme="minorHAnsi" w:hAnsiTheme="minorHAnsi" w:cstheme="minorHAnsi"/>
          <w:i/>
          <w:iCs/>
          <w:sz w:val="20"/>
          <w:szCs w:val="20"/>
          <w:lang w:val="en-US"/>
        </w:rPr>
        <w:t>But I, when I am lifted up from the earth, will draw all men to myself.</w:t>
      </w:r>
      <w:r w:rsidR="00204359">
        <w:rPr>
          <w:rFonts w:asciiTheme="minorHAnsi" w:hAnsiTheme="minorHAnsi" w:cstheme="minorHAnsi"/>
          <w:i/>
          <w:iCs/>
          <w:sz w:val="20"/>
          <w:szCs w:val="20"/>
          <w:lang w:val="en-US"/>
        </w:rPr>
        <w:t xml:space="preserve"> </w:t>
      </w:r>
    </w:p>
    <w:p w14:paraId="16C5E14B" w14:textId="7D1F4BCC" w:rsidR="00823B63" w:rsidRPr="00823B63" w:rsidRDefault="00823B63" w:rsidP="00204359">
      <w:pPr>
        <w:autoSpaceDE w:val="0"/>
        <w:autoSpaceDN w:val="0"/>
        <w:spacing w:after="0"/>
        <w:jc w:val="center"/>
        <w:rPr>
          <w:rFonts w:asciiTheme="minorHAnsi" w:hAnsiTheme="minorHAnsi" w:cstheme="minorHAnsi"/>
          <w:sz w:val="20"/>
          <w:szCs w:val="20"/>
          <w:lang w:val="en-US"/>
        </w:rPr>
      </w:pPr>
      <w:r w:rsidRPr="00823B63">
        <w:rPr>
          <w:rFonts w:asciiTheme="minorHAnsi" w:hAnsiTheme="minorHAnsi" w:cstheme="minorHAnsi"/>
          <w:sz w:val="20"/>
          <w:szCs w:val="20"/>
          <w:lang w:val="en-US"/>
        </w:rPr>
        <w:t>He said this to show the kind of death he was going to die.</w:t>
      </w:r>
    </w:p>
    <w:p w14:paraId="170B5B46" w14:textId="18CBB381" w:rsidR="00823B63" w:rsidRDefault="00823B63" w:rsidP="00267738">
      <w:pPr>
        <w:spacing w:after="0"/>
        <w:jc w:val="center"/>
        <w:rPr>
          <w:rFonts w:asciiTheme="minorHAnsi" w:eastAsiaTheme="minorEastAsia" w:hAnsiTheme="minorHAnsi" w:cstheme="minorHAnsi"/>
          <w:b/>
          <w:bCs/>
          <w:sz w:val="20"/>
          <w:szCs w:val="20"/>
          <w:lang w:val="en-US"/>
        </w:rPr>
      </w:pPr>
    </w:p>
    <w:p w14:paraId="59B22524" w14:textId="1339E6A7" w:rsidR="007F1B53" w:rsidRPr="00BC5198" w:rsidRDefault="00BC5198" w:rsidP="00267738">
      <w:pPr>
        <w:spacing w:after="0"/>
        <w:jc w:val="center"/>
        <w:rPr>
          <w:rFonts w:ascii="Bradley Hand ITC" w:eastAsiaTheme="minorEastAsia" w:hAnsi="Bradley Hand ITC" w:cstheme="minorHAnsi"/>
          <w:b/>
          <w:bCs/>
          <w:color w:val="7030A0"/>
          <w:sz w:val="20"/>
          <w:szCs w:val="20"/>
          <w:lang w:val="en-US"/>
        </w:rPr>
      </w:pPr>
      <w:r w:rsidRPr="00BC5198">
        <w:rPr>
          <w:rFonts w:ascii="Bradley Hand ITC" w:eastAsiaTheme="minorEastAsia" w:hAnsi="Bradley Hand ITC" w:cstheme="minorHAnsi"/>
          <w:b/>
          <w:bCs/>
          <w:color w:val="7030A0"/>
          <w:sz w:val="20"/>
          <w:szCs w:val="20"/>
          <w:lang w:val="en-US"/>
        </w:rPr>
        <w:t>Open my eyes, Lord, I want to see Jesus,</w:t>
      </w:r>
    </w:p>
    <w:p w14:paraId="2F52575B" w14:textId="5575E420" w:rsidR="00BC5198" w:rsidRPr="00BC5198" w:rsidRDefault="00BC5198" w:rsidP="00267738">
      <w:pPr>
        <w:spacing w:after="0"/>
        <w:jc w:val="center"/>
        <w:rPr>
          <w:rFonts w:ascii="Bradley Hand ITC" w:eastAsiaTheme="minorEastAsia" w:hAnsi="Bradley Hand ITC" w:cstheme="minorHAnsi"/>
          <w:b/>
          <w:bCs/>
          <w:color w:val="7030A0"/>
          <w:sz w:val="20"/>
          <w:szCs w:val="20"/>
          <w:lang w:val="en-US"/>
        </w:rPr>
      </w:pPr>
      <w:r w:rsidRPr="00BC5198">
        <w:rPr>
          <w:rFonts w:ascii="Bradley Hand ITC" w:eastAsiaTheme="minorEastAsia" w:hAnsi="Bradley Hand ITC" w:cstheme="minorHAnsi"/>
          <w:b/>
          <w:bCs/>
          <w:color w:val="7030A0"/>
          <w:sz w:val="20"/>
          <w:szCs w:val="20"/>
          <w:lang w:val="en-US"/>
        </w:rPr>
        <w:t>To reach out and touch Him, and say that I love Him.</w:t>
      </w:r>
    </w:p>
    <w:p w14:paraId="26BD76EB" w14:textId="19D6EE46" w:rsidR="00BC5198" w:rsidRPr="00BC5198" w:rsidRDefault="00BC5198" w:rsidP="00267738">
      <w:pPr>
        <w:spacing w:after="0"/>
        <w:jc w:val="center"/>
        <w:rPr>
          <w:rFonts w:ascii="Bradley Hand ITC" w:eastAsiaTheme="minorEastAsia" w:hAnsi="Bradley Hand ITC" w:cstheme="minorHAnsi"/>
          <w:b/>
          <w:bCs/>
          <w:color w:val="7030A0"/>
          <w:sz w:val="20"/>
          <w:szCs w:val="20"/>
          <w:lang w:val="en-US"/>
        </w:rPr>
      </w:pPr>
      <w:r w:rsidRPr="00BC5198">
        <w:rPr>
          <w:rFonts w:ascii="Bradley Hand ITC" w:eastAsiaTheme="minorEastAsia" w:hAnsi="Bradley Hand ITC" w:cstheme="minorHAnsi"/>
          <w:b/>
          <w:bCs/>
          <w:color w:val="7030A0"/>
          <w:sz w:val="20"/>
          <w:szCs w:val="20"/>
          <w:lang w:val="en-US"/>
        </w:rPr>
        <w:t>Open my ears, Lord, and help me to listen.</w:t>
      </w:r>
    </w:p>
    <w:p w14:paraId="36E9315E" w14:textId="5E85FA52" w:rsidR="007F1B53" w:rsidRPr="00BC5198" w:rsidRDefault="00BC5198" w:rsidP="00BC5198">
      <w:pPr>
        <w:spacing w:after="0"/>
        <w:jc w:val="center"/>
        <w:rPr>
          <w:rFonts w:ascii="Bradley Hand ITC" w:eastAsiaTheme="minorEastAsia" w:hAnsi="Bradley Hand ITC" w:cstheme="minorHAnsi"/>
          <w:b/>
          <w:bCs/>
          <w:color w:val="7030A0"/>
          <w:sz w:val="20"/>
          <w:szCs w:val="20"/>
          <w:lang w:val="en-US"/>
        </w:rPr>
      </w:pPr>
      <w:r w:rsidRPr="00BC5198">
        <w:rPr>
          <w:rFonts w:ascii="Bradley Hand ITC" w:eastAsiaTheme="minorEastAsia" w:hAnsi="Bradley Hand ITC" w:cstheme="minorHAnsi"/>
          <w:b/>
          <w:bCs/>
          <w:color w:val="7030A0"/>
          <w:sz w:val="20"/>
          <w:szCs w:val="20"/>
          <w:lang w:val="en-US"/>
        </w:rPr>
        <w:t>Open my eyes, Lord, I want to see Jesus.</w:t>
      </w:r>
    </w:p>
    <w:p w14:paraId="4613A61A" w14:textId="77777777" w:rsidR="007F1B53" w:rsidRDefault="007F1B53" w:rsidP="00267738">
      <w:pPr>
        <w:spacing w:after="0"/>
        <w:jc w:val="center"/>
        <w:rPr>
          <w:rFonts w:asciiTheme="minorHAnsi" w:eastAsiaTheme="minorEastAsia" w:hAnsiTheme="minorHAnsi" w:cstheme="minorHAnsi"/>
          <w:b/>
          <w:bCs/>
          <w:sz w:val="20"/>
          <w:szCs w:val="20"/>
          <w:lang w:val="en-US"/>
        </w:rPr>
      </w:pPr>
    </w:p>
    <w:p w14:paraId="5D096E55" w14:textId="3B95DAD3" w:rsidR="00266411" w:rsidRDefault="00A20C77" w:rsidP="00A20C77">
      <w:pPr>
        <w:tabs>
          <w:tab w:val="left" w:pos="1133"/>
          <w:tab w:val="left" w:pos="1416"/>
          <w:tab w:val="left" w:pos="1698"/>
          <w:tab w:val="left" w:pos="1981"/>
          <w:tab w:val="left" w:pos="2265"/>
          <w:tab w:val="left" w:pos="2548"/>
        </w:tabs>
        <w:spacing w:after="0"/>
        <w:ind w:left="1133" w:hanging="1133"/>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REFLECTION</w:t>
      </w:r>
    </w:p>
    <w:p w14:paraId="40F42AE4" w14:textId="77777777"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In this time leading up to the Crucifixion, Jesus was faced with rejection and</w:t>
      </w:r>
    </w:p>
    <w:p w14:paraId="1837B4C9" w14:textId="748372A8"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Misunderstanding ~ even by those closest to Him. Often those who “got” Him were</w:t>
      </w:r>
    </w:p>
    <w:p w14:paraId="4EC2A137" w14:textId="77777777"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unexpected people in unexpected places, not amongst those He first felt He had come to</w:t>
      </w:r>
    </w:p>
    <w:p w14:paraId="31942EB0" w14:textId="77777777"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save. These Greeks got it right. They simply wanted to “See Jesus” ~ they knew He was</w:t>
      </w:r>
    </w:p>
    <w:p w14:paraId="7EF8AB89" w14:textId="2A838E46"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worth seeing.  And Jesus recognizes that what He has come to do is so much bigger …</w:t>
      </w:r>
    </w:p>
    <w:p w14:paraId="4D06F8A3" w14:textId="77777777"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At the beginning of Passiontide, our prayer could be: Father, help me to See Jesus. </w:t>
      </w:r>
    </w:p>
    <w:p w14:paraId="5F0FAB92" w14:textId="35BFC467"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How might that be answered? </w:t>
      </w:r>
    </w:p>
    <w:p w14:paraId="60960A4B" w14:textId="77777777" w:rsidR="00A20C77"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Rowan Williams, former Archbishop of Canterbury, a visionary and notable Poet, wrote this</w:t>
      </w:r>
    </w:p>
    <w:p w14:paraId="258820D1" w14:textId="28012F06" w:rsidR="00A24156" w:rsidRDefault="00A20C77" w:rsidP="00A20C77">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Poem </w:t>
      </w:r>
      <w:r w:rsidR="00A24156">
        <w:rPr>
          <w:rFonts w:asciiTheme="minorHAnsi" w:hAnsiTheme="minorHAnsi" w:cstheme="minorHAnsi"/>
          <w:i/>
          <w:iCs/>
          <w:sz w:val="20"/>
          <w:szCs w:val="20"/>
          <w:lang w:val="en-US"/>
        </w:rPr>
        <w:t>looking through the eyes</w:t>
      </w:r>
      <w:r>
        <w:rPr>
          <w:rFonts w:asciiTheme="minorHAnsi" w:hAnsiTheme="minorHAnsi" w:cstheme="minorHAnsi"/>
          <w:i/>
          <w:iCs/>
          <w:sz w:val="20"/>
          <w:szCs w:val="20"/>
          <w:lang w:val="en-US"/>
        </w:rPr>
        <w:t xml:space="preserve"> of </w:t>
      </w:r>
      <w:proofErr w:type="spellStart"/>
      <w:r>
        <w:rPr>
          <w:rFonts w:asciiTheme="minorHAnsi" w:hAnsiTheme="minorHAnsi" w:cstheme="minorHAnsi"/>
          <w:i/>
          <w:iCs/>
          <w:sz w:val="20"/>
          <w:szCs w:val="20"/>
          <w:lang w:val="en-US"/>
        </w:rPr>
        <w:t>Rublev</w:t>
      </w:r>
      <w:proofErr w:type="spellEnd"/>
      <w:r>
        <w:rPr>
          <w:rFonts w:asciiTheme="minorHAnsi" w:hAnsiTheme="minorHAnsi" w:cstheme="minorHAnsi"/>
          <w:i/>
          <w:iCs/>
          <w:sz w:val="20"/>
          <w:szCs w:val="20"/>
          <w:lang w:val="en-US"/>
        </w:rPr>
        <w:t xml:space="preserve"> as he painted His Icon of the Trinity</w:t>
      </w:r>
      <w:r w:rsidR="00A24156">
        <w:rPr>
          <w:rFonts w:asciiTheme="minorHAnsi" w:hAnsiTheme="minorHAnsi" w:cstheme="minorHAnsi"/>
          <w:i/>
          <w:iCs/>
          <w:sz w:val="20"/>
          <w:szCs w:val="20"/>
          <w:lang w:val="en-US"/>
        </w:rPr>
        <w:t xml:space="preserve"> in the 14</w:t>
      </w:r>
      <w:r w:rsidR="00A24156" w:rsidRPr="00A24156">
        <w:rPr>
          <w:rFonts w:asciiTheme="minorHAnsi" w:hAnsiTheme="minorHAnsi" w:cstheme="minorHAnsi"/>
          <w:i/>
          <w:iCs/>
          <w:sz w:val="20"/>
          <w:szCs w:val="20"/>
          <w:vertAlign w:val="superscript"/>
          <w:lang w:val="en-US"/>
        </w:rPr>
        <w:t>th</w:t>
      </w:r>
      <w:r w:rsidR="00A24156">
        <w:rPr>
          <w:rFonts w:asciiTheme="minorHAnsi" w:hAnsiTheme="minorHAnsi" w:cstheme="minorHAnsi"/>
          <w:i/>
          <w:iCs/>
          <w:sz w:val="20"/>
          <w:szCs w:val="20"/>
          <w:lang w:val="en-US"/>
        </w:rPr>
        <w:t xml:space="preserve"> </w:t>
      </w:r>
    </w:p>
    <w:p w14:paraId="4C3F1093" w14:textId="77777777" w:rsidR="009578AD" w:rsidRDefault="00A24156"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Century. In the </w:t>
      </w:r>
      <w:r w:rsidR="009578AD">
        <w:rPr>
          <w:rFonts w:asciiTheme="minorHAnsi" w:hAnsiTheme="minorHAnsi" w:cstheme="minorHAnsi"/>
          <w:i/>
          <w:iCs/>
          <w:sz w:val="20"/>
          <w:szCs w:val="20"/>
          <w:lang w:val="en-US"/>
        </w:rPr>
        <w:t>Icon</w:t>
      </w:r>
      <w:r>
        <w:rPr>
          <w:rFonts w:asciiTheme="minorHAnsi" w:hAnsiTheme="minorHAnsi" w:cstheme="minorHAnsi"/>
          <w:i/>
          <w:iCs/>
          <w:sz w:val="20"/>
          <w:szCs w:val="20"/>
          <w:lang w:val="en-US"/>
        </w:rPr>
        <w:t xml:space="preserve"> Abraham entertain</w:t>
      </w:r>
      <w:r w:rsidR="009578AD">
        <w:rPr>
          <w:rFonts w:asciiTheme="minorHAnsi" w:hAnsiTheme="minorHAnsi" w:cstheme="minorHAnsi"/>
          <w:i/>
          <w:iCs/>
          <w:sz w:val="20"/>
          <w:szCs w:val="20"/>
          <w:lang w:val="en-US"/>
        </w:rPr>
        <w:t>s</w:t>
      </w:r>
      <w:r>
        <w:rPr>
          <w:rFonts w:asciiTheme="minorHAnsi" w:hAnsiTheme="minorHAnsi" w:cstheme="minorHAnsi"/>
          <w:i/>
          <w:iCs/>
          <w:sz w:val="20"/>
          <w:szCs w:val="20"/>
          <w:lang w:val="en-US"/>
        </w:rPr>
        <w:t xml:space="preserve"> the three angels around a table; the</w:t>
      </w:r>
      <w:r w:rsidR="009578AD">
        <w:rPr>
          <w:rFonts w:asciiTheme="minorHAnsi" w:hAnsiTheme="minorHAnsi" w:cstheme="minorHAnsi"/>
          <w:i/>
          <w:iCs/>
          <w:sz w:val="20"/>
          <w:szCs w:val="20"/>
          <w:lang w:val="en-US"/>
        </w:rPr>
        <w:t xml:space="preserve"> </w:t>
      </w:r>
      <w:r>
        <w:rPr>
          <w:rFonts w:asciiTheme="minorHAnsi" w:hAnsiTheme="minorHAnsi" w:cstheme="minorHAnsi"/>
          <w:i/>
          <w:iCs/>
          <w:sz w:val="20"/>
          <w:szCs w:val="20"/>
          <w:lang w:val="en-US"/>
        </w:rPr>
        <w:t xml:space="preserve">Angels </w:t>
      </w:r>
      <w:r w:rsidR="009578AD">
        <w:rPr>
          <w:rFonts w:asciiTheme="minorHAnsi" w:hAnsiTheme="minorHAnsi" w:cstheme="minorHAnsi"/>
          <w:i/>
          <w:iCs/>
          <w:sz w:val="20"/>
          <w:szCs w:val="20"/>
          <w:lang w:val="en-US"/>
        </w:rPr>
        <w:t>are</w:t>
      </w:r>
    </w:p>
    <w:p w14:paraId="7F38CE2F" w14:textId="4C008D71" w:rsidR="00A24156" w:rsidRDefault="00A24156"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seen as the three persons of the Trinity themselves. Rowan takes </w:t>
      </w:r>
      <w:proofErr w:type="spellStart"/>
      <w:r>
        <w:rPr>
          <w:rFonts w:asciiTheme="minorHAnsi" w:hAnsiTheme="minorHAnsi" w:cstheme="minorHAnsi"/>
          <w:i/>
          <w:iCs/>
          <w:sz w:val="20"/>
          <w:szCs w:val="20"/>
          <w:lang w:val="en-US"/>
        </w:rPr>
        <w:t>Rublev</w:t>
      </w:r>
      <w:proofErr w:type="spellEnd"/>
      <w:r>
        <w:rPr>
          <w:rFonts w:asciiTheme="minorHAnsi" w:hAnsiTheme="minorHAnsi" w:cstheme="minorHAnsi"/>
          <w:i/>
          <w:iCs/>
          <w:sz w:val="20"/>
          <w:szCs w:val="20"/>
          <w:lang w:val="en-US"/>
        </w:rPr>
        <w:t xml:space="preserve"> through the </w:t>
      </w:r>
    </w:p>
    <w:p w14:paraId="221A71C0" w14:textId="77777777" w:rsidR="00B75CF1" w:rsidRDefault="00A24156"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creative process from blank</w:t>
      </w:r>
      <w:r w:rsidR="00B75CF1">
        <w:rPr>
          <w:rFonts w:asciiTheme="minorHAnsi" w:hAnsiTheme="minorHAnsi" w:cstheme="minorHAnsi"/>
          <w:i/>
          <w:iCs/>
          <w:sz w:val="20"/>
          <w:szCs w:val="20"/>
          <w:lang w:val="en-US"/>
        </w:rPr>
        <w:t xml:space="preserve"> wood block</w:t>
      </w:r>
      <w:r>
        <w:rPr>
          <w:rFonts w:asciiTheme="minorHAnsi" w:hAnsiTheme="minorHAnsi" w:cstheme="minorHAnsi"/>
          <w:i/>
          <w:iCs/>
          <w:sz w:val="20"/>
          <w:szCs w:val="20"/>
          <w:lang w:val="en-US"/>
        </w:rPr>
        <w:t xml:space="preserve">, aware of God’s presence as he applies the </w:t>
      </w:r>
      <w:r w:rsidR="009578AD">
        <w:rPr>
          <w:rFonts w:asciiTheme="minorHAnsi" w:hAnsiTheme="minorHAnsi" w:cstheme="minorHAnsi"/>
          <w:i/>
          <w:iCs/>
          <w:sz w:val="20"/>
          <w:szCs w:val="20"/>
          <w:lang w:val="en-US"/>
        </w:rPr>
        <w:t>paint</w:t>
      </w:r>
    </w:p>
    <w:p w14:paraId="239EA925" w14:textId="7AD81A52" w:rsidR="007F1B53" w:rsidRPr="007F1B53" w:rsidRDefault="00A24156" w:rsidP="007F1B53">
      <w:pPr>
        <w:tabs>
          <w:tab w:val="left" w:pos="1133"/>
          <w:tab w:val="left" w:pos="1416"/>
          <w:tab w:val="left" w:pos="1698"/>
          <w:tab w:val="left" w:pos="1981"/>
          <w:tab w:val="left" w:pos="2265"/>
          <w:tab w:val="left" w:pos="2548"/>
        </w:tabs>
        <w:spacing w:after="0"/>
        <w:ind w:left="1133" w:hanging="1133"/>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and offers up humanity and its needs that </w:t>
      </w:r>
      <w:r w:rsidR="009578AD">
        <w:rPr>
          <w:rFonts w:asciiTheme="minorHAnsi" w:hAnsiTheme="minorHAnsi" w:cstheme="minorHAnsi"/>
          <w:i/>
          <w:iCs/>
          <w:sz w:val="20"/>
          <w:szCs w:val="20"/>
          <w:lang w:val="en-US"/>
        </w:rPr>
        <w:t>these Visitors</w:t>
      </w:r>
      <w:r>
        <w:rPr>
          <w:rFonts w:asciiTheme="minorHAnsi" w:hAnsiTheme="minorHAnsi" w:cstheme="minorHAnsi"/>
          <w:i/>
          <w:iCs/>
          <w:sz w:val="20"/>
          <w:szCs w:val="20"/>
          <w:lang w:val="en-US"/>
        </w:rPr>
        <w:t xml:space="preserve"> came to save. </w:t>
      </w:r>
      <w:proofErr w:type="gramStart"/>
      <w:r>
        <w:rPr>
          <w:rFonts w:asciiTheme="minorHAnsi" w:hAnsiTheme="minorHAnsi" w:cstheme="minorHAnsi"/>
          <w:i/>
          <w:iCs/>
          <w:sz w:val="20"/>
          <w:szCs w:val="20"/>
          <w:lang w:val="en-US"/>
        </w:rPr>
        <w:t>A Passion process.</w:t>
      </w:r>
      <w:proofErr w:type="gramEnd"/>
    </w:p>
    <w:p w14:paraId="677F54FC" w14:textId="7C133000" w:rsidR="009578AD" w:rsidRDefault="009578AD" w:rsidP="009578AD">
      <w:pPr>
        <w:tabs>
          <w:tab w:val="left" w:pos="1133"/>
          <w:tab w:val="left" w:pos="1416"/>
          <w:tab w:val="left" w:pos="1698"/>
          <w:tab w:val="left" w:pos="1981"/>
          <w:tab w:val="left" w:pos="2265"/>
          <w:tab w:val="left" w:pos="2548"/>
        </w:tabs>
        <w:spacing w:after="0" w:line="276" w:lineRule="auto"/>
        <w:ind w:left="1133" w:hanging="1133"/>
        <w:jc w:val="center"/>
        <w:rPr>
          <w:rFonts w:asciiTheme="minorHAnsi" w:hAnsiTheme="minorHAnsi" w:cstheme="minorHAnsi"/>
          <w:b/>
          <w:bCs/>
          <w:sz w:val="20"/>
          <w:szCs w:val="20"/>
          <w:lang w:val="en-US"/>
        </w:rPr>
      </w:pPr>
      <w:proofErr w:type="spellStart"/>
      <w:r>
        <w:rPr>
          <w:rFonts w:asciiTheme="minorHAnsi" w:hAnsiTheme="minorHAnsi" w:cstheme="minorHAnsi"/>
          <w:b/>
          <w:bCs/>
          <w:sz w:val="20"/>
          <w:szCs w:val="20"/>
          <w:lang w:val="en-US"/>
        </w:rPr>
        <w:lastRenderedPageBreak/>
        <w:t>Rublev</w:t>
      </w:r>
      <w:proofErr w:type="spellEnd"/>
    </w:p>
    <w:p w14:paraId="2002A5C7" w14:textId="5A7F13A5"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One day, God walked in, pale from the grey steppe,</w:t>
      </w:r>
    </w:p>
    <w:p w14:paraId="58218C9D" w14:textId="26877D22"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Slit eyed against the wind, and stopped,</w:t>
      </w:r>
    </w:p>
    <w:p w14:paraId="36D83AAC" w14:textId="0288166A" w:rsidR="009578AD" w:rsidRDefault="009578AD" w:rsidP="009578AD">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 xml:space="preserve">Said, </w:t>
      </w:r>
      <w:proofErr w:type="spellStart"/>
      <w:r>
        <w:rPr>
          <w:rFonts w:asciiTheme="minorHAnsi" w:hAnsiTheme="minorHAnsi" w:cstheme="minorHAnsi"/>
          <w:sz w:val="20"/>
          <w:szCs w:val="20"/>
          <w:lang w:val="en-US"/>
        </w:rPr>
        <w:t>Colour</w:t>
      </w:r>
      <w:proofErr w:type="spellEnd"/>
      <w:r>
        <w:rPr>
          <w:rFonts w:asciiTheme="minorHAnsi" w:hAnsiTheme="minorHAnsi" w:cstheme="minorHAnsi"/>
          <w:sz w:val="20"/>
          <w:szCs w:val="20"/>
          <w:lang w:val="en-US"/>
        </w:rPr>
        <w:t xml:space="preserve"> me, breathe your blood into my mouth.</w:t>
      </w:r>
    </w:p>
    <w:p w14:paraId="39D090EA" w14:textId="43DF2CE7"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I said Here is the blood of all our people,</w:t>
      </w:r>
    </w:p>
    <w:p w14:paraId="63CA6BE3" w14:textId="21A43222"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These are their bruises, blue and purple,</w:t>
      </w:r>
    </w:p>
    <w:p w14:paraId="3324081C" w14:textId="23BD850B" w:rsidR="009578AD" w:rsidRDefault="009578AD" w:rsidP="009578AD">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Gold, brown, and pale green wash of death.</w:t>
      </w:r>
    </w:p>
    <w:p w14:paraId="38A5BD48" w14:textId="6C9B4050"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These (god) are the chromatic pains of flesh,</w:t>
      </w:r>
    </w:p>
    <w:p w14:paraId="1AFF1E8C" w14:textId="2C482D90"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I said, I trust I make you blush,</w:t>
      </w:r>
    </w:p>
    <w:p w14:paraId="6808A8A7" w14:textId="00547721" w:rsidR="009578AD" w:rsidRDefault="009578AD" w:rsidP="009578AD">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Oh I shall stain you with the scars of birth</w:t>
      </w:r>
    </w:p>
    <w:p w14:paraId="0387A447" w14:textId="0B22015B"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r>
      <w:proofErr w:type="spellStart"/>
      <w:r>
        <w:rPr>
          <w:rFonts w:asciiTheme="minorHAnsi" w:hAnsiTheme="minorHAnsi" w:cstheme="minorHAnsi"/>
          <w:sz w:val="20"/>
          <w:szCs w:val="20"/>
          <w:lang w:val="en-US"/>
        </w:rPr>
        <w:t>For ever</w:t>
      </w:r>
      <w:proofErr w:type="spellEnd"/>
      <w:r>
        <w:rPr>
          <w:rFonts w:asciiTheme="minorHAnsi" w:hAnsiTheme="minorHAnsi" w:cstheme="minorHAnsi"/>
          <w:sz w:val="20"/>
          <w:szCs w:val="20"/>
          <w:lang w:val="en-US"/>
        </w:rPr>
        <w:t>.  I shall root you in the wood,</w:t>
      </w:r>
    </w:p>
    <w:p w14:paraId="329ABEC6" w14:textId="48E2BDCA" w:rsidR="009578AD" w:rsidRDefault="009578AD" w:rsidP="009578AD">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Under the sun shall bake you bread</w:t>
      </w:r>
    </w:p>
    <w:p w14:paraId="3D97D9E8" w14:textId="12626E05" w:rsidR="009578AD" w:rsidRDefault="009578AD" w:rsidP="009578AD">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Of beechmast, never let you forth</w:t>
      </w:r>
    </w:p>
    <w:p w14:paraId="652380AB" w14:textId="2FA16DC4" w:rsidR="009578AD" w:rsidRDefault="009578AD" w:rsidP="00B75CF1">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To the white desert</w:t>
      </w:r>
      <w:r w:rsidR="00B75CF1">
        <w:rPr>
          <w:rFonts w:asciiTheme="minorHAnsi" w:hAnsiTheme="minorHAnsi" w:cstheme="minorHAnsi"/>
          <w:sz w:val="20"/>
          <w:szCs w:val="20"/>
          <w:lang w:val="en-US"/>
        </w:rPr>
        <w:t>, to the starving sand.</w:t>
      </w:r>
    </w:p>
    <w:p w14:paraId="5EFCBEB6" w14:textId="102ACD0A" w:rsidR="00B75CF1" w:rsidRDefault="00B75CF1" w:rsidP="00B75CF1">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But we shall sit and speak around</w:t>
      </w:r>
    </w:p>
    <w:p w14:paraId="674F3661" w14:textId="3EB5D2EA" w:rsidR="00B75CF1" w:rsidRPr="0066780C" w:rsidRDefault="00B75CF1" w:rsidP="0066780C">
      <w:pPr>
        <w:tabs>
          <w:tab w:val="left" w:pos="1133"/>
          <w:tab w:val="left" w:pos="1416"/>
          <w:tab w:val="left" w:pos="1698"/>
          <w:tab w:val="left" w:pos="1981"/>
          <w:tab w:val="left" w:pos="2265"/>
          <w:tab w:val="left" w:pos="2548"/>
        </w:tabs>
        <w:spacing w:after="0"/>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t>One table, share one food, one earth.</w:t>
      </w:r>
      <w:r w:rsidR="0066780C">
        <w:rPr>
          <w:rFonts w:asciiTheme="minorHAnsi" w:hAnsiTheme="minorHAnsi" w:cstheme="minorHAnsi"/>
          <w:sz w:val="20"/>
          <w:szCs w:val="20"/>
          <w:lang w:val="en-US"/>
        </w:rPr>
        <w:tab/>
      </w:r>
      <w:r w:rsidR="0066780C">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i/>
          <w:iCs/>
          <w:sz w:val="20"/>
          <w:szCs w:val="20"/>
          <w:lang w:val="en-US"/>
        </w:rPr>
        <w:t>Rowan Williams</w:t>
      </w:r>
    </w:p>
    <w:p w14:paraId="52255A2D" w14:textId="7E0155B9" w:rsidR="00B75CF1" w:rsidRDefault="00B75CF1" w:rsidP="009578AD">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sz w:val="20"/>
          <w:szCs w:val="20"/>
          <w:lang w:val="en-US"/>
        </w:rPr>
      </w:pPr>
      <w:r>
        <w:rPr>
          <w:rFonts w:asciiTheme="minorHAnsi" w:hAnsiTheme="minorHAnsi" w:cstheme="minorHAnsi"/>
          <w:sz w:val="20"/>
          <w:szCs w:val="20"/>
          <w:lang w:val="en-US"/>
        </w:rPr>
        <w:tab/>
      </w:r>
    </w:p>
    <w:p w14:paraId="5969AC2C" w14:textId="369DC2CE" w:rsidR="00296D15" w:rsidRPr="00A76B9B" w:rsidRDefault="00296D15" w:rsidP="00296D15">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b/>
          <w:bCs/>
          <w:color w:val="7030A0"/>
          <w:sz w:val="20"/>
          <w:szCs w:val="20"/>
          <w:lang w:val="en-US"/>
        </w:rPr>
      </w:pPr>
      <w:r w:rsidRPr="00296D15">
        <w:rPr>
          <w:rFonts w:asciiTheme="minorHAnsi" w:hAnsiTheme="minorHAnsi" w:cstheme="minorHAnsi"/>
          <w:b/>
          <w:bCs/>
          <w:sz w:val="20"/>
          <w:szCs w:val="20"/>
          <w:lang w:val="en-US"/>
        </w:rPr>
        <w:t>SONG</w:t>
      </w:r>
      <w:r>
        <w:rPr>
          <w:rFonts w:asciiTheme="minorHAnsi" w:hAnsiTheme="minorHAnsi" w:cstheme="minorHAnsi"/>
          <w:sz w:val="20"/>
          <w:szCs w:val="20"/>
          <w:lang w:val="en-US"/>
        </w:rPr>
        <w:tab/>
        <w:t xml:space="preserve">The Love of God comes </w:t>
      </w:r>
      <w:proofErr w:type="gramStart"/>
      <w:r>
        <w:rPr>
          <w:rFonts w:asciiTheme="minorHAnsi" w:hAnsiTheme="minorHAnsi" w:cstheme="minorHAnsi"/>
          <w:sz w:val="20"/>
          <w:szCs w:val="20"/>
          <w:lang w:val="en-US"/>
        </w:rPr>
        <w:t>close  (</w:t>
      </w:r>
      <w:proofErr w:type="gramEnd"/>
      <w:r>
        <w:rPr>
          <w:rFonts w:asciiTheme="minorHAnsi" w:hAnsiTheme="minorHAnsi" w:cstheme="minorHAnsi"/>
          <w:sz w:val="20"/>
          <w:szCs w:val="20"/>
          <w:lang w:val="en-US"/>
        </w:rPr>
        <w:t>Iona)</w:t>
      </w:r>
      <w:r>
        <w:rPr>
          <w:rFonts w:asciiTheme="minorHAnsi" w:hAnsiTheme="minorHAnsi" w:cstheme="minorHAnsi"/>
          <w:sz w:val="20"/>
          <w:szCs w:val="20"/>
          <w:lang w:val="en-US"/>
        </w:rPr>
        <w:tab/>
      </w:r>
      <w:hyperlink r:id="rId8" w:history="1">
        <w:r w:rsidRPr="00A76B9B">
          <w:rPr>
            <w:rStyle w:val="Hyperlink"/>
            <w:rFonts w:asciiTheme="minorHAnsi" w:hAnsiTheme="minorHAnsi" w:cstheme="minorHAnsi"/>
            <w:b/>
            <w:bCs/>
            <w:color w:val="7030A0"/>
            <w:sz w:val="20"/>
            <w:szCs w:val="20"/>
            <w:lang w:val="en-US"/>
          </w:rPr>
          <w:t>https://youtu.be/aIQO1E6tpJ4</w:t>
        </w:r>
      </w:hyperlink>
    </w:p>
    <w:p w14:paraId="0868546A" w14:textId="4CA7B8CF" w:rsidR="00414F5A" w:rsidRPr="00296D15" w:rsidRDefault="00414F5A" w:rsidP="00296D15">
      <w:pPr>
        <w:tabs>
          <w:tab w:val="left" w:pos="1133"/>
          <w:tab w:val="left" w:pos="1416"/>
          <w:tab w:val="left" w:pos="1698"/>
          <w:tab w:val="left" w:pos="1981"/>
          <w:tab w:val="left" w:pos="2265"/>
          <w:tab w:val="left" w:pos="2548"/>
        </w:tabs>
        <w:spacing w:after="0" w:line="276" w:lineRule="auto"/>
        <w:ind w:left="1133" w:hanging="1133"/>
        <w:rPr>
          <w:rFonts w:asciiTheme="minorHAnsi" w:hAnsiTheme="minorHAnsi" w:cstheme="minorHAnsi"/>
          <w:b/>
          <w:bCs/>
          <w:sz w:val="20"/>
          <w:szCs w:val="20"/>
          <w:lang w:val="en-US"/>
        </w:rPr>
      </w:pPr>
      <w:r>
        <w:rPr>
          <w:color w:val="000000"/>
          <w:sz w:val="20"/>
          <w:szCs w:val="20"/>
        </w:rPr>
        <w:t xml:space="preserve"> </w:t>
      </w:r>
    </w:p>
    <w:p w14:paraId="7F4B5F06" w14:textId="77777777" w:rsidR="00266411" w:rsidRDefault="00BE1AE1" w:rsidP="00801AEA">
      <w:pPr>
        <w:spacing w:after="0"/>
        <w:jc w:val="center"/>
        <w:rPr>
          <w:b/>
          <w:bCs/>
          <w:color w:val="000000"/>
          <w:sz w:val="20"/>
          <w:szCs w:val="20"/>
        </w:rPr>
      </w:pPr>
      <w:r>
        <w:rPr>
          <w:b/>
          <w:bCs/>
          <w:color w:val="000000"/>
          <w:sz w:val="20"/>
          <w:szCs w:val="20"/>
        </w:rPr>
        <w:t>PRAYERS</w:t>
      </w:r>
    </w:p>
    <w:p w14:paraId="353DA7CE" w14:textId="6CE32C34" w:rsidR="001B6D38" w:rsidRDefault="00296D15" w:rsidP="0066780C">
      <w:pPr>
        <w:spacing w:after="0"/>
        <w:rPr>
          <w:color w:val="000000"/>
          <w:sz w:val="20"/>
          <w:szCs w:val="20"/>
        </w:rPr>
      </w:pPr>
      <w:r>
        <w:rPr>
          <w:i/>
          <w:iCs/>
          <w:color w:val="000000"/>
          <w:sz w:val="20"/>
          <w:szCs w:val="20"/>
        </w:rPr>
        <w:tab/>
      </w:r>
      <w:r>
        <w:rPr>
          <w:color w:val="000000"/>
          <w:sz w:val="20"/>
          <w:szCs w:val="20"/>
        </w:rPr>
        <w:t>Heavenly Father, we pray with the Cross ahead of us, inhabitants of one world.</w:t>
      </w:r>
    </w:p>
    <w:p w14:paraId="215B2A1A" w14:textId="4F155AB2" w:rsidR="00296D15" w:rsidRDefault="00296D15" w:rsidP="00296D15">
      <w:pPr>
        <w:spacing w:after="0"/>
        <w:rPr>
          <w:color w:val="000000"/>
          <w:sz w:val="20"/>
          <w:szCs w:val="20"/>
        </w:rPr>
      </w:pPr>
      <w:r>
        <w:rPr>
          <w:color w:val="000000"/>
          <w:sz w:val="20"/>
          <w:szCs w:val="20"/>
        </w:rPr>
        <w:tab/>
        <w:t xml:space="preserve">As those who inflict wounds on one another:  </w:t>
      </w:r>
      <w:r w:rsidRPr="0066780C">
        <w:rPr>
          <w:b/>
          <w:bCs/>
          <w:color w:val="000000"/>
          <w:sz w:val="20"/>
          <w:szCs w:val="20"/>
        </w:rPr>
        <w:t>Be merciful to us.</w:t>
      </w:r>
    </w:p>
    <w:p w14:paraId="01454013" w14:textId="1FEB720F" w:rsidR="00296D15" w:rsidRDefault="00296D15" w:rsidP="00296D15">
      <w:pPr>
        <w:spacing w:after="0"/>
        <w:rPr>
          <w:color w:val="000000"/>
          <w:sz w:val="20"/>
          <w:szCs w:val="20"/>
        </w:rPr>
      </w:pPr>
      <w:r>
        <w:rPr>
          <w:color w:val="000000"/>
          <w:sz w:val="20"/>
          <w:szCs w:val="20"/>
        </w:rPr>
        <w:tab/>
        <w:t xml:space="preserve">As those who deny justice to others: </w:t>
      </w:r>
      <w:r w:rsidRPr="0066780C">
        <w:rPr>
          <w:b/>
          <w:bCs/>
          <w:color w:val="000000"/>
          <w:sz w:val="20"/>
          <w:szCs w:val="20"/>
        </w:rPr>
        <w:t>Be merciful to us.</w:t>
      </w:r>
    </w:p>
    <w:p w14:paraId="26837700" w14:textId="1F2F6B3B" w:rsidR="00296D15" w:rsidRDefault="00296D15" w:rsidP="00296D15">
      <w:pPr>
        <w:spacing w:after="0"/>
        <w:rPr>
          <w:color w:val="000000"/>
          <w:sz w:val="20"/>
          <w:szCs w:val="20"/>
        </w:rPr>
      </w:pPr>
      <w:r>
        <w:rPr>
          <w:color w:val="000000"/>
          <w:sz w:val="20"/>
          <w:szCs w:val="20"/>
        </w:rPr>
        <w:tab/>
        <w:t xml:space="preserve">As those who seize wealth:  </w:t>
      </w:r>
      <w:r w:rsidRPr="0066780C">
        <w:rPr>
          <w:b/>
          <w:bCs/>
          <w:color w:val="000000"/>
          <w:sz w:val="20"/>
          <w:szCs w:val="20"/>
        </w:rPr>
        <w:t>Be merciful to us.</w:t>
      </w:r>
    </w:p>
    <w:p w14:paraId="7931748C" w14:textId="15A8817E" w:rsidR="00296D15" w:rsidRDefault="00296D15" w:rsidP="00296D15">
      <w:pPr>
        <w:spacing w:after="0"/>
        <w:rPr>
          <w:color w:val="000000"/>
          <w:sz w:val="20"/>
          <w:szCs w:val="20"/>
        </w:rPr>
      </w:pPr>
      <w:r>
        <w:rPr>
          <w:color w:val="000000"/>
          <w:sz w:val="20"/>
          <w:szCs w:val="20"/>
        </w:rPr>
        <w:tab/>
        <w:t>As those who don’t hold back and grasp</w:t>
      </w:r>
      <w:r w:rsidR="0066780C">
        <w:rPr>
          <w:color w:val="000000"/>
          <w:sz w:val="20"/>
          <w:szCs w:val="20"/>
        </w:rPr>
        <w:t xml:space="preserve">: </w:t>
      </w:r>
      <w:r w:rsidR="0066780C" w:rsidRPr="0066780C">
        <w:rPr>
          <w:b/>
          <w:bCs/>
          <w:color w:val="000000"/>
          <w:sz w:val="20"/>
          <w:szCs w:val="20"/>
        </w:rPr>
        <w:t>Be merciful to us.</w:t>
      </w:r>
    </w:p>
    <w:p w14:paraId="7C7C78D7" w14:textId="5A7BA89E" w:rsidR="0066780C" w:rsidRDefault="0066780C" w:rsidP="00296D15">
      <w:pPr>
        <w:spacing w:after="0"/>
        <w:rPr>
          <w:color w:val="000000"/>
          <w:sz w:val="20"/>
          <w:szCs w:val="20"/>
        </w:rPr>
      </w:pPr>
      <w:r>
        <w:rPr>
          <w:color w:val="000000"/>
          <w:sz w:val="20"/>
          <w:szCs w:val="20"/>
        </w:rPr>
        <w:tab/>
        <w:t xml:space="preserve">As those who put others on trial: </w:t>
      </w:r>
      <w:r w:rsidRPr="0066780C">
        <w:rPr>
          <w:b/>
          <w:bCs/>
          <w:color w:val="000000"/>
          <w:sz w:val="20"/>
          <w:szCs w:val="20"/>
        </w:rPr>
        <w:t>Be merciful to us.</w:t>
      </w:r>
    </w:p>
    <w:p w14:paraId="5500AD48" w14:textId="0E23A960" w:rsidR="0066780C" w:rsidRDefault="0066780C" w:rsidP="00296D15">
      <w:pPr>
        <w:spacing w:after="0"/>
        <w:rPr>
          <w:color w:val="000000"/>
          <w:sz w:val="20"/>
          <w:szCs w:val="20"/>
        </w:rPr>
      </w:pPr>
      <w:r>
        <w:rPr>
          <w:color w:val="000000"/>
          <w:sz w:val="20"/>
          <w:szCs w:val="20"/>
        </w:rPr>
        <w:tab/>
        <w:t xml:space="preserve">As those who refuse to receive or share:  </w:t>
      </w:r>
      <w:r w:rsidRPr="0066780C">
        <w:rPr>
          <w:b/>
          <w:bCs/>
          <w:color w:val="000000"/>
          <w:sz w:val="20"/>
          <w:szCs w:val="20"/>
        </w:rPr>
        <w:t>Be merciful to us.</w:t>
      </w:r>
    </w:p>
    <w:p w14:paraId="09257762" w14:textId="299645BB" w:rsidR="0066780C" w:rsidRDefault="0066780C" w:rsidP="00296D15">
      <w:pPr>
        <w:spacing w:after="0"/>
        <w:rPr>
          <w:color w:val="000000"/>
          <w:sz w:val="20"/>
          <w:szCs w:val="20"/>
        </w:rPr>
      </w:pPr>
      <w:r>
        <w:rPr>
          <w:color w:val="000000"/>
          <w:sz w:val="20"/>
          <w:szCs w:val="20"/>
        </w:rPr>
        <w:tab/>
        <w:t xml:space="preserve">As those afraid of the world’s torment. </w:t>
      </w:r>
      <w:r w:rsidRPr="0066780C">
        <w:rPr>
          <w:b/>
          <w:bCs/>
          <w:color w:val="000000"/>
          <w:sz w:val="20"/>
          <w:szCs w:val="20"/>
        </w:rPr>
        <w:t>Be merciful to us.</w:t>
      </w:r>
    </w:p>
    <w:p w14:paraId="04FDDCFF" w14:textId="2DCFD284" w:rsidR="0066780C" w:rsidRDefault="0066780C" w:rsidP="00296D15">
      <w:pPr>
        <w:spacing w:after="0"/>
        <w:rPr>
          <w:color w:val="000000"/>
          <w:sz w:val="20"/>
          <w:szCs w:val="20"/>
        </w:rPr>
      </w:pPr>
      <w:r>
        <w:rPr>
          <w:color w:val="000000"/>
          <w:sz w:val="20"/>
          <w:szCs w:val="20"/>
        </w:rPr>
        <w:tab/>
        <w:t>Giver of Life, we wait with You to bear Your hope to earth’s darkest places.</w:t>
      </w:r>
    </w:p>
    <w:p w14:paraId="18CBD23F" w14:textId="03141504" w:rsidR="0066780C" w:rsidRDefault="0066780C" w:rsidP="00296D15">
      <w:pPr>
        <w:spacing w:after="0"/>
        <w:rPr>
          <w:color w:val="000000"/>
          <w:sz w:val="20"/>
          <w:szCs w:val="20"/>
        </w:rPr>
      </w:pPr>
      <w:r>
        <w:rPr>
          <w:color w:val="000000"/>
          <w:sz w:val="20"/>
          <w:szCs w:val="20"/>
        </w:rPr>
        <w:tab/>
        <w:t xml:space="preserve">Where Love is denied:  </w:t>
      </w:r>
      <w:r w:rsidRPr="0066780C">
        <w:rPr>
          <w:b/>
          <w:bCs/>
          <w:color w:val="000000"/>
          <w:sz w:val="20"/>
          <w:szCs w:val="20"/>
        </w:rPr>
        <w:t>Let Love break through.</w:t>
      </w:r>
    </w:p>
    <w:p w14:paraId="3476DA4C" w14:textId="4E07922D" w:rsidR="0066780C" w:rsidRPr="0066780C" w:rsidRDefault="0066780C" w:rsidP="00296D15">
      <w:pPr>
        <w:spacing w:after="0"/>
        <w:rPr>
          <w:b/>
          <w:bCs/>
          <w:color w:val="000000"/>
          <w:sz w:val="20"/>
          <w:szCs w:val="20"/>
        </w:rPr>
      </w:pPr>
      <w:r>
        <w:rPr>
          <w:color w:val="000000"/>
          <w:sz w:val="20"/>
          <w:szCs w:val="20"/>
        </w:rPr>
        <w:tab/>
        <w:t xml:space="preserve">Where justice is destroyed:  </w:t>
      </w:r>
      <w:r w:rsidRPr="0066780C">
        <w:rPr>
          <w:b/>
          <w:bCs/>
          <w:color w:val="000000"/>
          <w:sz w:val="20"/>
          <w:szCs w:val="20"/>
        </w:rPr>
        <w:t>Let Righteousness break through.</w:t>
      </w:r>
    </w:p>
    <w:p w14:paraId="137FA27D" w14:textId="756C11C3" w:rsidR="0066780C" w:rsidRPr="0066780C" w:rsidRDefault="0066780C" w:rsidP="00296D15">
      <w:pPr>
        <w:spacing w:after="0"/>
        <w:rPr>
          <w:b/>
          <w:bCs/>
          <w:color w:val="000000"/>
          <w:sz w:val="20"/>
          <w:szCs w:val="20"/>
        </w:rPr>
      </w:pPr>
      <w:r>
        <w:rPr>
          <w:color w:val="000000"/>
          <w:sz w:val="20"/>
          <w:szCs w:val="20"/>
        </w:rPr>
        <w:tab/>
        <w:t xml:space="preserve">Where hope is crucified: </w:t>
      </w:r>
      <w:r w:rsidRPr="0066780C">
        <w:rPr>
          <w:b/>
          <w:bCs/>
          <w:color w:val="000000"/>
          <w:sz w:val="20"/>
          <w:szCs w:val="20"/>
        </w:rPr>
        <w:t>Let faith persist.</w:t>
      </w:r>
    </w:p>
    <w:p w14:paraId="4DF25AE1" w14:textId="32D0A7BE" w:rsidR="0066780C" w:rsidRPr="0066780C" w:rsidRDefault="0066780C" w:rsidP="00296D15">
      <w:pPr>
        <w:spacing w:after="0"/>
        <w:rPr>
          <w:b/>
          <w:bCs/>
          <w:color w:val="000000"/>
          <w:sz w:val="20"/>
          <w:szCs w:val="20"/>
        </w:rPr>
      </w:pPr>
      <w:r>
        <w:rPr>
          <w:color w:val="000000"/>
          <w:sz w:val="20"/>
          <w:szCs w:val="20"/>
        </w:rPr>
        <w:tab/>
        <w:t xml:space="preserve">Where peace is no more:  </w:t>
      </w:r>
      <w:r w:rsidRPr="0066780C">
        <w:rPr>
          <w:b/>
          <w:bCs/>
          <w:color w:val="000000"/>
          <w:sz w:val="20"/>
          <w:szCs w:val="20"/>
        </w:rPr>
        <w:t>Let passion live on.</w:t>
      </w:r>
    </w:p>
    <w:p w14:paraId="09BFF1E1" w14:textId="152CD92D" w:rsidR="0066780C" w:rsidRDefault="0066780C" w:rsidP="00296D15">
      <w:pPr>
        <w:spacing w:after="0"/>
        <w:rPr>
          <w:color w:val="000000"/>
          <w:sz w:val="20"/>
          <w:szCs w:val="20"/>
        </w:rPr>
      </w:pPr>
      <w:r>
        <w:rPr>
          <w:color w:val="000000"/>
          <w:sz w:val="20"/>
          <w:szCs w:val="20"/>
        </w:rPr>
        <w:tab/>
        <w:t xml:space="preserve">Where truth is denied:  </w:t>
      </w:r>
      <w:r w:rsidRPr="0066780C">
        <w:rPr>
          <w:b/>
          <w:bCs/>
          <w:color w:val="000000"/>
          <w:sz w:val="20"/>
          <w:szCs w:val="20"/>
        </w:rPr>
        <w:t>Let the struggle continue.</w:t>
      </w:r>
    </w:p>
    <w:p w14:paraId="749453B5" w14:textId="42EF823F" w:rsidR="0066780C" w:rsidRDefault="0066780C" w:rsidP="00296D15">
      <w:pPr>
        <w:spacing w:after="0"/>
        <w:rPr>
          <w:color w:val="000000"/>
          <w:sz w:val="20"/>
          <w:szCs w:val="20"/>
        </w:rPr>
      </w:pPr>
      <w:r>
        <w:rPr>
          <w:color w:val="000000"/>
          <w:sz w:val="20"/>
          <w:szCs w:val="20"/>
        </w:rPr>
        <w:tab/>
        <w:t>Lord, reach into this silent darkness with Your Love;</w:t>
      </w:r>
    </w:p>
    <w:p w14:paraId="79648E17" w14:textId="427B7C6A" w:rsidR="0066780C" w:rsidRDefault="0066780C" w:rsidP="00296D15">
      <w:pPr>
        <w:spacing w:after="0"/>
        <w:rPr>
          <w:color w:val="000000"/>
          <w:sz w:val="20"/>
          <w:szCs w:val="20"/>
        </w:rPr>
      </w:pPr>
      <w:r>
        <w:rPr>
          <w:color w:val="000000"/>
          <w:sz w:val="20"/>
          <w:szCs w:val="20"/>
        </w:rPr>
        <w:tab/>
        <w:t>Dissolve the terror of this moment into new hope;</w:t>
      </w:r>
    </w:p>
    <w:p w14:paraId="1660CC9F" w14:textId="6353E2C9" w:rsidR="0066780C" w:rsidRDefault="0066780C" w:rsidP="00296D15">
      <w:pPr>
        <w:spacing w:after="0"/>
        <w:rPr>
          <w:color w:val="000000"/>
          <w:sz w:val="20"/>
          <w:szCs w:val="20"/>
        </w:rPr>
      </w:pPr>
      <w:r>
        <w:rPr>
          <w:color w:val="000000"/>
          <w:sz w:val="20"/>
          <w:szCs w:val="20"/>
        </w:rPr>
        <w:tab/>
        <w:t>Relieve the cries of the needy with Your quiet voice of peace;</w:t>
      </w:r>
    </w:p>
    <w:p w14:paraId="044B19BE" w14:textId="3A49064F" w:rsidR="0066780C" w:rsidRDefault="0066780C" w:rsidP="001B6D38">
      <w:pPr>
        <w:spacing w:after="0"/>
        <w:rPr>
          <w:color w:val="000000"/>
          <w:sz w:val="20"/>
          <w:szCs w:val="20"/>
        </w:rPr>
      </w:pPr>
      <w:r>
        <w:rPr>
          <w:color w:val="000000"/>
          <w:sz w:val="20"/>
          <w:szCs w:val="20"/>
        </w:rPr>
        <w:tab/>
        <w:t>That here we may know Your Salvation, Your Glory, Your Future,</w:t>
      </w:r>
    </w:p>
    <w:p w14:paraId="1E83D1F4" w14:textId="7E6FF50F" w:rsidR="0066780C" w:rsidRDefault="0066780C" w:rsidP="001B6D38">
      <w:pPr>
        <w:spacing w:after="0"/>
        <w:rPr>
          <w:color w:val="000000"/>
          <w:sz w:val="20"/>
          <w:szCs w:val="20"/>
        </w:rPr>
      </w:pPr>
      <w:r>
        <w:rPr>
          <w:color w:val="000000"/>
          <w:sz w:val="20"/>
          <w:szCs w:val="20"/>
        </w:rPr>
        <w:tab/>
        <w:t xml:space="preserve">Through Jesus Christ our Lord. </w:t>
      </w:r>
      <w:r w:rsidRPr="0066780C">
        <w:rPr>
          <w:b/>
          <w:bCs/>
          <w:color w:val="000000"/>
          <w:sz w:val="20"/>
          <w:szCs w:val="20"/>
        </w:rPr>
        <w:t>Amen</w:t>
      </w:r>
    </w:p>
    <w:p w14:paraId="0B706F8A" w14:textId="77777777" w:rsidR="0066780C" w:rsidRDefault="0066780C" w:rsidP="001B6D38">
      <w:pPr>
        <w:spacing w:after="0"/>
        <w:rPr>
          <w:color w:val="000000"/>
          <w:sz w:val="20"/>
          <w:szCs w:val="20"/>
        </w:rPr>
      </w:pPr>
    </w:p>
    <w:p w14:paraId="10532DDF" w14:textId="502736DC" w:rsidR="00D84690" w:rsidRPr="00A76B9B" w:rsidRDefault="001B6D38" w:rsidP="001B6D38">
      <w:pPr>
        <w:spacing w:after="0"/>
        <w:rPr>
          <w:b/>
          <w:bCs/>
          <w:color w:val="7030A0"/>
          <w:sz w:val="20"/>
          <w:szCs w:val="20"/>
        </w:rPr>
      </w:pPr>
      <w:r>
        <w:rPr>
          <w:b/>
          <w:bCs/>
          <w:color w:val="000000"/>
          <w:sz w:val="20"/>
          <w:szCs w:val="20"/>
        </w:rPr>
        <w:t>HYMN</w:t>
      </w:r>
      <w:r w:rsidR="00C2327E" w:rsidRPr="00AD3725">
        <w:rPr>
          <w:rFonts w:asciiTheme="minorHAnsi" w:hAnsiTheme="minorHAnsi" w:cstheme="minorHAnsi"/>
          <w:b/>
          <w:bCs/>
          <w:color w:val="000000"/>
          <w:sz w:val="20"/>
          <w:szCs w:val="20"/>
        </w:rPr>
        <w:t xml:space="preserve">:  </w:t>
      </w:r>
      <w:r w:rsidR="00C2327E" w:rsidRPr="00AD3725">
        <w:rPr>
          <w:rFonts w:asciiTheme="minorHAnsi" w:hAnsiTheme="minorHAnsi" w:cstheme="minorHAnsi"/>
          <w:color w:val="000000"/>
          <w:sz w:val="20"/>
          <w:szCs w:val="20"/>
        </w:rPr>
        <w:t xml:space="preserve"> </w:t>
      </w:r>
      <w:r w:rsidR="00296D15" w:rsidRPr="00296D15">
        <w:rPr>
          <w:rFonts w:asciiTheme="minorHAnsi" w:hAnsiTheme="minorHAnsi" w:cstheme="minorHAnsi"/>
          <w:sz w:val="20"/>
          <w:szCs w:val="20"/>
        </w:rPr>
        <w:t>My song is Love unknown</w:t>
      </w:r>
      <w:r w:rsidR="00296D15">
        <w:rPr>
          <w:rFonts w:asciiTheme="minorHAnsi" w:hAnsiTheme="minorHAnsi" w:cstheme="minorHAnsi"/>
          <w:b/>
          <w:bCs/>
          <w:sz w:val="20"/>
          <w:szCs w:val="20"/>
        </w:rPr>
        <w:t xml:space="preserve"> </w:t>
      </w:r>
      <w:r w:rsidR="00296D15">
        <w:rPr>
          <w:rFonts w:asciiTheme="minorHAnsi" w:hAnsiTheme="minorHAnsi" w:cstheme="minorHAnsi"/>
          <w:b/>
          <w:bCs/>
          <w:sz w:val="20"/>
          <w:szCs w:val="20"/>
        </w:rPr>
        <w:tab/>
      </w:r>
      <w:r w:rsidR="00296D15">
        <w:rPr>
          <w:rFonts w:asciiTheme="minorHAnsi" w:hAnsiTheme="minorHAnsi" w:cstheme="minorHAnsi"/>
          <w:b/>
          <w:bCs/>
          <w:sz w:val="20"/>
          <w:szCs w:val="20"/>
        </w:rPr>
        <w:tab/>
      </w:r>
      <w:r w:rsidR="00296D15" w:rsidRPr="00A76B9B">
        <w:rPr>
          <w:rFonts w:asciiTheme="minorHAnsi" w:hAnsiTheme="minorHAnsi" w:cstheme="minorHAnsi"/>
          <w:b/>
          <w:bCs/>
          <w:color w:val="7030A0"/>
          <w:sz w:val="20"/>
          <w:szCs w:val="20"/>
        </w:rPr>
        <w:t>https://youtu.be/bWRcAa-nFIA</w:t>
      </w:r>
    </w:p>
    <w:sectPr w:rsidR="00D84690" w:rsidRPr="00A76B9B" w:rsidSect="007F1B53">
      <w:headerReference w:type="default" r:id="rId9"/>
      <w:footerReference w:type="default" r:id="rId10"/>
      <w:pgSz w:w="16838" w:h="11905" w:orient="landscape" w:code="9"/>
      <w:pgMar w:top="567" w:right="720" w:bottom="567" w:left="720" w:header="284" w:footer="284" w:gutter="0"/>
      <w:pgNumType w:start="1"/>
      <w:cols w:num="2" w:space="51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FA794" w14:textId="77777777" w:rsidR="00595993" w:rsidRDefault="00595993" w:rsidP="00BE1AE1">
      <w:pPr>
        <w:spacing w:after="0"/>
      </w:pPr>
      <w:r>
        <w:separator/>
      </w:r>
    </w:p>
  </w:endnote>
  <w:endnote w:type="continuationSeparator" w:id="0">
    <w:p w14:paraId="3E4239A9" w14:textId="77777777" w:rsidR="00595993" w:rsidRDefault="00595993"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B140" w14:textId="77777777" w:rsidR="00595993" w:rsidRDefault="00595993" w:rsidP="00BE1AE1">
      <w:pPr>
        <w:spacing w:after="0"/>
      </w:pPr>
      <w:r>
        <w:separator/>
      </w:r>
    </w:p>
  </w:footnote>
  <w:footnote w:type="continuationSeparator" w:id="0">
    <w:p w14:paraId="706C48E1" w14:textId="77777777" w:rsidR="00595993" w:rsidRDefault="00595993"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E5B6783"/>
    <w:multiLevelType w:val="hybridMultilevel"/>
    <w:tmpl w:val="0D14136A"/>
    <w:lvl w:ilvl="0" w:tplc="DF78B55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1605D9"/>
    <w:multiLevelType w:val="hybridMultilevel"/>
    <w:tmpl w:val="40BE3F76"/>
    <w:lvl w:ilvl="0" w:tplc="E72E77E6">
      <w:start w:val="10"/>
      <w:numFmt w:val="bullet"/>
      <w:lvlText w:val=""/>
      <w:lvlJc w:val="left"/>
      <w:pPr>
        <w:ind w:left="1440" w:hanging="360"/>
      </w:pPr>
      <w:rPr>
        <w:rFonts w:ascii="Symbol" w:eastAsia="Times New Roman"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8634452"/>
    <w:multiLevelType w:val="hybridMultilevel"/>
    <w:tmpl w:val="44725AFE"/>
    <w:lvl w:ilvl="0" w:tplc="9404ED54">
      <w:start w:val="10"/>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266FB"/>
    <w:rsid w:val="0004163A"/>
    <w:rsid w:val="00080079"/>
    <w:rsid w:val="0008037E"/>
    <w:rsid w:val="000966B3"/>
    <w:rsid w:val="000B26E4"/>
    <w:rsid w:val="000B36F8"/>
    <w:rsid w:val="000C1E80"/>
    <w:rsid w:val="000D6DBE"/>
    <w:rsid w:val="000E291D"/>
    <w:rsid w:val="000E5189"/>
    <w:rsid w:val="000F610F"/>
    <w:rsid w:val="00116188"/>
    <w:rsid w:val="00125B78"/>
    <w:rsid w:val="00126478"/>
    <w:rsid w:val="00127DAB"/>
    <w:rsid w:val="00131BED"/>
    <w:rsid w:val="00162530"/>
    <w:rsid w:val="00165CDC"/>
    <w:rsid w:val="001821F6"/>
    <w:rsid w:val="001A0F5F"/>
    <w:rsid w:val="001A33FB"/>
    <w:rsid w:val="001B6D38"/>
    <w:rsid w:val="001D6001"/>
    <w:rsid w:val="001F3AC6"/>
    <w:rsid w:val="00204359"/>
    <w:rsid w:val="0020569D"/>
    <w:rsid w:val="00226824"/>
    <w:rsid w:val="00234E67"/>
    <w:rsid w:val="00237DCA"/>
    <w:rsid w:val="002432C3"/>
    <w:rsid w:val="00244709"/>
    <w:rsid w:val="002459E7"/>
    <w:rsid w:val="00250CAD"/>
    <w:rsid w:val="002517DD"/>
    <w:rsid w:val="00266411"/>
    <w:rsid w:val="00266D4D"/>
    <w:rsid w:val="00267738"/>
    <w:rsid w:val="00272B05"/>
    <w:rsid w:val="00272C14"/>
    <w:rsid w:val="002759E9"/>
    <w:rsid w:val="0027627C"/>
    <w:rsid w:val="00282871"/>
    <w:rsid w:val="00285756"/>
    <w:rsid w:val="00287F91"/>
    <w:rsid w:val="00296D15"/>
    <w:rsid w:val="002A1574"/>
    <w:rsid w:val="002A34E3"/>
    <w:rsid w:val="002C2898"/>
    <w:rsid w:val="002F7386"/>
    <w:rsid w:val="0031378A"/>
    <w:rsid w:val="0032649B"/>
    <w:rsid w:val="0035640B"/>
    <w:rsid w:val="0036331B"/>
    <w:rsid w:val="003B587D"/>
    <w:rsid w:val="003F34A2"/>
    <w:rsid w:val="003F6641"/>
    <w:rsid w:val="0040467D"/>
    <w:rsid w:val="00414F5A"/>
    <w:rsid w:val="004202E0"/>
    <w:rsid w:val="00432722"/>
    <w:rsid w:val="0043793C"/>
    <w:rsid w:val="0044239A"/>
    <w:rsid w:val="0048272F"/>
    <w:rsid w:val="00486C4D"/>
    <w:rsid w:val="004A7DE4"/>
    <w:rsid w:val="00515738"/>
    <w:rsid w:val="005268D2"/>
    <w:rsid w:val="0053084A"/>
    <w:rsid w:val="005326E6"/>
    <w:rsid w:val="005431CA"/>
    <w:rsid w:val="005438F6"/>
    <w:rsid w:val="005617C5"/>
    <w:rsid w:val="00573597"/>
    <w:rsid w:val="00584F8C"/>
    <w:rsid w:val="00595993"/>
    <w:rsid w:val="00596768"/>
    <w:rsid w:val="005B2E18"/>
    <w:rsid w:val="006175CA"/>
    <w:rsid w:val="00622299"/>
    <w:rsid w:val="00637C4A"/>
    <w:rsid w:val="00645BF8"/>
    <w:rsid w:val="00655D16"/>
    <w:rsid w:val="00663BD3"/>
    <w:rsid w:val="0066780C"/>
    <w:rsid w:val="0067046A"/>
    <w:rsid w:val="0067576A"/>
    <w:rsid w:val="006977D0"/>
    <w:rsid w:val="006E185B"/>
    <w:rsid w:val="006F31AB"/>
    <w:rsid w:val="006F59CD"/>
    <w:rsid w:val="00724C5A"/>
    <w:rsid w:val="00734604"/>
    <w:rsid w:val="00756502"/>
    <w:rsid w:val="00756513"/>
    <w:rsid w:val="00776062"/>
    <w:rsid w:val="007767E8"/>
    <w:rsid w:val="007A05A6"/>
    <w:rsid w:val="007C72ED"/>
    <w:rsid w:val="007F1B53"/>
    <w:rsid w:val="00800EE1"/>
    <w:rsid w:val="00801AEA"/>
    <w:rsid w:val="00810013"/>
    <w:rsid w:val="00823B63"/>
    <w:rsid w:val="00827250"/>
    <w:rsid w:val="008367F4"/>
    <w:rsid w:val="00881171"/>
    <w:rsid w:val="008B02E5"/>
    <w:rsid w:val="008C2D5F"/>
    <w:rsid w:val="008D4687"/>
    <w:rsid w:val="0090264E"/>
    <w:rsid w:val="009053F5"/>
    <w:rsid w:val="009302DB"/>
    <w:rsid w:val="00935ED7"/>
    <w:rsid w:val="009578AD"/>
    <w:rsid w:val="00957F3C"/>
    <w:rsid w:val="00985BCB"/>
    <w:rsid w:val="009B468A"/>
    <w:rsid w:val="009E4616"/>
    <w:rsid w:val="009F4591"/>
    <w:rsid w:val="00A1567B"/>
    <w:rsid w:val="00A20C77"/>
    <w:rsid w:val="00A24156"/>
    <w:rsid w:val="00A26FD3"/>
    <w:rsid w:val="00A361C3"/>
    <w:rsid w:val="00A50103"/>
    <w:rsid w:val="00A552D9"/>
    <w:rsid w:val="00A76B9B"/>
    <w:rsid w:val="00A864E3"/>
    <w:rsid w:val="00AA019D"/>
    <w:rsid w:val="00AB24AE"/>
    <w:rsid w:val="00AB77CB"/>
    <w:rsid w:val="00AD3725"/>
    <w:rsid w:val="00B00711"/>
    <w:rsid w:val="00B0195F"/>
    <w:rsid w:val="00B254A5"/>
    <w:rsid w:val="00B27DDA"/>
    <w:rsid w:val="00B328AB"/>
    <w:rsid w:val="00B46F18"/>
    <w:rsid w:val="00B75CF1"/>
    <w:rsid w:val="00BB269E"/>
    <w:rsid w:val="00BC5198"/>
    <w:rsid w:val="00BC5804"/>
    <w:rsid w:val="00BD6C7D"/>
    <w:rsid w:val="00BE1AE1"/>
    <w:rsid w:val="00C0584F"/>
    <w:rsid w:val="00C20C82"/>
    <w:rsid w:val="00C231AB"/>
    <w:rsid w:val="00C2327E"/>
    <w:rsid w:val="00C50382"/>
    <w:rsid w:val="00C60AB8"/>
    <w:rsid w:val="00C90252"/>
    <w:rsid w:val="00CE5062"/>
    <w:rsid w:val="00D07561"/>
    <w:rsid w:val="00D1223E"/>
    <w:rsid w:val="00D1797B"/>
    <w:rsid w:val="00D30955"/>
    <w:rsid w:val="00D31554"/>
    <w:rsid w:val="00D32355"/>
    <w:rsid w:val="00D84690"/>
    <w:rsid w:val="00D8578C"/>
    <w:rsid w:val="00DC0AEE"/>
    <w:rsid w:val="00DD3111"/>
    <w:rsid w:val="00DE1F41"/>
    <w:rsid w:val="00DF22B3"/>
    <w:rsid w:val="00DF22C4"/>
    <w:rsid w:val="00DF2A49"/>
    <w:rsid w:val="00DF3BC2"/>
    <w:rsid w:val="00E20640"/>
    <w:rsid w:val="00E20E35"/>
    <w:rsid w:val="00E47C83"/>
    <w:rsid w:val="00E54EC6"/>
    <w:rsid w:val="00ED3777"/>
    <w:rsid w:val="00ED6172"/>
    <w:rsid w:val="00F10D91"/>
    <w:rsid w:val="00F13696"/>
    <w:rsid w:val="00F13941"/>
    <w:rsid w:val="00F46409"/>
    <w:rsid w:val="00F63608"/>
    <w:rsid w:val="00F7525B"/>
    <w:rsid w:val="00F75903"/>
    <w:rsid w:val="00F76498"/>
    <w:rsid w:val="00F94221"/>
    <w:rsid w:val="00FA1305"/>
    <w:rsid w:val="00FA32CB"/>
    <w:rsid w:val="00FA5075"/>
    <w:rsid w:val="00FC1675"/>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vlindent">
    <w:name w:val="vlindent"/>
    <w:basedOn w:val="DefaultParagraphFont"/>
    <w:rsid w:val="0035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vlindent">
    <w:name w:val="vlindent"/>
    <w:basedOn w:val="DefaultParagraphFont"/>
    <w:rsid w:val="0035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776565837">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1788692653">
      <w:bodyDiv w:val="1"/>
      <w:marLeft w:val="0"/>
      <w:marRight w:val="0"/>
      <w:marTop w:val="0"/>
      <w:marBottom w:val="0"/>
      <w:divBdr>
        <w:top w:val="none" w:sz="0" w:space="0" w:color="auto"/>
        <w:left w:val="none" w:sz="0" w:space="0" w:color="auto"/>
        <w:bottom w:val="none" w:sz="0" w:space="0" w:color="auto"/>
        <w:right w:val="none" w:sz="0" w:space="0" w:color="auto"/>
      </w:divBdr>
      <w:divsChild>
        <w:div w:id="356081690">
          <w:marLeft w:val="240"/>
          <w:marRight w:val="0"/>
          <w:marTop w:val="240"/>
          <w:marBottom w:val="240"/>
          <w:divBdr>
            <w:top w:val="none" w:sz="0" w:space="0" w:color="auto"/>
            <w:left w:val="none" w:sz="0" w:space="0" w:color="auto"/>
            <w:bottom w:val="none" w:sz="0" w:space="0" w:color="auto"/>
            <w:right w:val="none" w:sz="0" w:space="0" w:color="auto"/>
          </w:divBdr>
        </w:div>
        <w:div w:id="1709185871">
          <w:marLeft w:val="240"/>
          <w:marRight w:val="0"/>
          <w:marTop w:val="240"/>
          <w:marBottom w:val="240"/>
          <w:divBdr>
            <w:top w:val="none" w:sz="0" w:space="0" w:color="auto"/>
            <w:left w:val="none" w:sz="0" w:space="0" w:color="auto"/>
            <w:bottom w:val="none" w:sz="0" w:space="0" w:color="auto"/>
            <w:right w:val="none" w:sz="0" w:space="0" w:color="auto"/>
          </w:divBdr>
        </w:div>
        <w:div w:id="608899019">
          <w:marLeft w:val="240"/>
          <w:marRight w:val="0"/>
          <w:marTop w:val="240"/>
          <w:marBottom w:val="240"/>
          <w:divBdr>
            <w:top w:val="none" w:sz="0" w:space="0" w:color="auto"/>
            <w:left w:val="none" w:sz="0" w:space="0" w:color="auto"/>
            <w:bottom w:val="none" w:sz="0" w:space="0" w:color="auto"/>
            <w:right w:val="none" w:sz="0" w:space="0" w:color="auto"/>
          </w:divBdr>
        </w:div>
        <w:div w:id="1893298753">
          <w:marLeft w:val="240"/>
          <w:marRight w:val="0"/>
          <w:marTop w:val="240"/>
          <w:marBottom w:val="240"/>
          <w:divBdr>
            <w:top w:val="none" w:sz="0" w:space="0" w:color="auto"/>
            <w:left w:val="none" w:sz="0" w:space="0" w:color="auto"/>
            <w:bottom w:val="none" w:sz="0" w:space="0" w:color="auto"/>
            <w:right w:val="none" w:sz="0" w:space="0" w:color="auto"/>
          </w:divBdr>
        </w:div>
        <w:div w:id="1084112643">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 w:id="2101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IQO1E6tpJ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2</cp:revision>
  <dcterms:created xsi:type="dcterms:W3CDTF">2021-03-16T21:54:00Z</dcterms:created>
  <dcterms:modified xsi:type="dcterms:W3CDTF">2021-03-16T21:54:00Z</dcterms:modified>
</cp:coreProperties>
</file>