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7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3827"/>
      </w:tblGrid>
      <w:tr w:rsidR="00E70571" w14:paraId="49AFE44D" w14:textId="77777777" w:rsidTr="0075000A">
        <w:tc>
          <w:tcPr>
            <w:tcW w:w="3369" w:type="dxa"/>
            <w:shd w:val="clear" w:color="auto" w:fill="auto"/>
          </w:tcPr>
          <w:p w14:paraId="7B89CA3F" w14:textId="606F5D02" w:rsidR="004C6898" w:rsidRPr="00CF6531" w:rsidRDefault="00A15552" w:rsidP="0058358D">
            <w:pPr>
              <w:jc w:val="center"/>
              <w:rPr>
                <w:rFonts w:ascii="Verdana" w:hAnsi="Verdana"/>
                <w:b/>
                <w:sz w:val="32"/>
                <w:szCs w:val="32"/>
              </w:rPr>
            </w:pPr>
            <w:r>
              <w:rPr>
                <w:rFonts w:ascii="Verdana" w:hAnsi="Verdana"/>
                <w:b/>
                <w:sz w:val="32"/>
                <w:szCs w:val="32"/>
              </w:rPr>
              <w:t>Third Sunday of Epiphany</w:t>
            </w:r>
          </w:p>
          <w:p w14:paraId="7020C7C6" w14:textId="77777777" w:rsidR="00E70571" w:rsidRPr="00BF68B9" w:rsidRDefault="00E70571" w:rsidP="0058358D">
            <w:pPr>
              <w:jc w:val="center"/>
              <w:rPr>
                <w:rFonts w:ascii="Verdana" w:hAnsi="Verdana"/>
                <w:sz w:val="22"/>
                <w:szCs w:val="22"/>
              </w:rPr>
            </w:pPr>
            <w:r w:rsidRPr="00BF68B9">
              <w:rPr>
                <w:rFonts w:ascii="Verdana" w:hAnsi="Verdana"/>
                <w:b/>
                <w:sz w:val="22"/>
                <w:szCs w:val="22"/>
              </w:rPr>
              <w:t>PEWS NEWS</w:t>
            </w:r>
          </w:p>
          <w:p w14:paraId="349CDE8E" w14:textId="307F08D2" w:rsidR="00E70571" w:rsidRPr="00BF68B9" w:rsidRDefault="00A15552" w:rsidP="00715E05">
            <w:pPr>
              <w:jc w:val="center"/>
              <w:rPr>
                <w:rFonts w:ascii="Verdana" w:hAnsi="Verdana"/>
                <w:sz w:val="20"/>
                <w:szCs w:val="20"/>
              </w:rPr>
            </w:pPr>
            <w:r>
              <w:rPr>
                <w:rFonts w:ascii="Verdana" w:hAnsi="Verdana"/>
                <w:sz w:val="20"/>
                <w:szCs w:val="20"/>
              </w:rPr>
              <w:t>20</w:t>
            </w:r>
            <w:r w:rsidR="00CF6531" w:rsidRPr="00CF6531">
              <w:rPr>
                <w:rFonts w:ascii="Verdana" w:hAnsi="Verdana"/>
                <w:sz w:val="20"/>
                <w:szCs w:val="20"/>
                <w:vertAlign w:val="superscript"/>
              </w:rPr>
              <w:t>th</w:t>
            </w:r>
            <w:r w:rsidR="00CF6531">
              <w:rPr>
                <w:rFonts w:ascii="Verdana" w:hAnsi="Verdana"/>
                <w:sz w:val="20"/>
                <w:szCs w:val="20"/>
              </w:rPr>
              <w:t xml:space="preserve"> January 2019</w:t>
            </w:r>
          </w:p>
        </w:tc>
        <w:tc>
          <w:tcPr>
            <w:tcW w:w="3827" w:type="dxa"/>
            <w:shd w:val="clear" w:color="auto" w:fill="auto"/>
            <w:vAlign w:val="center"/>
          </w:tcPr>
          <w:p w14:paraId="0112CF85" w14:textId="77777777" w:rsidR="00E70571" w:rsidRPr="0075000A" w:rsidRDefault="0075000A" w:rsidP="0075000A">
            <w:pPr>
              <w:jc w:val="center"/>
              <w:rPr>
                <w:rFonts w:ascii="Verdana" w:hAnsi="Verdana"/>
                <w:b/>
                <w:sz w:val="32"/>
                <w:szCs w:val="32"/>
              </w:rPr>
            </w:pPr>
            <w:r w:rsidRPr="0075000A">
              <w:rPr>
                <w:rFonts w:ascii="Verdana" w:hAnsi="Verdana"/>
                <w:b/>
                <w:noProof/>
                <w:sz w:val="32"/>
                <w:szCs w:val="32"/>
                <w:lang w:eastAsia="en-GB"/>
              </w:rPr>
              <w:t>SUFFOLK HEIGHTS BENEFICE</w:t>
            </w:r>
          </w:p>
        </w:tc>
      </w:tr>
    </w:tbl>
    <w:p w14:paraId="7BD646A5" w14:textId="77777777" w:rsidR="00E70571" w:rsidRPr="00D14474" w:rsidRDefault="00E70571" w:rsidP="00E70571">
      <w:pPr>
        <w:pStyle w:val="BodyText2"/>
        <w:autoSpaceDE w:val="0"/>
        <w:autoSpaceDN w:val="0"/>
        <w:adjustRightInd w:val="0"/>
        <w:rPr>
          <w:color w:val="444444"/>
          <w:sz w:val="8"/>
          <w:szCs w:val="8"/>
        </w:rPr>
      </w:pPr>
    </w:p>
    <w:p w14:paraId="6AE61C12" w14:textId="77777777" w:rsidR="00A15552" w:rsidRPr="00182078" w:rsidRDefault="00A15552" w:rsidP="00A15552">
      <w:pPr>
        <w:rPr>
          <w:rFonts w:ascii="Verdana" w:hAnsi="Verdana"/>
          <w:sz w:val="22"/>
          <w:szCs w:val="22"/>
        </w:rPr>
      </w:pPr>
      <w:r w:rsidRPr="00182078">
        <w:rPr>
          <w:rFonts w:ascii="Verdana" w:hAnsi="Verdana"/>
          <w:sz w:val="22"/>
          <w:szCs w:val="22"/>
        </w:rPr>
        <w:t>Almighty God,</w:t>
      </w:r>
      <w:r>
        <w:rPr>
          <w:rFonts w:ascii="Verdana" w:hAnsi="Verdana"/>
          <w:sz w:val="22"/>
          <w:szCs w:val="22"/>
        </w:rPr>
        <w:t xml:space="preserve"> </w:t>
      </w:r>
      <w:r w:rsidRPr="00182078">
        <w:rPr>
          <w:rFonts w:ascii="Verdana" w:hAnsi="Verdana"/>
          <w:sz w:val="22"/>
          <w:szCs w:val="22"/>
        </w:rPr>
        <w:t>whose Son revealed in signs and miracles</w:t>
      </w:r>
      <w:r>
        <w:rPr>
          <w:rFonts w:ascii="Verdana" w:hAnsi="Verdana"/>
          <w:sz w:val="22"/>
          <w:szCs w:val="22"/>
        </w:rPr>
        <w:t xml:space="preserve"> </w:t>
      </w:r>
      <w:r w:rsidRPr="00182078">
        <w:rPr>
          <w:rFonts w:ascii="Verdana" w:hAnsi="Verdana"/>
          <w:sz w:val="22"/>
          <w:szCs w:val="22"/>
        </w:rPr>
        <w:t>the wonder of your saving presence:</w:t>
      </w:r>
      <w:r>
        <w:rPr>
          <w:rFonts w:ascii="Verdana" w:hAnsi="Verdana"/>
          <w:sz w:val="22"/>
          <w:szCs w:val="22"/>
        </w:rPr>
        <w:t xml:space="preserve"> </w:t>
      </w:r>
      <w:r w:rsidRPr="00182078">
        <w:rPr>
          <w:rFonts w:ascii="Verdana" w:hAnsi="Verdana"/>
          <w:sz w:val="22"/>
          <w:szCs w:val="22"/>
        </w:rPr>
        <w:t>renew your people with your heavenly grace,</w:t>
      </w:r>
      <w:r>
        <w:rPr>
          <w:rFonts w:ascii="Verdana" w:hAnsi="Verdana"/>
          <w:sz w:val="22"/>
          <w:szCs w:val="22"/>
        </w:rPr>
        <w:t xml:space="preserve"> </w:t>
      </w:r>
      <w:r w:rsidRPr="00182078">
        <w:rPr>
          <w:rFonts w:ascii="Verdana" w:hAnsi="Verdana"/>
          <w:sz w:val="22"/>
          <w:szCs w:val="22"/>
        </w:rPr>
        <w:t>and in all our weakness</w:t>
      </w:r>
      <w:r>
        <w:rPr>
          <w:rFonts w:ascii="Verdana" w:hAnsi="Verdana"/>
          <w:sz w:val="22"/>
          <w:szCs w:val="22"/>
        </w:rPr>
        <w:t xml:space="preserve"> </w:t>
      </w:r>
      <w:r w:rsidRPr="00182078">
        <w:rPr>
          <w:rFonts w:ascii="Verdana" w:hAnsi="Verdana"/>
          <w:sz w:val="22"/>
          <w:szCs w:val="22"/>
        </w:rPr>
        <w:t>sustain us by your mighty power;</w:t>
      </w:r>
      <w:r>
        <w:rPr>
          <w:rFonts w:ascii="Verdana" w:hAnsi="Verdana"/>
          <w:sz w:val="22"/>
          <w:szCs w:val="22"/>
        </w:rPr>
        <w:t xml:space="preserve"> </w:t>
      </w:r>
      <w:r w:rsidRPr="00182078">
        <w:rPr>
          <w:rFonts w:ascii="Verdana" w:hAnsi="Verdana"/>
          <w:sz w:val="22"/>
          <w:szCs w:val="22"/>
        </w:rPr>
        <w:t>through Jesus Christ your Son our Lord,</w:t>
      </w:r>
      <w:r>
        <w:rPr>
          <w:rFonts w:ascii="Verdana" w:hAnsi="Verdana"/>
          <w:sz w:val="22"/>
          <w:szCs w:val="22"/>
        </w:rPr>
        <w:t xml:space="preserve"> </w:t>
      </w:r>
      <w:r w:rsidRPr="00182078">
        <w:rPr>
          <w:rFonts w:ascii="Verdana" w:hAnsi="Verdana"/>
          <w:sz w:val="22"/>
          <w:szCs w:val="22"/>
        </w:rPr>
        <w:t>who is alive and reigns with you,</w:t>
      </w:r>
      <w:r>
        <w:rPr>
          <w:rFonts w:ascii="Verdana" w:hAnsi="Verdana"/>
          <w:sz w:val="22"/>
          <w:szCs w:val="22"/>
        </w:rPr>
        <w:t xml:space="preserve"> </w:t>
      </w:r>
      <w:r w:rsidRPr="00182078">
        <w:rPr>
          <w:rFonts w:ascii="Verdana" w:hAnsi="Verdana"/>
          <w:sz w:val="22"/>
          <w:szCs w:val="22"/>
        </w:rPr>
        <w:t>in the unity of the Holy Spirit,</w:t>
      </w:r>
      <w:r>
        <w:rPr>
          <w:rFonts w:ascii="Verdana" w:hAnsi="Verdana"/>
          <w:sz w:val="22"/>
          <w:szCs w:val="22"/>
        </w:rPr>
        <w:t xml:space="preserve"> </w:t>
      </w:r>
      <w:r w:rsidRPr="00182078">
        <w:rPr>
          <w:rFonts w:ascii="Verdana" w:hAnsi="Verdana"/>
          <w:sz w:val="22"/>
          <w:szCs w:val="22"/>
        </w:rPr>
        <w:t xml:space="preserve">one God, now and for ever. </w:t>
      </w:r>
      <w:r w:rsidRPr="00182078">
        <w:rPr>
          <w:rFonts w:ascii="Verdana" w:hAnsi="Verdana"/>
          <w:b/>
          <w:sz w:val="22"/>
          <w:szCs w:val="22"/>
        </w:rPr>
        <w:t>Amen</w:t>
      </w:r>
    </w:p>
    <w:p w14:paraId="18CFC245" w14:textId="77777777" w:rsidR="00A15552" w:rsidRPr="004F6A6A" w:rsidRDefault="00A15552" w:rsidP="00A15552">
      <w:pPr>
        <w:jc w:val="right"/>
        <w:rPr>
          <w:rFonts w:ascii="Verdana" w:hAnsi="Verdana"/>
          <w:i/>
          <w:sz w:val="18"/>
          <w:szCs w:val="18"/>
        </w:rPr>
      </w:pPr>
      <w:r w:rsidRPr="004F6A6A">
        <w:rPr>
          <w:rFonts w:ascii="Verdana" w:hAnsi="Verdana"/>
          <w:i/>
          <w:sz w:val="18"/>
          <w:szCs w:val="18"/>
        </w:rPr>
        <w:t xml:space="preserve">Collect for the </w:t>
      </w:r>
      <w:r>
        <w:rPr>
          <w:rFonts w:ascii="Verdana" w:hAnsi="Verdana"/>
          <w:i/>
          <w:sz w:val="18"/>
          <w:szCs w:val="18"/>
        </w:rPr>
        <w:t>Third Sunday of Epiphany</w:t>
      </w:r>
    </w:p>
    <w:p w14:paraId="755CA1E9" w14:textId="77777777" w:rsidR="00A15552" w:rsidRPr="00D14474" w:rsidRDefault="00A15552" w:rsidP="00A15552">
      <w:pPr>
        <w:pStyle w:val="BodyText2"/>
        <w:autoSpaceDE w:val="0"/>
        <w:autoSpaceDN w:val="0"/>
        <w:adjustRightInd w:val="0"/>
        <w:rPr>
          <w:color w:val="444444"/>
          <w:sz w:val="8"/>
          <w:szCs w:val="8"/>
        </w:rPr>
      </w:pPr>
    </w:p>
    <w:p w14:paraId="7DBC6778" w14:textId="77777777" w:rsidR="00A15552" w:rsidRPr="00182078" w:rsidRDefault="00A15552" w:rsidP="00A15552">
      <w:pPr>
        <w:rPr>
          <w:rFonts w:ascii="Verdana" w:hAnsi="Verdana"/>
          <w:sz w:val="22"/>
          <w:szCs w:val="22"/>
        </w:rPr>
      </w:pPr>
      <w:r w:rsidRPr="00182078">
        <w:rPr>
          <w:rFonts w:ascii="Verdana" w:hAnsi="Verdana"/>
          <w:sz w:val="22"/>
          <w:szCs w:val="22"/>
        </w:rPr>
        <w:t>Almighty Father,</w:t>
      </w:r>
      <w:r>
        <w:rPr>
          <w:rFonts w:ascii="Verdana" w:hAnsi="Verdana"/>
          <w:sz w:val="22"/>
          <w:szCs w:val="22"/>
        </w:rPr>
        <w:t xml:space="preserve"> </w:t>
      </w:r>
      <w:r w:rsidRPr="00182078">
        <w:rPr>
          <w:rFonts w:ascii="Verdana" w:hAnsi="Verdana"/>
          <w:sz w:val="22"/>
          <w:szCs w:val="22"/>
        </w:rPr>
        <w:t>whose Son our Saviour Jesus Christ is the light of the world:</w:t>
      </w:r>
      <w:r>
        <w:rPr>
          <w:rFonts w:ascii="Verdana" w:hAnsi="Verdana"/>
          <w:sz w:val="22"/>
          <w:szCs w:val="22"/>
        </w:rPr>
        <w:t xml:space="preserve"> </w:t>
      </w:r>
      <w:r w:rsidRPr="00182078">
        <w:rPr>
          <w:rFonts w:ascii="Verdana" w:hAnsi="Verdana"/>
          <w:sz w:val="22"/>
          <w:szCs w:val="22"/>
        </w:rPr>
        <w:t>may your people,</w:t>
      </w:r>
      <w:r>
        <w:rPr>
          <w:rFonts w:ascii="Verdana" w:hAnsi="Verdana"/>
          <w:sz w:val="22"/>
          <w:szCs w:val="22"/>
        </w:rPr>
        <w:t xml:space="preserve"> </w:t>
      </w:r>
      <w:r w:rsidRPr="00182078">
        <w:rPr>
          <w:rFonts w:ascii="Verdana" w:hAnsi="Verdana"/>
          <w:sz w:val="22"/>
          <w:szCs w:val="22"/>
        </w:rPr>
        <w:t>illumined by your word and sacraments,</w:t>
      </w:r>
      <w:r>
        <w:rPr>
          <w:rFonts w:ascii="Verdana" w:hAnsi="Verdana"/>
          <w:sz w:val="22"/>
          <w:szCs w:val="22"/>
        </w:rPr>
        <w:t xml:space="preserve"> </w:t>
      </w:r>
      <w:r w:rsidRPr="00182078">
        <w:rPr>
          <w:rFonts w:ascii="Verdana" w:hAnsi="Verdana"/>
          <w:sz w:val="22"/>
          <w:szCs w:val="22"/>
        </w:rPr>
        <w:t>shine with the radiance of his glory,</w:t>
      </w:r>
      <w:r>
        <w:rPr>
          <w:rFonts w:ascii="Verdana" w:hAnsi="Verdana"/>
          <w:sz w:val="22"/>
          <w:szCs w:val="22"/>
        </w:rPr>
        <w:t xml:space="preserve"> </w:t>
      </w:r>
      <w:r w:rsidRPr="00182078">
        <w:rPr>
          <w:rFonts w:ascii="Verdana" w:hAnsi="Verdana"/>
          <w:sz w:val="22"/>
          <w:szCs w:val="22"/>
        </w:rPr>
        <w:t>that he may be known, worshipped, and obeyed</w:t>
      </w:r>
      <w:r>
        <w:rPr>
          <w:rFonts w:ascii="Verdana" w:hAnsi="Verdana"/>
          <w:sz w:val="22"/>
          <w:szCs w:val="22"/>
        </w:rPr>
        <w:t xml:space="preserve"> </w:t>
      </w:r>
      <w:r w:rsidRPr="00182078">
        <w:rPr>
          <w:rFonts w:ascii="Verdana" w:hAnsi="Verdana"/>
          <w:sz w:val="22"/>
          <w:szCs w:val="22"/>
        </w:rPr>
        <w:t>to the ends of the earth;</w:t>
      </w:r>
      <w:r>
        <w:rPr>
          <w:rFonts w:ascii="Verdana" w:hAnsi="Verdana"/>
          <w:sz w:val="22"/>
          <w:szCs w:val="22"/>
        </w:rPr>
        <w:t xml:space="preserve"> </w:t>
      </w:r>
      <w:r w:rsidRPr="00182078">
        <w:rPr>
          <w:rFonts w:ascii="Verdana" w:hAnsi="Verdana"/>
          <w:sz w:val="22"/>
          <w:szCs w:val="22"/>
        </w:rPr>
        <w:t xml:space="preserve">for he is alive and reigns, now and for ever.  </w:t>
      </w:r>
      <w:r w:rsidRPr="00182078">
        <w:rPr>
          <w:rFonts w:ascii="Verdana" w:hAnsi="Verdana"/>
          <w:b/>
          <w:sz w:val="22"/>
          <w:szCs w:val="22"/>
        </w:rPr>
        <w:t>Amen</w:t>
      </w:r>
    </w:p>
    <w:p w14:paraId="3FDA624D" w14:textId="77777777" w:rsidR="00A15552" w:rsidRPr="006D2326" w:rsidRDefault="00A15552" w:rsidP="00A15552">
      <w:pPr>
        <w:pStyle w:val="BodyText2"/>
        <w:autoSpaceDE w:val="0"/>
        <w:autoSpaceDN w:val="0"/>
        <w:adjustRightInd w:val="0"/>
        <w:jc w:val="right"/>
        <w:rPr>
          <w:i/>
          <w:sz w:val="18"/>
          <w:szCs w:val="18"/>
        </w:rPr>
      </w:pPr>
      <w:r w:rsidRPr="006D2326">
        <w:rPr>
          <w:i/>
          <w:sz w:val="18"/>
          <w:szCs w:val="18"/>
        </w:rPr>
        <w:t>Post Communion Collect</w:t>
      </w:r>
    </w:p>
    <w:p w14:paraId="48F1360B" w14:textId="20ECEC63" w:rsidR="00B952E1" w:rsidRPr="000E512A" w:rsidRDefault="00B952E1" w:rsidP="001843C0">
      <w:pPr>
        <w:rPr>
          <w:rFonts w:ascii="Verdana" w:hAnsi="Verdana"/>
          <w:color w:val="000000"/>
          <w:sz w:val="4"/>
          <w:szCs w:val="4"/>
        </w:rPr>
      </w:pPr>
    </w:p>
    <w:p w14:paraId="3C355374" w14:textId="5F00FEE9" w:rsidR="000E512A" w:rsidRPr="000E512A" w:rsidRDefault="000E512A" w:rsidP="001843C0">
      <w:pPr>
        <w:rPr>
          <w:rFonts w:ascii="Verdana" w:hAnsi="Verdana"/>
          <w:i/>
          <w:color w:val="000000"/>
        </w:rPr>
      </w:pPr>
      <w:r w:rsidRPr="000E512A">
        <w:rPr>
          <w:rFonts w:ascii="Verdana" w:hAnsi="Verdana"/>
          <w:i/>
          <w:color w:val="000000"/>
        </w:rPr>
        <w:t xml:space="preserve">We welcome this morning </w:t>
      </w:r>
      <w:r w:rsidRPr="000E512A">
        <w:rPr>
          <w:rFonts w:ascii="Verdana" w:hAnsi="Verdana"/>
          <w:i/>
          <w:color w:val="000000"/>
        </w:rPr>
        <w:t>the Bishop of Dunwich</w:t>
      </w:r>
      <w:r w:rsidRPr="000E512A">
        <w:rPr>
          <w:rFonts w:ascii="Verdana" w:hAnsi="Verdana"/>
          <w:i/>
          <w:color w:val="000000"/>
        </w:rPr>
        <w:t xml:space="preserve">, who </w:t>
      </w:r>
      <w:r>
        <w:rPr>
          <w:rFonts w:ascii="Verdana" w:hAnsi="Verdana"/>
          <w:i/>
          <w:color w:val="000000"/>
        </w:rPr>
        <w:t>is</w:t>
      </w:r>
      <w:r w:rsidRPr="000E512A">
        <w:rPr>
          <w:rFonts w:ascii="Verdana" w:hAnsi="Verdana"/>
          <w:i/>
          <w:color w:val="000000"/>
        </w:rPr>
        <w:t>l leading our worship and preaching</w:t>
      </w:r>
      <w:r>
        <w:rPr>
          <w:rFonts w:ascii="Verdana" w:hAnsi="Verdana"/>
          <w:i/>
          <w:color w:val="000000"/>
        </w:rPr>
        <w:t xml:space="preserve"> at our </w:t>
      </w:r>
      <w:r w:rsidRPr="000E512A">
        <w:rPr>
          <w:rFonts w:ascii="Verdana" w:hAnsi="Verdana"/>
          <w:i/>
          <w:color w:val="000000"/>
        </w:rPr>
        <w:t>Plough Sunday service at Rede</w:t>
      </w:r>
      <w:r>
        <w:rPr>
          <w:rFonts w:ascii="Verdana" w:hAnsi="Verdana"/>
          <w:i/>
          <w:color w:val="000000"/>
        </w:rPr>
        <w:t>.</w:t>
      </w:r>
    </w:p>
    <w:p w14:paraId="0CDFC8F6" w14:textId="77777777" w:rsidR="000E512A" w:rsidRDefault="000E512A" w:rsidP="001843C0">
      <w:pPr>
        <w:rPr>
          <w:rFonts w:ascii="Verdana" w:hAnsi="Verdana"/>
          <w:color w:val="000000"/>
          <w:sz w:val="16"/>
          <w:szCs w:val="16"/>
        </w:rPr>
      </w:pPr>
    </w:p>
    <w:p w14:paraId="732C2112" w14:textId="77777777" w:rsidR="00EE3DF1" w:rsidRPr="004A692D" w:rsidRDefault="00EE3DF1" w:rsidP="00EE3DF1">
      <w:pPr>
        <w:pBdr>
          <w:top w:val="single" w:sz="4" w:space="1" w:color="auto"/>
          <w:left w:val="single" w:sz="4" w:space="4" w:color="auto"/>
          <w:bottom w:val="single" w:sz="4" w:space="1" w:color="auto"/>
          <w:right w:val="single" w:sz="4" w:space="4" w:color="auto"/>
        </w:pBdr>
        <w:jc w:val="center"/>
        <w:rPr>
          <w:rFonts w:ascii="Verdana" w:hAnsi="Verdana"/>
          <w:i/>
          <w:sz w:val="22"/>
          <w:szCs w:val="22"/>
          <w:lang w:val="en-US"/>
        </w:rPr>
      </w:pPr>
      <w:r w:rsidRPr="004A692D">
        <w:rPr>
          <w:rFonts w:ascii="Verdana" w:hAnsi="Verdana"/>
          <w:i/>
          <w:sz w:val="22"/>
          <w:szCs w:val="22"/>
          <w:lang w:val="en-US"/>
        </w:rPr>
        <w:t xml:space="preserve">Church Finances:  Following on from my </w:t>
      </w:r>
      <w:r>
        <w:rPr>
          <w:rFonts w:ascii="Verdana" w:hAnsi="Verdana"/>
          <w:i/>
          <w:sz w:val="22"/>
          <w:szCs w:val="22"/>
          <w:lang w:val="en-US"/>
        </w:rPr>
        <w:t xml:space="preserve">earlier </w:t>
      </w:r>
      <w:r w:rsidRPr="004A692D">
        <w:rPr>
          <w:rFonts w:ascii="Verdana" w:hAnsi="Verdana"/>
          <w:i/>
          <w:sz w:val="22"/>
          <w:szCs w:val="22"/>
          <w:lang w:val="en-US"/>
        </w:rPr>
        <w:t>appeal, please would you review your giving for 201</w:t>
      </w:r>
      <w:r>
        <w:rPr>
          <w:rFonts w:ascii="Verdana" w:hAnsi="Verdana"/>
          <w:i/>
          <w:sz w:val="22"/>
          <w:szCs w:val="22"/>
          <w:lang w:val="en-US"/>
        </w:rPr>
        <w:t>9</w:t>
      </w:r>
      <w:r w:rsidRPr="004A692D">
        <w:rPr>
          <w:rFonts w:ascii="Verdana" w:hAnsi="Verdana"/>
          <w:i/>
          <w:sz w:val="22"/>
          <w:szCs w:val="22"/>
          <w:lang w:val="en-US"/>
        </w:rPr>
        <w:t xml:space="preserve">.  We would like to cover the </w:t>
      </w:r>
      <w:r>
        <w:rPr>
          <w:rFonts w:ascii="Verdana" w:hAnsi="Verdana"/>
          <w:i/>
          <w:sz w:val="22"/>
          <w:szCs w:val="22"/>
          <w:lang w:val="en-US"/>
        </w:rPr>
        <w:t>5</w:t>
      </w:r>
      <w:r w:rsidRPr="004A692D">
        <w:rPr>
          <w:rFonts w:ascii="Verdana" w:hAnsi="Verdana"/>
          <w:i/>
          <w:sz w:val="22"/>
          <w:szCs w:val="22"/>
          <w:lang w:val="en-US"/>
        </w:rPr>
        <w:t xml:space="preserve"> percent increase in our parish share contribution, which is paid to the diocese, through increased giving rather than through fund raising or drawing on reserves!  Please ask if you would like to arrange a Standing order, or if you would like weekly envelopes to help with your giving. Thank you.</w:t>
      </w:r>
    </w:p>
    <w:p w14:paraId="7BF93F13" w14:textId="23F5C912" w:rsidR="00EE3DF1" w:rsidRDefault="00EE3DF1" w:rsidP="001843C0">
      <w:pPr>
        <w:rPr>
          <w:rFonts w:ascii="Verdana" w:hAnsi="Verdana"/>
          <w:color w:val="000000"/>
          <w:sz w:val="16"/>
          <w:szCs w:val="16"/>
        </w:rPr>
      </w:pPr>
    </w:p>
    <w:p w14:paraId="4DBE8C90" w14:textId="01200CE4" w:rsidR="0075673D" w:rsidRPr="0075673D" w:rsidRDefault="0075673D" w:rsidP="0075673D">
      <w:pPr>
        <w:jc w:val="center"/>
        <w:rPr>
          <w:rFonts w:ascii="Verdana" w:hAnsi="Verdana"/>
          <w:b/>
          <w:color w:val="000000"/>
        </w:rPr>
      </w:pPr>
      <w:r w:rsidRPr="0075673D">
        <w:rPr>
          <w:rFonts w:ascii="Verdana" w:hAnsi="Verdana"/>
          <w:b/>
          <w:color w:val="000000"/>
        </w:rPr>
        <w:t>Taizé Communion for Candlemas.</w:t>
      </w:r>
    </w:p>
    <w:p w14:paraId="2A1ACB0C" w14:textId="0CEF272C" w:rsidR="00EE3DF1" w:rsidRPr="0075673D" w:rsidRDefault="0075673D" w:rsidP="0075673D">
      <w:pPr>
        <w:jc w:val="center"/>
        <w:rPr>
          <w:rFonts w:ascii="Verdana" w:hAnsi="Verdana"/>
          <w:color w:val="000000"/>
        </w:rPr>
      </w:pPr>
      <w:r w:rsidRPr="0075673D">
        <w:rPr>
          <w:rFonts w:ascii="Verdana" w:hAnsi="Verdana"/>
          <w:color w:val="000000"/>
        </w:rPr>
        <w:t>Sunday, February 3</w:t>
      </w:r>
      <w:r w:rsidRPr="0075673D">
        <w:rPr>
          <w:rFonts w:ascii="Verdana" w:hAnsi="Verdana"/>
          <w:color w:val="000000"/>
          <w:vertAlign w:val="superscript"/>
        </w:rPr>
        <w:t>rd</w:t>
      </w:r>
      <w:r w:rsidRPr="0075673D">
        <w:rPr>
          <w:rFonts w:ascii="Verdana" w:hAnsi="Verdana"/>
          <w:color w:val="000000"/>
        </w:rPr>
        <w:t xml:space="preserve"> at 6pm at All Saints’, Chevington</w:t>
      </w:r>
    </w:p>
    <w:p w14:paraId="67F8E6F0" w14:textId="77777777" w:rsidR="00EE3DF1" w:rsidRPr="00600FA1" w:rsidRDefault="00EE3DF1" w:rsidP="001843C0">
      <w:pPr>
        <w:rPr>
          <w:rFonts w:ascii="Verdana" w:hAnsi="Verdana"/>
          <w:color w:val="000000"/>
          <w:sz w:val="16"/>
          <w:szCs w:val="16"/>
        </w:rPr>
      </w:pPr>
    </w:p>
    <w:p w14:paraId="3B0806DB" w14:textId="3DFBC132" w:rsidR="00B952E1" w:rsidRDefault="00B952E1" w:rsidP="001843C0">
      <w:pPr>
        <w:rPr>
          <w:rFonts w:ascii="Verdana" w:hAnsi="Verdana"/>
          <w:color w:val="000000"/>
          <w:sz w:val="4"/>
          <w:szCs w:val="4"/>
        </w:rPr>
      </w:pPr>
    </w:p>
    <w:p w14:paraId="4CC65FD9" w14:textId="77777777" w:rsidR="00DE3763" w:rsidRPr="00DE3763" w:rsidRDefault="0070792F" w:rsidP="00DE3763">
      <w:pPr>
        <w:pStyle w:val="BodyText3"/>
        <w:pBdr>
          <w:top w:val="single" w:sz="4" w:space="1" w:color="auto"/>
          <w:left w:val="single" w:sz="4" w:space="4" w:color="auto"/>
          <w:bottom w:val="single" w:sz="4" w:space="1" w:color="auto"/>
          <w:right w:val="single" w:sz="4" w:space="4" w:color="auto"/>
        </w:pBdr>
        <w:spacing w:line="276" w:lineRule="auto"/>
        <w:jc w:val="center"/>
        <w:rPr>
          <w:b/>
          <w:sz w:val="22"/>
        </w:rPr>
      </w:pPr>
      <w:r w:rsidRPr="00DE3763">
        <w:rPr>
          <w:b/>
          <w:sz w:val="22"/>
        </w:rPr>
        <w:t>Feast of the Conversion of St Paul.</w:t>
      </w:r>
      <w:r w:rsidR="00DE3763" w:rsidRPr="00DE3763">
        <w:rPr>
          <w:b/>
          <w:sz w:val="22"/>
        </w:rPr>
        <w:t xml:space="preserve"> </w:t>
      </w:r>
    </w:p>
    <w:p w14:paraId="5A745F2E" w14:textId="4D0F3937" w:rsidR="0070792F" w:rsidRPr="00DE3763" w:rsidRDefault="00DE3763" w:rsidP="00DE3763">
      <w:pPr>
        <w:pStyle w:val="BodyText3"/>
        <w:pBdr>
          <w:top w:val="single" w:sz="4" w:space="1" w:color="auto"/>
          <w:left w:val="single" w:sz="4" w:space="4" w:color="auto"/>
          <w:bottom w:val="single" w:sz="4" w:space="1" w:color="auto"/>
          <w:right w:val="single" w:sz="4" w:space="4" w:color="auto"/>
        </w:pBdr>
        <w:spacing w:line="276" w:lineRule="auto"/>
        <w:jc w:val="center"/>
        <w:rPr>
          <w:sz w:val="22"/>
        </w:rPr>
      </w:pPr>
      <w:r w:rsidRPr="00DE3763">
        <w:rPr>
          <w:sz w:val="22"/>
        </w:rPr>
        <w:t>Friday 25</w:t>
      </w:r>
      <w:r w:rsidRPr="00DE3763">
        <w:rPr>
          <w:sz w:val="22"/>
          <w:vertAlign w:val="superscript"/>
        </w:rPr>
        <w:t xml:space="preserve">th </w:t>
      </w:r>
      <w:r w:rsidRPr="00DE3763">
        <w:rPr>
          <w:sz w:val="22"/>
        </w:rPr>
        <w:t>January</w:t>
      </w:r>
    </w:p>
    <w:p w14:paraId="3AFF1998" w14:textId="33368168" w:rsidR="007344B4" w:rsidRPr="00DE3763" w:rsidRDefault="00062960" w:rsidP="00DE3763">
      <w:pPr>
        <w:pStyle w:val="BodyText3"/>
        <w:pBdr>
          <w:top w:val="single" w:sz="4" w:space="1" w:color="auto"/>
          <w:left w:val="single" w:sz="4" w:space="4" w:color="auto"/>
          <w:bottom w:val="single" w:sz="4" w:space="1" w:color="auto"/>
          <w:right w:val="single" w:sz="4" w:space="4" w:color="auto"/>
        </w:pBdr>
        <w:spacing w:line="276" w:lineRule="auto"/>
        <w:jc w:val="center"/>
        <w:rPr>
          <w:sz w:val="22"/>
        </w:rPr>
      </w:pPr>
      <w:r w:rsidRPr="00DE3763">
        <w:rPr>
          <w:sz w:val="22"/>
        </w:rPr>
        <w:t xml:space="preserve">Morning Prayer </w:t>
      </w:r>
      <w:r w:rsidR="00CF6531" w:rsidRPr="00DE3763">
        <w:rPr>
          <w:sz w:val="22"/>
        </w:rPr>
        <w:t xml:space="preserve">will be said at </w:t>
      </w:r>
      <w:r w:rsidRPr="00DE3763">
        <w:rPr>
          <w:sz w:val="22"/>
        </w:rPr>
        <w:t xml:space="preserve">Chevington </w:t>
      </w:r>
      <w:r w:rsidR="0070792F" w:rsidRPr="00DE3763">
        <w:rPr>
          <w:sz w:val="22"/>
        </w:rPr>
        <w:t xml:space="preserve">at 9.30am.  </w:t>
      </w:r>
    </w:p>
    <w:p w14:paraId="5233565D" w14:textId="77777777" w:rsidR="00120737" w:rsidRDefault="00120737" w:rsidP="00120737">
      <w:pPr>
        <w:rPr>
          <w:rFonts w:ascii="Verdana" w:hAnsi="Verdana"/>
          <w:b/>
          <w:sz w:val="22"/>
          <w:szCs w:val="22"/>
        </w:rPr>
      </w:pPr>
      <w:r>
        <w:rPr>
          <w:rFonts w:ascii="Verdana" w:hAnsi="Verdana"/>
          <w:b/>
          <w:sz w:val="22"/>
          <w:szCs w:val="22"/>
        </w:rPr>
        <w:t>_____________________________________________</w:t>
      </w:r>
    </w:p>
    <w:p w14:paraId="16851F3B" w14:textId="4CB1D7A8" w:rsidR="00120737" w:rsidRDefault="00120737" w:rsidP="00120737">
      <w:pPr>
        <w:jc w:val="center"/>
        <w:rPr>
          <w:rFonts w:ascii="Verdana" w:hAnsi="Verdana"/>
          <w:i/>
          <w:sz w:val="20"/>
          <w:szCs w:val="20"/>
        </w:rPr>
      </w:pPr>
      <w:r w:rsidRPr="00577C09">
        <w:rPr>
          <w:rFonts w:ascii="Verdana" w:hAnsi="Verdana"/>
          <w:i/>
          <w:sz w:val="20"/>
          <w:szCs w:val="20"/>
        </w:rPr>
        <w:t xml:space="preserve">Printed by the Parish Office </w:t>
      </w:r>
      <w:r>
        <w:rPr>
          <w:rFonts w:ascii="Verdana" w:hAnsi="Verdana"/>
          <w:i/>
          <w:sz w:val="20"/>
          <w:szCs w:val="20"/>
        </w:rPr>
        <w:t xml:space="preserve">                        </w:t>
      </w:r>
      <w:r w:rsidRPr="00577C09">
        <w:rPr>
          <w:rFonts w:ascii="Verdana" w:hAnsi="Verdana"/>
          <w:i/>
          <w:sz w:val="20"/>
          <w:szCs w:val="20"/>
        </w:rPr>
        <w:t>Rev Dr Simon Hill (Rector)</w:t>
      </w:r>
    </w:p>
    <w:p w14:paraId="6785A6FF" w14:textId="072448C2" w:rsidR="00820500" w:rsidRDefault="00120737" w:rsidP="001843C0">
      <w:pPr>
        <w:jc w:val="right"/>
        <w:rPr>
          <w:i/>
          <w:iCs/>
          <w:szCs w:val="18"/>
        </w:rPr>
      </w:pPr>
      <w:proofErr w:type="gramStart"/>
      <w:r w:rsidRPr="00577C09">
        <w:rPr>
          <w:rFonts w:ascii="Verdana" w:hAnsi="Verdana"/>
          <w:i/>
          <w:sz w:val="20"/>
          <w:szCs w:val="20"/>
        </w:rPr>
        <w:t>mlima001@btinternet.com  01284</w:t>
      </w:r>
      <w:proofErr w:type="gramEnd"/>
      <w:r w:rsidRPr="00577C09">
        <w:rPr>
          <w:rFonts w:ascii="Verdana" w:hAnsi="Verdana"/>
          <w:i/>
          <w:sz w:val="20"/>
          <w:szCs w:val="20"/>
        </w:rPr>
        <w:t xml:space="preserve"> 850857</w:t>
      </w:r>
      <w:r>
        <w:rPr>
          <w:sz w:val="22"/>
        </w:rPr>
        <w:t xml:space="preserve"> </w:t>
      </w:r>
      <w:r w:rsidR="00241060">
        <w:rPr>
          <w:sz w:val="22"/>
        </w:rPr>
        <w:t xml:space="preserve"> </w:t>
      </w:r>
      <w:r w:rsidR="00820500">
        <w:rPr>
          <w:i/>
          <w:iCs/>
          <w:szCs w:val="18"/>
        </w:rPr>
        <w:br w:type="page"/>
      </w:r>
    </w:p>
    <w:p w14:paraId="4DAE0B83" w14:textId="5F78EA3A" w:rsidR="00047682" w:rsidRPr="00D76A86" w:rsidRDefault="00047682" w:rsidP="00047682">
      <w:pPr>
        <w:autoSpaceDE w:val="0"/>
        <w:autoSpaceDN w:val="0"/>
        <w:adjustRightInd w:val="0"/>
        <w:jc w:val="right"/>
        <w:rPr>
          <w:rFonts w:ascii="Verdana" w:hAnsi="Verdana"/>
          <w:bCs/>
          <w:sz w:val="22"/>
          <w:szCs w:val="22"/>
          <w:lang w:val="en-US"/>
        </w:rPr>
      </w:pPr>
      <w:r>
        <w:rPr>
          <w:rFonts w:ascii="Verdana" w:hAnsi="Verdana"/>
          <w:b/>
          <w:bCs/>
          <w:sz w:val="22"/>
          <w:szCs w:val="22"/>
          <w:lang w:val="en-US"/>
        </w:rPr>
        <w:lastRenderedPageBreak/>
        <w:t xml:space="preserve">Reading </w:t>
      </w:r>
      <w:r w:rsidRPr="00D76A86">
        <w:rPr>
          <w:rFonts w:ascii="Verdana" w:hAnsi="Verdana"/>
          <w:sz w:val="22"/>
          <w:szCs w:val="22"/>
          <w:lang w:val="en-US"/>
        </w:rPr>
        <w:t>(</w:t>
      </w:r>
      <w:r w:rsidRPr="00D76A86">
        <w:rPr>
          <w:rFonts w:ascii="Verdana" w:eastAsia="Calibri" w:hAnsi="Verdana" w:cs="StoneSerif-Bold"/>
          <w:bCs/>
          <w:sz w:val="22"/>
          <w:szCs w:val="22"/>
          <w:lang w:eastAsia="en-GB"/>
        </w:rPr>
        <w:t xml:space="preserve">Isaiah </w:t>
      </w:r>
      <w:r w:rsidR="00A15552">
        <w:rPr>
          <w:rFonts w:ascii="Verdana" w:eastAsia="Calibri" w:hAnsi="Verdana" w:cs="StoneSerif-Bold"/>
          <w:bCs/>
          <w:sz w:val="22"/>
          <w:szCs w:val="22"/>
          <w:lang w:eastAsia="en-GB"/>
        </w:rPr>
        <w:t>62</w:t>
      </w:r>
      <w:r w:rsidRPr="00D76A86">
        <w:rPr>
          <w:rFonts w:ascii="Verdana" w:eastAsia="Calibri" w:hAnsi="Verdana" w:cs="StoneSerif-Bold"/>
          <w:bCs/>
          <w:sz w:val="22"/>
          <w:szCs w:val="22"/>
          <w:lang w:eastAsia="en-GB"/>
        </w:rPr>
        <w:t>.</w:t>
      </w:r>
      <w:r w:rsidRPr="00D76A86">
        <w:rPr>
          <w:rFonts w:ascii="Verdana" w:eastAsia="Calibri" w:hAnsi="Verdana" w:cs="StoneSerif-Bold"/>
          <w:bCs/>
          <w:sz w:val="22"/>
          <w:szCs w:val="22"/>
          <w:vertAlign w:val="superscript"/>
          <w:lang w:eastAsia="en-GB"/>
        </w:rPr>
        <w:t>1–</w:t>
      </w:r>
      <w:r w:rsidR="00A15552">
        <w:rPr>
          <w:rFonts w:ascii="Verdana" w:eastAsia="Calibri" w:hAnsi="Verdana" w:cs="StoneSerif-Bold"/>
          <w:bCs/>
          <w:sz w:val="22"/>
          <w:szCs w:val="22"/>
          <w:vertAlign w:val="superscript"/>
          <w:lang w:eastAsia="en-GB"/>
        </w:rPr>
        <w:t>5</w:t>
      </w:r>
      <w:r w:rsidRPr="00D76A86">
        <w:rPr>
          <w:rFonts w:ascii="Verdana" w:hAnsi="Verdana"/>
          <w:sz w:val="22"/>
          <w:szCs w:val="22"/>
          <w:lang w:val="en-US"/>
        </w:rPr>
        <w:t>)</w:t>
      </w:r>
    </w:p>
    <w:p w14:paraId="048D6865" w14:textId="652703EC" w:rsidR="00EE3DF1" w:rsidRPr="00A15552" w:rsidRDefault="00A15552" w:rsidP="00EE3DF1">
      <w:pPr>
        <w:autoSpaceDE w:val="0"/>
        <w:autoSpaceDN w:val="0"/>
        <w:adjustRightInd w:val="0"/>
        <w:ind w:left="709"/>
        <w:rPr>
          <w:rFonts w:ascii="Verdana" w:hAnsi="Verdana"/>
          <w:sz w:val="22"/>
          <w:szCs w:val="22"/>
          <w:lang w:val="en-US"/>
        </w:rPr>
      </w:pPr>
      <w:r>
        <w:rPr>
          <w:rFonts w:ascii="Verdana" w:hAnsi="Verdana"/>
          <w:color w:val="000000"/>
          <w:sz w:val="22"/>
          <w:szCs w:val="22"/>
        </w:rPr>
        <w:t>F</w:t>
      </w:r>
      <w:r w:rsidRPr="00A15552">
        <w:rPr>
          <w:rFonts w:ascii="Verdana" w:hAnsi="Verdana"/>
          <w:color w:val="000000"/>
          <w:sz w:val="22"/>
          <w:szCs w:val="22"/>
        </w:rPr>
        <w:t>or Zion’s sake I will not keep silent,</w:t>
      </w:r>
      <w:r w:rsidRPr="00A15552">
        <w:rPr>
          <w:rFonts w:ascii="Verdana" w:hAnsi="Verdana"/>
          <w:color w:val="000000"/>
          <w:sz w:val="22"/>
          <w:szCs w:val="22"/>
        </w:rPr>
        <w:br/>
      </w:r>
      <w:r w:rsidRPr="00A15552">
        <w:rPr>
          <w:rFonts w:ascii="Verdana" w:hAnsi="Verdana" w:cs="Courier New"/>
          <w:color w:val="000000"/>
          <w:sz w:val="22"/>
          <w:szCs w:val="22"/>
        </w:rPr>
        <w:t>    </w:t>
      </w:r>
      <w:r w:rsidRPr="00A15552">
        <w:rPr>
          <w:rFonts w:ascii="Verdana" w:hAnsi="Verdana"/>
          <w:color w:val="000000"/>
          <w:sz w:val="22"/>
          <w:szCs w:val="22"/>
        </w:rPr>
        <w:t>and for Jerusalem’s sake I will not rest,</w:t>
      </w:r>
      <w:r w:rsidRPr="00A15552">
        <w:rPr>
          <w:rFonts w:ascii="Verdana" w:hAnsi="Verdana"/>
          <w:color w:val="000000"/>
          <w:sz w:val="22"/>
          <w:szCs w:val="22"/>
        </w:rPr>
        <w:br/>
        <w:t>until her vindication shines out like the dawn,</w:t>
      </w:r>
      <w:r w:rsidRPr="00A15552">
        <w:rPr>
          <w:rFonts w:ascii="Verdana" w:hAnsi="Verdana"/>
          <w:color w:val="000000"/>
          <w:sz w:val="22"/>
          <w:szCs w:val="22"/>
        </w:rPr>
        <w:br/>
      </w:r>
      <w:r w:rsidRPr="00A15552">
        <w:rPr>
          <w:rFonts w:ascii="Verdana" w:hAnsi="Verdana" w:cs="Courier New"/>
          <w:color w:val="000000"/>
          <w:sz w:val="22"/>
          <w:szCs w:val="22"/>
        </w:rPr>
        <w:t>    </w:t>
      </w:r>
      <w:r w:rsidRPr="00A15552">
        <w:rPr>
          <w:rFonts w:ascii="Verdana" w:hAnsi="Verdana"/>
          <w:color w:val="000000"/>
          <w:sz w:val="22"/>
          <w:szCs w:val="22"/>
        </w:rPr>
        <w:t>and her salvation like a burning torch.</w:t>
      </w:r>
      <w:r w:rsidRPr="00A15552">
        <w:rPr>
          <w:rFonts w:ascii="Verdana" w:hAnsi="Verdana"/>
          <w:color w:val="000000"/>
          <w:sz w:val="22"/>
          <w:szCs w:val="22"/>
        </w:rPr>
        <w:br/>
        <w:t>The nations shall see your vindication,</w:t>
      </w:r>
      <w:r w:rsidRPr="00A15552">
        <w:rPr>
          <w:rFonts w:ascii="Verdana" w:hAnsi="Verdana"/>
          <w:color w:val="000000"/>
          <w:sz w:val="22"/>
          <w:szCs w:val="22"/>
        </w:rPr>
        <w:br/>
      </w:r>
      <w:r w:rsidRPr="00A15552">
        <w:rPr>
          <w:rFonts w:ascii="Verdana" w:hAnsi="Verdana" w:cs="Courier New"/>
          <w:color w:val="000000"/>
          <w:sz w:val="22"/>
          <w:szCs w:val="22"/>
        </w:rPr>
        <w:t>    </w:t>
      </w:r>
      <w:r w:rsidRPr="00A15552">
        <w:rPr>
          <w:rFonts w:ascii="Verdana" w:hAnsi="Verdana"/>
          <w:color w:val="000000"/>
          <w:sz w:val="22"/>
          <w:szCs w:val="22"/>
        </w:rPr>
        <w:t>and all the kings your glory;</w:t>
      </w:r>
      <w:r w:rsidRPr="00A15552">
        <w:rPr>
          <w:rFonts w:ascii="Verdana" w:hAnsi="Verdana"/>
          <w:color w:val="000000"/>
          <w:sz w:val="22"/>
          <w:szCs w:val="22"/>
        </w:rPr>
        <w:br/>
        <w:t>and you shall be called by a new name</w:t>
      </w:r>
      <w:r w:rsidRPr="00A15552">
        <w:rPr>
          <w:rFonts w:ascii="Verdana" w:hAnsi="Verdana"/>
          <w:color w:val="000000"/>
          <w:sz w:val="22"/>
          <w:szCs w:val="22"/>
        </w:rPr>
        <w:br/>
      </w:r>
      <w:r w:rsidRPr="00A15552">
        <w:rPr>
          <w:rFonts w:ascii="Verdana" w:hAnsi="Verdana" w:cs="Courier New"/>
          <w:color w:val="000000"/>
          <w:sz w:val="22"/>
          <w:szCs w:val="22"/>
        </w:rPr>
        <w:t>    </w:t>
      </w:r>
      <w:r w:rsidRPr="00A15552">
        <w:rPr>
          <w:rFonts w:ascii="Verdana" w:hAnsi="Verdana"/>
          <w:color w:val="000000"/>
          <w:sz w:val="22"/>
          <w:szCs w:val="22"/>
        </w:rPr>
        <w:t xml:space="preserve">that the mouth of the </w:t>
      </w:r>
      <w:r w:rsidRPr="00A15552">
        <w:rPr>
          <w:rFonts w:ascii="Verdana" w:hAnsi="Verdana"/>
          <w:smallCaps/>
          <w:color w:val="000000"/>
          <w:sz w:val="22"/>
          <w:szCs w:val="22"/>
        </w:rPr>
        <w:t>Lord</w:t>
      </w:r>
      <w:r w:rsidRPr="00A15552">
        <w:rPr>
          <w:rFonts w:ascii="Verdana" w:hAnsi="Verdana"/>
          <w:color w:val="000000"/>
          <w:sz w:val="22"/>
          <w:szCs w:val="22"/>
        </w:rPr>
        <w:t xml:space="preserve"> will give.</w:t>
      </w:r>
      <w:r w:rsidRPr="00A15552">
        <w:rPr>
          <w:rFonts w:ascii="Verdana" w:hAnsi="Verdana"/>
          <w:color w:val="000000"/>
          <w:sz w:val="22"/>
          <w:szCs w:val="22"/>
        </w:rPr>
        <w:br/>
        <w:t xml:space="preserve">You shall be a crown of beauty in the hand of the </w:t>
      </w:r>
      <w:r w:rsidRPr="00A15552">
        <w:rPr>
          <w:rFonts w:ascii="Verdana" w:hAnsi="Verdana"/>
          <w:smallCaps/>
          <w:color w:val="000000"/>
          <w:sz w:val="22"/>
          <w:szCs w:val="22"/>
        </w:rPr>
        <w:t>Lord</w:t>
      </w:r>
      <w:r w:rsidRPr="00A15552">
        <w:rPr>
          <w:rFonts w:ascii="Verdana" w:hAnsi="Verdana"/>
          <w:color w:val="000000"/>
          <w:sz w:val="22"/>
          <w:szCs w:val="22"/>
        </w:rPr>
        <w:t>,</w:t>
      </w:r>
      <w:r w:rsidRPr="00A15552">
        <w:rPr>
          <w:rFonts w:ascii="Verdana" w:hAnsi="Verdana"/>
          <w:color w:val="000000"/>
          <w:sz w:val="22"/>
          <w:szCs w:val="22"/>
        </w:rPr>
        <w:br/>
      </w:r>
      <w:r w:rsidRPr="00A15552">
        <w:rPr>
          <w:rFonts w:ascii="Verdana" w:hAnsi="Verdana" w:cs="Courier New"/>
          <w:color w:val="000000"/>
          <w:sz w:val="22"/>
          <w:szCs w:val="22"/>
        </w:rPr>
        <w:t>    </w:t>
      </w:r>
      <w:r w:rsidRPr="00A15552">
        <w:rPr>
          <w:rFonts w:ascii="Verdana" w:hAnsi="Verdana"/>
          <w:color w:val="000000"/>
          <w:sz w:val="22"/>
          <w:szCs w:val="22"/>
        </w:rPr>
        <w:t>and a royal diadem in the hand of your God.</w:t>
      </w:r>
      <w:r w:rsidRPr="00A15552">
        <w:rPr>
          <w:rFonts w:ascii="Verdana" w:hAnsi="Verdana"/>
          <w:color w:val="000000"/>
          <w:sz w:val="22"/>
          <w:szCs w:val="22"/>
        </w:rPr>
        <w:br/>
        <w:t>You shall no more be termed Forsaken,</w:t>
      </w:r>
      <w:r w:rsidRPr="00A15552">
        <w:rPr>
          <w:rFonts w:ascii="Verdana" w:hAnsi="Verdana"/>
          <w:color w:val="000000"/>
          <w:sz w:val="22"/>
          <w:szCs w:val="22"/>
        </w:rPr>
        <w:br/>
      </w:r>
      <w:r w:rsidRPr="00A15552">
        <w:rPr>
          <w:rFonts w:ascii="Verdana" w:hAnsi="Verdana" w:cs="Courier New"/>
          <w:color w:val="000000"/>
          <w:sz w:val="22"/>
          <w:szCs w:val="22"/>
        </w:rPr>
        <w:t>    </w:t>
      </w:r>
      <w:r w:rsidRPr="00A15552">
        <w:rPr>
          <w:rFonts w:ascii="Verdana" w:hAnsi="Verdana"/>
          <w:color w:val="000000"/>
          <w:sz w:val="22"/>
          <w:szCs w:val="22"/>
        </w:rPr>
        <w:t>and your land shall no more be termed Desolate;</w:t>
      </w:r>
      <w:r w:rsidRPr="00A15552">
        <w:rPr>
          <w:rFonts w:ascii="Verdana" w:hAnsi="Verdana"/>
          <w:color w:val="000000"/>
          <w:sz w:val="22"/>
          <w:szCs w:val="22"/>
        </w:rPr>
        <w:br/>
        <w:t>but you shall be called My Delight Is in Her,</w:t>
      </w:r>
      <w:r w:rsidRPr="00A15552">
        <w:rPr>
          <w:rFonts w:ascii="Verdana" w:hAnsi="Verdana"/>
          <w:color w:val="000000"/>
          <w:sz w:val="22"/>
          <w:szCs w:val="22"/>
        </w:rPr>
        <w:br/>
      </w:r>
      <w:r w:rsidRPr="00A15552">
        <w:rPr>
          <w:rFonts w:ascii="Verdana" w:hAnsi="Verdana" w:cs="Courier New"/>
          <w:color w:val="000000"/>
          <w:sz w:val="22"/>
          <w:szCs w:val="22"/>
        </w:rPr>
        <w:t>    </w:t>
      </w:r>
      <w:r w:rsidRPr="00A15552">
        <w:rPr>
          <w:rFonts w:ascii="Verdana" w:hAnsi="Verdana"/>
          <w:color w:val="000000"/>
          <w:sz w:val="22"/>
          <w:szCs w:val="22"/>
        </w:rPr>
        <w:t>and your land Married;</w:t>
      </w:r>
      <w:r w:rsidRPr="00A15552">
        <w:rPr>
          <w:rFonts w:ascii="Verdana" w:hAnsi="Verdana"/>
          <w:color w:val="000000"/>
          <w:sz w:val="22"/>
          <w:szCs w:val="22"/>
        </w:rPr>
        <w:br/>
        <w:t xml:space="preserve">for the </w:t>
      </w:r>
      <w:r w:rsidRPr="00A15552">
        <w:rPr>
          <w:rFonts w:ascii="Verdana" w:hAnsi="Verdana"/>
          <w:smallCaps/>
          <w:color w:val="000000"/>
          <w:sz w:val="22"/>
          <w:szCs w:val="22"/>
        </w:rPr>
        <w:t>Lord</w:t>
      </w:r>
      <w:r w:rsidRPr="00A15552">
        <w:rPr>
          <w:rFonts w:ascii="Verdana" w:hAnsi="Verdana"/>
          <w:color w:val="000000"/>
          <w:sz w:val="22"/>
          <w:szCs w:val="22"/>
        </w:rPr>
        <w:t xml:space="preserve"> delights in you,</w:t>
      </w:r>
      <w:r w:rsidRPr="00A15552">
        <w:rPr>
          <w:rFonts w:ascii="Verdana" w:hAnsi="Verdana"/>
          <w:color w:val="000000"/>
          <w:sz w:val="22"/>
          <w:szCs w:val="22"/>
        </w:rPr>
        <w:br/>
      </w:r>
      <w:r w:rsidRPr="00A15552">
        <w:rPr>
          <w:rFonts w:ascii="Verdana" w:hAnsi="Verdana" w:cs="Courier New"/>
          <w:color w:val="000000"/>
          <w:sz w:val="22"/>
          <w:szCs w:val="22"/>
        </w:rPr>
        <w:t>    </w:t>
      </w:r>
      <w:r w:rsidRPr="00A15552">
        <w:rPr>
          <w:rFonts w:ascii="Verdana" w:hAnsi="Verdana"/>
          <w:color w:val="000000"/>
          <w:sz w:val="22"/>
          <w:szCs w:val="22"/>
        </w:rPr>
        <w:t>and your land shall be married.</w:t>
      </w:r>
      <w:r w:rsidRPr="00A15552">
        <w:rPr>
          <w:rFonts w:ascii="Verdana" w:hAnsi="Verdana"/>
          <w:color w:val="000000"/>
          <w:sz w:val="22"/>
          <w:szCs w:val="22"/>
        </w:rPr>
        <w:br/>
        <w:t>For as a young man marries a young woman,</w:t>
      </w:r>
      <w:r w:rsidRPr="00A15552">
        <w:rPr>
          <w:rFonts w:ascii="Verdana" w:hAnsi="Verdana"/>
          <w:color w:val="000000"/>
          <w:sz w:val="22"/>
          <w:szCs w:val="22"/>
        </w:rPr>
        <w:br/>
      </w:r>
      <w:r w:rsidRPr="00A15552">
        <w:rPr>
          <w:rFonts w:ascii="Verdana" w:hAnsi="Verdana" w:cs="Courier New"/>
          <w:color w:val="000000"/>
          <w:sz w:val="22"/>
          <w:szCs w:val="22"/>
        </w:rPr>
        <w:t>    </w:t>
      </w:r>
      <w:r w:rsidRPr="00A15552">
        <w:rPr>
          <w:rFonts w:ascii="Verdana" w:hAnsi="Verdana"/>
          <w:color w:val="000000"/>
          <w:sz w:val="22"/>
          <w:szCs w:val="22"/>
        </w:rPr>
        <w:t>so shall your builder marry you,</w:t>
      </w:r>
      <w:r w:rsidRPr="00A15552">
        <w:rPr>
          <w:rFonts w:ascii="Verdana" w:hAnsi="Verdana"/>
          <w:color w:val="000000"/>
          <w:sz w:val="22"/>
          <w:szCs w:val="22"/>
        </w:rPr>
        <w:br/>
        <w:t>and as the bridegroom rejoices over the bride,</w:t>
      </w:r>
      <w:r w:rsidRPr="00A15552">
        <w:rPr>
          <w:rFonts w:ascii="Verdana" w:hAnsi="Verdana"/>
          <w:color w:val="000000"/>
          <w:sz w:val="22"/>
          <w:szCs w:val="22"/>
        </w:rPr>
        <w:br/>
      </w:r>
      <w:r w:rsidRPr="00A15552">
        <w:rPr>
          <w:rFonts w:ascii="Verdana" w:hAnsi="Verdana" w:cs="Courier New"/>
          <w:color w:val="000000"/>
          <w:sz w:val="22"/>
          <w:szCs w:val="22"/>
        </w:rPr>
        <w:t>    </w:t>
      </w:r>
      <w:r w:rsidRPr="00A15552">
        <w:rPr>
          <w:rFonts w:ascii="Verdana" w:hAnsi="Verdana"/>
          <w:color w:val="000000"/>
          <w:sz w:val="22"/>
          <w:szCs w:val="22"/>
        </w:rPr>
        <w:t>so shall your God rejoice over you.</w:t>
      </w:r>
    </w:p>
    <w:p w14:paraId="156D2AC8" w14:textId="77777777" w:rsidR="00A15552" w:rsidRDefault="00A15552" w:rsidP="00EE3DF1">
      <w:pPr>
        <w:autoSpaceDE w:val="0"/>
        <w:autoSpaceDN w:val="0"/>
        <w:adjustRightInd w:val="0"/>
        <w:jc w:val="right"/>
        <w:rPr>
          <w:rFonts w:ascii="Verdana" w:hAnsi="Verdana"/>
          <w:b/>
          <w:bCs/>
          <w:sz w:val="22"/>
          <w:szCs w:val="22"/>
          <w:lang w:val="en-US"/>
        </w:rPr>
      </w:pPr>
    </w:p>
    <w:p w14:paraId="05698183" w14:textId="7CF31B59" w:rsidR="00EE3DF1" w:rsidRPr="000366C5" w:rsidRDefault="00EE3DF1" w:rsidP="00EE3DF1">
      <w:pPr>
        <w:autoSpaceDE w:val="0"/>
        <w:autoSpaceDN w:val="0"/>
        <w:adjustRightInd w:val="0"/>
        <w:jc w:val="right"/>
        <w:rPr>
          <w:rFonts w:ascii="Verdana" w:hAnsi="Verdana"/>
          <w:b/>
          <w:bCs/>
          <w:sz w:val="22"/>
          <w:szCs w:val="22"/>
          <w:lang w:val="en-US"/>
        </w:rPr>
      </w:pPr>
      <w:r w:rsidRPr="000366C5">
        <w:rPr>
          <w:rFonts w:ascii="Verdana" w:hAnsi="Verdana"/>
          <w:b/>
          <w:bCs/>
          <w:sz w:val="22"/>
          <w:szCs w:val="22"/>
          <w:lang w:val="en-US"/>
        </w:rPr>
        <w:t xml:space="preserve">GOSPEL </w:t>
      </w:r>
      <w:r w:rsidRPr="000366C5">
        <w:rPr>
          <w:rFonts w:ascii="Verdana" w:hAnsi="Verdana"/>
          <w:sz w:val="22"/>
          <w:szCs w:val="22"/>
          <w:lang w:val="en-US"/>
        </w:rPr>
        <w:t>(</w:t>
      </w:r>
      <w:r w:rsidR="00A15552">
        <w:rPr>
          <w:rFonts w:ascii="Verdana" w:hAnsi="Verdana"/>
          <w:sz w:val="22"/>
          <w:szCs w:val="22"/>
          <w:lang w:val="en-US"/>
        </w:rPr>
        <w:t>John 2</w:t>
      </w:r>
      <w:r w:rsidRPr="000366C5">
        <w:rPr>
          <w:rFonts w:ascii="Verdana" w:hAnsi="Verdana"/>
          <w:sz w:val="22"/>
          <w:szCs w:val="22"/>
          <w:lang w:val="en-US"/>
        </w:rPr>
        <w:t>.</w:t>
      </w:r>
      <w:r w:rsidR="00A15552">
        <w:rPr>
          <w:rFonts w:ascii="Verdana" w:hAnsi="Verdana"/>
          <w:sz w:val="22"/>
          <w:szCs w:val="22"/>
          <w:vertAlign w:val="superscript"/>
          <w:lang w:val="en-US"/>
        </w:rPr>
        <w:t>1-11</w:t>
      </w:r>
      <w:r w:rsidRPr="000366C5">
        <w:rPr>
          <w:rFonts w:ascii="Verdana" w:hAnsi="Verdana"/>
          <w:sz w:val="22"/>
          <w:szCs w:val="22"/>
          <w:lang w:val="en-US"/>
        </w:rPr>
        <w:t>)</w:t>
      </w:r>
    </w:p>
    <w:p w14:paraId="348857B2" w14:textId="234D78BD" w:rsidR="00A15552" w:rsidRPr="00A15552" w:rsidRDefault="00A15552" w:rsidP="00A15552">
      <w:pPr>
        <w:jc w:val="center"/>
        <w:outlineLvl w:val="2"/>
        <w:rPr>
          <w:rFonts w:ascii="Verdana" w:hAnsi="Verdana"/>
          <w:b/>
          <w:color w:val="000000"/>
          <w:sz w:val="22"/>
          <w:szCs w:val="22"/>
          <w:lang w:eastAsia="en-GB"/>
        </w:rPr>
      </w:pPr>
      <w:r w:rsidRPr="00A15552">
        <w:rPr>
          <w:rFonts w:ascii="Verdana" w:hAnsi="Verdana"/>
          <w:b/>
          <w:color w:val="000000"/>
          <w:sz w:val="22"/>
          <w:szCs w:val="22"/>
          <w:lang w:eastAsia="en-GB"/>
        </w:rPr>
        <w:t>The Wedding at Cana</w:t>
      </w:r>
    </w:p>
    <w:p w14:paraId="6E1DB19D" w14:textId="77777777" w:rsidR="00A15552" w:rsidRPr="00A15552" w:rsidRDefault="00A15552" w:rsidP="00A15552">
      <w:pPr>
        <w:jc w:val="center"/>
        <w:outlineLvl w:val="2"/>
        <w:rPr>
          <w:rFonts w:ascii="Verdana" w:hAnsi="Verdana"/>
          <w:color w:val="000000"/>
          <w:sz w:val="8"/>
          <w:szCs w:val="8"/>
          <w:lang w:eastAsia="en-GB"/>
        </w:rPr>
      </w:pPr>
    </w:p>
    <w:p w14:paraId="12B7FEA9" w14:textId="77777777" w:rsidR="00A15552" w:rsidRDefault="00A15552" w:rsidP="00A15552">
      <w:pPr>
        <w:rPr>
          <w:rFonts w:ascii="Verdana" w:hAnsi="Verdana"/>
          <w:color w:val="000000"/>
          <w:sz w:val="22"/>
          <w:szCs w:val="22"/>
          <w:lang w:eastAsia="en-GB"/>
        </w:rPr>
      </w:pPr>
      <w:r w:rsidRPr="00A15552">
        <w:rPr>
          <w:rFonts w:ascii="Verdana" w:hAnsi="Verdana"/>
          <w:color w:val="000000"/>
          <w:sz w:val="22"/>
          <w:szCs w:val="22"/>
          <w:lang w:eastAsia="en-GB"/>
        </w:rPr>
        <w:t xml:space="preserve">On the third day there was a wedding in Cana of Galilee, and the mother of Jesus was there. Jesus and his disciples had also been invited to the wedding. When the wine gave out, the mother of Jesus said to him, “They have no wine.” And Jesus said to her, “Woman, what concern is that to you and to me? My hour has not yet come.” His mother said to the servants, “Do whatever he tells you.” Now standing there were six stone water jars for the Jewish rites of purification, each holding twenty or thirty gallons. Jesus said to them, “Fill the jars with water.” And they filled them up to the brim. He said to them, “Now draw some out, and take it to the chief steward.” </w:t>
      </w:r>
      <w:proofErr w:type="gramStart"/>
      <w:r w:rsidRPr="00A15552">
        <w:rPr>
          <w:rFonts w:ascii="Verdana" w:hAnsi="Verdana"/>
          <w:color w:val="000000"/>
          <w:sz w:val="22"/>
          <w:szCs w:val="22"/>
          <w:lang w:eastAsia="en-GB"/>
        </w:rPr>
        <w:t>So</w:t>
      </w:r>
      <w:proofErr w:type="gramEnd"/>
      <w:r w:rsidRPr="00A15552">
        <w:rPr>
          <w:rFonts w:ascii="Verdana" w:hAnsi="Verdana"/>
          <w:color w:val="000000"/>
          <w:sz w:val="22"/>
          <w:szCs w:val="22"/>
          <w:lang w:eastAsia="en-GB"/>
        </w:rPr>
        <w:t xml:space="preserve"> they took it. When the steward tasted the water that had become wine, and did not know where it came from (though the servants who had drawn the water knew), the steward called the bridegroom and said to him, </w:t>
      </w:r>
    </w:p>
    <w:p w14:paraId="6D991669" w14:textId="180F0177" w:rsidR="00A15552" w:rsidRPr="00A15552" w:rsidRDefault="00A15552" w:rsidP="00A15552">
      <w:pPr>
        <w:rPr>
          <w:rFonts w:ascii="Verdana" w:hAnsi="Verdana"/>
          <w:color w:val="000000"/>
          <w:sz w:val="22"/>
          <w:szCs w:val="22"/>
          <w:lang w:eastAsia="en-GB"/>
        </w:rPr>
      </w:pPr>
      <w:r w:rsidRPr="00A15552">
        <w:rPr>
          <w:rFonts w:ascii="Verdana" w:hAnsi="Verdana"/>
          <w:color w:val="000000"/>
          <w:sz w:val="22"/>
          <w:szCs w:val="22"/>
          <w:lang w:eastAsia="en-GB"/>
        </w:rPr>
        <w:lastRenderedPageBreak/>
        <w:t>“Everyone serves the good wine first, and then the inferior wine after the guests have become drunk. But you have kept the good wine until now.” Jesus did this, the first of his signs, in Cana of Galilee, and revealed his glory; and his disciples believed in him.</w:t>
      </w:r>
    </w:p>
    <w:p w14:paraId="2543E820" w14:textId="7EAE0A41" w:rsidR="00047682" w:rsidRDefault="00047682" w:rsidP="00EE3DF1">
      <w:pPr>
        <w:jc w:val="center"/>
        <w:rPr>
          <w:rStyle w:val="text"/>
          <w:rFonts w:ascii="Verdana" w:hAnsi="Verdana" w:cs="Arial"/>
          <w:color w:val="000000"/>
          <w:sz w:val="22"/>
          <w:szCs w:val="22"/>
          <w:shd w:val="clear" w:color="auto" w:fill="FFFFFF"/>
        </w:rPr>
      </w:pPr>
    </w:p>
    <w:p w14:paraId="75CC68BB" w14:textId="5231FAAE" w:rsidR="007B4F18" w:rsidRPr="0070792F" w:rsidRDefault="0070792F" w:rsidP="0070792F">
      <w:pPr>
        <w:pBdr>
          <w:top w:val="single" w:sz="4" w:space="1" w:color="auto"/>
          <w:left w:val="single" w:sz="4" w:space="4" w:color="auto"/>
          <w:bottom w:val="single" w:sz="4" w:space="1" w:color="auto"/>
          <w:right w:val="single" w:sz="4" w:space="4" w:color="auto"/>
        </w:pBdr>
        <w:jc w:val="center"/>
        <w:rPr>
          <w:rStyle w:val="text"/>
          <w:rFonts w:ascii="Verdana" w:hAnsi="Verdana" w:cs="Arial"/>
          <w:b/>
          <w:color w:val="000000"/>
          <w:sz w:val="28"/>
          <w:szCs w:val="28"/>
          <w:shd w:val="clear" w:color="auto" w:fill="FFFFFF"/>
        </w:rPr>
      </w:pPr>
      <w:r w:rsidRPr="0070792F">
        <w:rPr>
          <w:rStyle w:val="text"/>
          <w:rFonts w:ascii="Verdana" w:hAnsi="Verdana" w:cs="Arial"/>
          <w:b/>
          <w:color w:val="000000"/>
          <w:sz w:val="28"/>
          <w:szCs w:val="28"/>
          <w:shd w:val="clear" w:color="auto" w:fill="FFFFFF"/>
        </w:rPr>
        <w:t>WEEK OF PRAYER FOR CHRISTIAN UNITY</w:t>
      </w:r>
    </w:p>
    <w:p w14:paraId="0AB90DC8" w14:textId="78525E76" w:rsidR="007B4F18" w:rsidRPr="0070792F" w:rsidRDefault="007B4F18" w:rsidP="0070792F">
      <w:pPr>
        <w:pBdr>
          <w:top w:val="single" w:sz="4" w:space="1" w:color="auto"/>
          <w:left w:val="single" w:sz="4" w:space="4" w:color="auto"/>
          <w:bottom w:val="single" w:sz="4" w:space="1" w:color="auto"/>
          <w:right w:val="single" w:sz="4" w:space="4" w:color="auto"/>
        </w:pBdr>
        <w:jc w:val="center"/>
        <w:rPr>
          <w:rStyle w:val="text"/>
          <w:rFonts w:ascii="Verdana" w:hAnsi="Verdana" w:cs="Arial"/>
          <w:color w:val="000000"/>
          <w:sz w:val="8"/>
          <w:szCs w:val="8"/>
          <w:shd w:val="clear" w:color="auto" w:fill="FFFFFF"/>
        </w:rPr>
      </w:pPr>
    </w:p>
    <w:p w14:paraId="5595AA5B" w14:textId="77777777" w:rsidR="007B4F18" w:rsidRPr="0070792F" w:rsidRDefault="007B4F18" w:rsidP="0070792F">
      <w:pPr>
        <w:pBdr>
          <w:top w:val="single" w:sz="4" w:space="1" w:color="auto"/>
          <w:left w:val="single" w:sz="4" w:space="4" w:color="auto"/>
          <w:bottom w:val="single" w:sz="4" w:space="1" w:color="auto"/>
          <w:right w:val="single" w:sz="4" w:space="4" w:color="auto"/>
        </w:pBdr>
        <w:jc w:val="center"/>
        <w:rPr>
          <w:rFonts w:ascii="Comic Sans MS" w:hAnsi="Comic Sans MS" w:cs="Arial"/>
          <w:sz w:val="22"/>
          <w:szCs w:val="22"/>
          <w:lang w:val="en-US"/>
        </w:rPr>
      </w:pPr>
      <w:r w:rsidRPr="0070792F">
        <w:rPr>
          <w:rFonts w:ascii="Verdana" w:hAnsi="Verdana" w:cs="Arial"/>
          <w:i/>
          <w:iCs/>
          <w:sz w:val="22"/>
          <w:szCs w:val="22"/>
        </w:rPr>
        <w:t xml:space="preserve">Heavenly Father you have called us in the Body of your Son Jesus Christ to continue his work of reconciliation and reveal you to humankind.  Forgive us the sins which tear us apart; give us the courage to overcome our fears and to seek that unity which is your gift and your will, through Jesus Christ our Lord.  </w:t>
      </w:r>
      <w:r w:rsidRPr="0070792F">
        <w:rPr>
          <w:rFonts w:ascii="Verdana" w:hAnsi="Verdana"/>
          <w:sz w:val="22"/>
          <w:szCs w:val="22"/>
        </w:rPr>
        <w:t>Amen</w:t>
      </w:r>
    </w:p>
    <w:p w14:paraId="5C4CC316" w14:textId="07E51782" w:rsidR="007B4F18" w:rsidRPr="0070792F" w:rsidRDefault="007B4F18" w:rsidP="0070792F">
      <w:pPr>
        <w:pBdr>
          <w:top w:val="single" w:sz="4" w:space="1" w:color="auto"/>
          <w:left w:val="single" w:sz="4" w:space="4" w:color="auto"/>
          <w:bottom w:val="single" w:sz="4" w:space="1" w:color="auto"/>
          <w:right w:val="single" w:sz="4" w:space="4" w:color="auto"/>
        </w:pBdr>
        <w:jc w:val="center"/>
        <w:rPr>
          <w:rStyle w:val="text"/>
          <w:rFonts w:ascii="Verdana" w:hAnsi="Verdana" w:cs="Arial"/>
          <w:color w:val="000000"/>
          <w:sz w:val="22"/>
          <w:szCs w:val="22"/>
          <w:shd w:val="clear" w:color="auto" w:fill="FFFFFF"/>
        </w:rPr>
      </w:pPr>
    </w:p>
    <w:p w14:paraId="11A7A54E" w14:textId="13638D67" w:rsidR="007B4F18" w:rsidRPr="0070792F" w:rsidRDefault="00307B5C" w:rsidP="0070792F">
      <w:pPr>
        <w:pBdr>
          <w:top w:val="single" w:sz="4" w:space="1" w:color="auto"/>
          <w:left w:val="single" w:sz="4" w:space="4" w:color="auto"/>
          <w:bottom w:val="single" w:sz="4" w:space="1" w:color="auto"/>
          <w:right w:val="single" w:sz="4" w:space="4" w:color="auto"/>
        </w:pBdr>
        <w:jc w:val="center"/>
        <w:rPr>
          <w:rStyle w:val="text"/>
          <w:rFonts w:ascii="Comic Sans MS" w:hAnsi="Comic Sans MS" w:cs="Arial"/>
          <w:color w:val="000000"/>
          <w:shd w:val="clear" w:color="auto" w:fill="FFFFFF"/>
        </w:rPr>
      </w:pPr>
      <w:r w:rsidRPr="0070792F">
        <w:rPr>
          <w:rStyle w:val="text"/>
          <w:rFonts w:ascii="Comic Sans MS" w:hAnsi="Comic Sans MS" w:cs="Arial"/>
          <w:color w:val="000000"/>
          <w:shd w:val="clear" w:color="auto" w:fill="FFFFFF"/>
        </w:rPr>
        <w:t>The Week of Prayer for Christian Unity is an international Christian ecumenical observance kept annually over eight days between 18 January (Feast of the Confession of St Peter) and 25 January (Feast of the Conversion of Paul).  The theme</w:t>
      </w:r>
      <w:r w:rsidR="0070792F">
        <w:rPr>
          <w:rStyle w:val="text"/>
          <w:rFonts w:ascii="Comic Sans MS" w:hAnsi="Comic Sans MS" w:cs="Arial"/>
          <w:color w:val="000000"/>
          <w:shd w:val="clear" w:color="auto" w:fill="FFFFFF"/>
        </w:rPr>
        <w:t>,</w:t>
      </w:r>
      <w:r w:rsidRPr="0070792F">
        <w:rPr>
          <w:rStyle w:val="text"/>
          <w:rFonts w:ascii="Comic Sans MS" w:hAnsi="Comic Sans MS" w:cs="Arial"/>
          <w:color w:val="000000"/>
          <w:shd w:val="clear" w:color="auto" w:fill="FFFFFF"/>
        </w:rPr>
        <w:t xml:space="preserve"> chosen</w:t>
      </w:r>
      <w:r w:rsidR="0070792F" w:rsidRPr="0070792F">
        <w:rPr>
          <w:rStyle w:val="text"/>
          <w:rFonts w:ascii="Comic Sans MS" w:hAnsi="Comic Sans MS" w:cs="Arial"/>
          <w:color w:val="000000"/>
          <w:shd w:val="clear" w:color="auto" w:fill="FFFFFF"/>
        </w:rPr>
        <w:t xml:space="preserve"> this year</w:t>
      </w:r>
      <w:r w:rsidRPr="0070792F">
        <w:rPr>
          <w:rStyle w:val="text"/>
          <w:rFonts w:ascii="Comic Sans MS" w:hAnsi="Comic Sans MS" w:cs="Arial"/>
          <w:color w:val="000000"/>
          <w:shd w:val="clear" w:color="auto" w:fill="FFFFFF"/>
        </w:rPr>
        <w:t xml:space="preserve"> by the Church in Indonesia, is ‘Justice, only justice, you shall pursue</w:t>
      </w:r>
      <w:r w:rsidR="0070792F" w:rsidRPr="0070792F">
        <w:rPr>
          <w:rStyle w:val="text"/>
          <w:rFonts w:ascii="Comic Sans MS" w:hAnsi="Comic Sans MS" w:cs="Arial"/>
          <w:color w:val="000000"/>
          <w:shd w:val="clear" w:color="auto" w:fill="FFFFFF"/>
        </w:rPr>
        <w:t>’</w:t>
      </w:r>
      <w:r w:rsidRPr="0070792F">
        <w:rPr>
          <w:rStyle w:val="text"/>
          <w:rFonts w:ascii="Comic Sans MS" w:hAnsi="Comic Sans MS" w:cs="Arial"/>
          <w:color w:val="000000"/>
          <w:shd w:val="clear" w:color="auto" w:fill="FFFFFF"/>
        </w:rPr>
        <w:t xml:space="preserve"> (cf. Deuteronomy 16.</w:t>
      </w:r>
      <w:r w:rsidRPr="0070792F">
        <w:rPr>
          <w:rStyle w:val="text"/>
          <w:rFonts w:ascii="Comic Sans MS" w:hAnsi="Comic Sans MS" w:cs="Arial"/>
          <w:color w:val="000000"/>
          <w:shd w:val="clear" w:color="auto" w:fill="FFFFFF"/>
          <w:vertAlign w:val="superscript"/>
        </w:rPr>
        <w:t>20</w:t>
      </w:r>
      <w:r w:rsidRPr="0070792F">
        <w:rPr>
          <w:rStyle w:val="text"/>
          <w:rFonts w:ascii="Comic Sans MS" w:hAnsi="Comic Sans MS" w:cs="Arial"/>
          <w:color w:val="000000"/>
          <w:shd w:val="clear" w:color="auto" w:fill="FFFFFF"/>
        </w:rPr>
        <w:t xml:space="preserve">).  </w:t>
      </w:r>
      <w:r w:rsidR="0070792F" w:rsidRPr="0070792F">
        <w:rPr>
          <w:rStyle w:val="text"/>
          <w:rFonts w:ascii="Comic Sans MS" w:hAnsi="Comic Sans MS" w:cs="Arial"/>
          <w:color w:val="000000"/>
          <w:shd w:val="clear" w:color="auto" w:fill="FFFFFF"/>
        </w:rPr>
        <w:t xml:space="preserve">Speaking powerfully to the local churches throughout Indonesia, the theme also recognises this common need throughout the world.  Only by heeding Jesus’ prayer, ‘that they all may be one’ can we witness to living </w:t>
      </w:r>
      <w:r w:rsidR="0070792F">
        <w:rPr>
          <w:rStyle w:val="text"/>
          <w:rFonts w:ascii="Comic Sans MS" w:hAnsi="Comic Sans MS" w:cs="Arial"/>
          <w:color w:val="000000"/>
          <w:shd w:val="clear" w:color="auto" w:fill="FFFFFF"/>
        </w:rPr>
        <w:t>Christian u</w:t>
      </w:r>
      <w:r w:rsidR="0070792F" w:rsidRPr="0070792F">
        <w:rPr>
          <w:rStyle w:val="text"/>
          <w:rFonts w:ascii="Comic Sans MS" w:hAnsi="Comic Sans MS" w:cs="Arial"/>
          <w:color w:val="000000"/>
          <w:shd w:val="clear" w:color="auto" w:fill="FFFFFF"/>
        </w:rPr>
        <w:t>nity in</w:t>
      </w:r>
      <w:r w:rsidR="0070792F">
        <w:rPr>
          <w:rStyle w:val="text"/>
          <w:rFonts w:ascii="Comic Sans MS" w:hAnsi="Comic Sans MS" w:cs="Arial"/>
          <w:color w:val="000000"/>
          <w:shd w:val="clear" w:color="auto" w:fill="FFFFFF"/>
        </w:rPr>
        <w:t xml:space="preserve"> </w:t>
      </w:r>
      <w:r w:rsidR="0070792F" w:rsidRPr="0070792F">
        <w:rPr>
          <w:rStyle w:val="text"/>
          <w:rFonts w:ascii="Comic Sans MS" w:hAnsi="Comic Sans MS" w:cs="Arial"/>
          <w:color w:val="000000"/>
          <w:shd w:val="clear" w:color="auto" w:fill="FFFFFF"/>
        </w:rPr>
        <w:t>diversity.</w:t>
      </w:r>
      <w:r w:rsidR="0070792F">
        <w:rPr>
          <w:rStyle w:val="text"/>
          <w:rFonts w:ascii="Comic Sans MS" w:hAnsi="Comic Sans MS" w:cs="Arial"/>
          <w:color w:val="000000"/>
          <w:shd w:val="clear" w:color="auto" w:fill="FFFFFF"/>
        </w:rPr>
        <w:t xml:space="preserve">  </w:t>
      </w:r>
      <w:r w:rsidR="0070792F" w:rsidRPr="0070792F">
        <w:rPr>
          <w:rStyle w:val="text"/>
          <w:rFonts w:ascii="Comic Sans MS" w:hAnsi="Comic Sans MS" w:cs="Arial"/>
          <w:color w:val="000000"/>
          <w:shd w:val="clear" w:color="auto" w:fill="FFFFFF"/>
        </w:rPr>
        <w:t xml:space="preserve">We are all called together to form a united witness for justice and </w:t>
      </w:r>
      <w:r w:rsidR="0070792F">
        <w:rPr>
          <w:rStyle w:val="text"/>
          <w:rFonts w:ascii="Comic Sans MS" w:hAnsi="Comic Sans MS" w:cs="Arial"/>
          <w:color w:val="000000"/>
          <w:shd w:val="clear" w:color="auto" w:fill="FFFFFF"/>
        </w:rPr>
        <w:t xml:space="preserve">so </w:t>
      </w:r>
      <w:r w:rsidR="0070792F" w:rsidRPr="0070792F">
        <w:rPr>
          <w:rStyle w:val="text"/>
          <w:rFonts w:ascii="Comic Sans MS" w:hAnsi="Comic Sans MS" w:cs="Arial"/>
          <w:color w:val="000000"/>
          <w:shd w:val="clear" w:color="auto" w:fill="FFFFFF"/>
        </w:rPr>
        <w:t xml:space="preserve">Christian unity becomes a means of Christ’s healing grace for the brokenness of the world. </w:t>
      </w:r>
    </w:p>
    <w:p w14:paraId="3C67A4FA" w14:textId="6F30E8B4" w:rsidR="0070792F" w:rsidRPr="0016315B" w:rsidRDefault="0070792F" w:rsidP="00EE3DF1">
      <w:pPr>
        <w:jc w:val="center"/>
        <w:rPr>
          <w:rStyle w:val="text"/>
          <w:rFonts w:ascii="Verdana" w:hAnsi="Verdana" w:cs="Arial"/>
          <w:color w:val="000000"/>
          <w:sz w:val="12"/>
          <w:szCs w:val="12"/>
          <w:shd w:val="clear" w:color="auto" w:fill="FFFFFF"/>
        </w:rPr>
      </w:pPr>
    </w:p>
    <w:p w14:paraId="425C3215" w14:textId="468113BB" w:rsidR="0070792F" w:rsidRDefault="0016315B" w:rsidP="00EE3DF1">
      <w:pPr>
        <w:jc w:val="center"/>
        <w:rPr>
          <w:rStyle w:val="text"/>
          <w:rFonts w:ascii="Verdana" w:hAnsi="Verdana" w:cs="Arial"/>
          <w:color w:val="000000"/>
          <w:sz w:val="22"/>
          <w:szCs w:val="22"/>
          <w:shd w:val="clear" w:color="auto" w:fill="FFFFFF"/>
        </w:rPr>
      </w:pPr>
      <w:bookmarkStart w:id="0" w:name="_Hlk535585052"/>
      <w:r>
        <w:rPr>
          <w:rStyle w:val="text"/>
          <w:rFonts w:ascii="Verdana" w:hAnsi="Verdana" w:cs="Arial"/>
          <w:color w:val="000000"/>
          <w:sz w:val="22"/>
          <w:szCs w:val="22"/>
          <w:shd w:val="clear" w:color="auto" w:fill="FFFFFF"/>
        </w:rPr>
        <w:t>T</w:t>
      </w:r>
      <w:r w:rsidR="000E512A">
        <w:rPr>
          <w:rStyle w:val="text"/>
          <w:rFonts w:ascii="Verdana" w:hAnsi="Verdana" w:cs="Arial"/>
          <w:color w:val="000000"/>
          <w:sz w:val="22"/>
          <w:szCs w:val="22"/>
          <w:shd w:val="clear" w:color="auto" w:fill="FFFFFF"/>
        </w:rPr>
        <w:t xml:space="preserve">he death of Revd David Shaw </w:t>
      </w:r>
      <w:r>
        <w:rPr>
          <w:rStyle w:val="text"/>
          <w:rFonts w:ascii="Verdana" w:hAnsi="Verdana" w:cs="Arial"/>
          <w:color w:val="000000"/>
          <w:sz w:val="22"/>
          <w:szCs w:val="22"/>
          <w:shd w:val="clear" w:color="auto" w:fill="FFFFFF"/>
        </w:rPr>
        <w:t>(</w:t>
      </w:r>
      <w:r w:rsidR="000E512A">
        <w:rPr>
          <w:rStyle w:val="text"/>
          <w:rFonts w:ascii="Verdana" w:hAnsi="Verdana" w:cs="Arial"/>
          <w:color w:val="000000"/>
          <w:sz w:val="22"/>
          <w:szCs w:val="22"/>
          <w:shd w:val="clear" w:color="auto" w:fill="FFFFFF"/>
        </w:rPr>
        <w:t>aged 86</w:t>
      </w:r>
      <w:r>
        <w:rPr>
          <w:rStyle w:val="text"/>
          <w:rFonts w:ascii="Verdana" w:hAnsi="Verdana" w:cs="Arial"/>
          <w:color w:val="000000"/>
          <w:sz w:val="22"/>
          <w:szCs w:val="22"/>
          <w:shd w:val="clear" w:color="auto" w:fill="FFFFFF"/>
        </w:rPr>
        <w:t>)</w:t>
      </w:r>
      <w:r w:rsidR="000E512A">
        <w:rPr>
          <w:rStyle w:val="text"/>
          <w:rFonts w:ascii="Verdana" w:hAnsi="Verdana" w:cs="Arial"/>
          <w:color w:val="000000"/>
          <w:sz w:val="22"/>
          <w:szCs w:val="22"/>
          <w:shd w:val="clear" w:color="auto" w:fill="FFFFFF"/>
        </w:rPr>
        <w:t xml:space="preserve"> who was Rector of Chedburgh with </w:t>
      </w:r>
      <w:proofErr w:type="spellStart"/>
      <w:r w:rsidR="000E512A">
        <w:rPr>
          <w:rStyle w:val="text"/>
          <w:rFonts w:ascii="Verdana" w:hAnsi="Verdana" w:cs="Arial"/>
          <w:color w:val="000000"/>
          <w:sz w:val="22"/>
          <w:szCs w:val="22"/>
          <w:shd w:val="clear" w:color="auto" w:fill="FFFFFF"/>
        </w:rPr>
        <w:t>Depden</w:t>
      </w:r>
      <w:proofErr w:type="spellEnd"/>
      <w:r w:rsidR="000E512A">
        <w:rPr>
          <w:rStyle w:val="text"/>
          <w:rFonts w:ascii="Verdana" w:hAnsi="Verdana" w:cs="Arial"/>
          <w:color w:val="000000"/>
          <w:sz w:val="22"/>
          <w:szCs w:val="22"/>
          <w:shd w:val="clear" w:color="auto" w:fill="FFFFFF"/>
        </w:rPr>
        <w:t xml:space="preserve">, Rede and </w:t>
      </w:r>
      <w:proofErr w:type="spellStart"/>
      <w:r w:rsidR="000E512A">
        <w:rPr>
          <w:rStyle w:val="text"/>
          <w:rFonts w:ascii="Verdana" w:hAnsi="Verdana" w:cs="Arial"/>
          <w:color w:val="000000"/>
          <w:sz w:val="22"/>
          <w:szCs w:val="22"/>
          <w:shd w:val="clear" w:color="auto" w:fill="FFFFFF"/>
        </w:rPr>
        <w:t>Hawkedon</w:t>
      </w:r>
      <w:proofErr w:type="spellEnd"/>
      <w:r w:rsidR="000E512A">
        <w:rPr>
          <w:rStyle w:val="text"/>
          <w:rFonts w:ascii="Verdana" w:hAnsi="Verdana" w:cs="Arial"/>
          <w:color w:val="000000"/>
          <w:sz w:val="22"/>
          <w:szCs w:val="22"/>
          <w:shd w:val="clear" w:color="auto" w:fill="FFFFFF"/>
        </w:rPr>
        <w:t xml:space="preserve"> (1975-1982)</w:t>
      </w:r>
      <w:r>
        <w:rPr>
          <w:rStyle w:val="text"/>
          <w:rFonts w:ascii="Verdana" w:hAnsi="Verdana" w:cs="Arial"/>
          <w:color w:val="000000"/>
          <w:sz w:val="22"/>
          <w:szCs w:val="22"/>
          <w:shd w:val="clear" w:color="auto" w:fill="FFFFFF"/>
        </w:rPr>
        <w:t xml:space="preserve"> has been announced</w:t>
      </w:r>
      <w:r w:rsidR="000E512A">
        <w:rPr>
          <w:rStyle w:val="text"/>
          <w:rFonts w:ascii="Verdana" w:hAnsi="Verdana" w:cs="Arial"/>
          <w:color w:val="000000"/>
          <w:sz w:val="22"/>
          <w:szCs w:val="22"/>
          <w:shd w:val="clear" w:color="auto" w:fill="FFFFFF"/>
        </w:rPr>
        <w:t>.  Some of you may remember David?  If anyone is still in contact with the family could you let me know so that I can write to them.  Many thanks.</w:t>
      </w:r>
    </w:p>
    <w:bookmarkEnd w:id="0"/>
    <w:p w14:paraId="114F8965" w14:textId="3356A249" w:rsidR="00307B5C" w:rsidRPr="0016315B" w:rsidRDefault="00307B5C" w:rsidP="00EE3DF1">
      <w:pPr>
        <w:jc w:val="center"/>
        <w:rPr>
          <w:rStyle w:val="text"/>
          <w:rFonts w:ascii="Verdana" w:hAnsi="Verdana" w:cs="Arial"/>
          <w:color w:val="000000"/>
          <w:sz w:val="12"/>
          <w:szCs w:val="12"/>
          <w:shd w:val="clear" w:color="auto" w:fill="FFFFFF"/>
        </w:rPr>
      </w:pPr>
    </w:p>
    <w:p w14:paraId="5C4319B2" w14:textId="77777777" w:rsidR="0016315B" w:rsidRDefault="0016315B" w:rsidP="00EE3DF1">
      <w:pPr>
        <w:jc w:val="center"/>
        <w:rPr>
          <w:rStyle w:val="text"/>
          <w:rFonts w:ascii="Verdana" w:hAnsi="Verdana" w:cs="Arial"/>
          <w:color w:val="000000"/>
          <w:sz w:val="22"/>
          <w:szCs w:val="22"/>
          <w:shd w:val="clear" w:color="auto" w:fill="FFFFFF"/>
        </w:rPr>
      </w:pPr>
      <w:r>
        <w:rPr>
          <w:rStyle w:val="text"/>
          <w:rFonts w:ascii="Verdana" w:hAnsi="Verdana" w:cs="Arial"/>
          <w:color w:val="000000"/>
          <w:sz w:val="22"/>
          <w:szCs w:val="22"/>
          <w:shd w:val="clear" w:color="auto" w:fill="FFFFFF"/>
        </w:rPr>
        <w:t>D</w:t>
      </w:r>
      <w:r>
        <w:rPr>
          <w:rStyle w:val="text"/>
          <w:rFonts w:ascii="Verdana" w:hAnsi="Verdana" w:cs="Arial"/>
          <w:color w:val="000000"/>
          <w:sz w:val="22"/>
          <w:szCs w:val="22"/>
          <w:shd w:val="clear" w:color="auto" w:fill="FFFFFF"/>
        </w:rPr>
        <w:t xml:space="preserve">on’t forget to register for the </w:t>
      </w:r>
      <w:r w:rsidRPr="00D6422C">
        <w:rPr>
          <w:rStyle w:val="text"/>
          <w:rFonts w:ascii="Verdana" w:hAnsi="Verdana" w:cs="Arial"/>
          <w:b/>
          <w:color w:val="000000"/>
          <w:sz w:val="22"/>
          <w:szCs w:val="22"/>
          <w:shd w:val="clear" w:color="auto" w:fill="FFFFFF"/>
        </w:rPr>
        <w:t>Hargrave Fun Run</w:t>
      </w:r>
      <w:r>
        <w:rPr>
          <w:rStyle w:val="text"/>
          <w:rFonts w:ascii="Verdana" w:hAnsi="Verdana" w:cs="Arial"/>
          <w:color w:val="000000"/>
          <w:sz w:val="22"/>
          <w:szCs w:val="22"/>
          <w:shd w:val="clear" w:color="auto" w:fill="FFFFFF"/>
        </w:rPr>
        <w:t xml:space="preserve"> (cross country 10k or 5k race) on 9</w:t>
      </w:r>
      <w:r w:rsidRPr="00D6422C">
        <w:rPr>
          <w:rStyle w:val="text"/>
          <w:rFonts w:ascii="Verdana" w:hAnsi="Verdana" w:cs="Arial"/>
          <w:color w:val="000000"/>
          <w:sz w:val="22"/>
          <w:szCs w:val="22"/>
          <w:shd w:val="clear" w:color="auto" w:fill="FFFFFF"/>
          <w:vertAlign w:val="superscript"/>
        </w:rPr>
        <w:t>th</w:t>
      </w:r>
      <w:r>
        <w:rPr>
          <w:rStyle w:val="text"/>
          <w:rFonts w:ascii="Verdana" w:hAnsi="Verdana" w:cs="Arial"/>
          <w:color w:val="000000"/>
          <w:sz w:val="22"/>
          <w:szCs w:val="22"/>
          <w:shd w:val="clear" w:color="auto" w:fill="FFFFFF"/>
        </w:rPr>
        <w:t xml:space="preserve"> March starting 2.30am at Hargrave Village Hall.  </w:t>
      </w:r>
    </w:p>
    <w:p w14:paraId="244FE24A" w14:textId="7B85A75D" w:rsidR="00EE3DF1" w:rsidRDefault="0016315B" w:rsidP="0016315B">
      <w:pPr>
        <w:jc w:val="center"/>
        <w:rPr>
          <w:rStyle w:val="text"/>
          <w:rFonts w:ascii="Verdana" w:hAnsi="Verdana" w:cs="Arial"/>
          <w:color w:val="000000"/>
          <w:sz w:val="22"/>
          <w:szCs w:val="22"/>
          <w:shd w:val="clear" w:color="auto" w:fill="FFFFFF"/>
        </w:rPr>
      </w:pPr>
      <w:r>
        <w:rPr>
          <w:rStyle w:val="text"/>
          <w:rFonts w:ascii="Verdana" w:hAnsi="Verdana" w:cs="Arial"/>
          <w:color w:val="000000"/>
          <w:sz w:val="22"/>
          <w:szCs w:val="22"/>
          <w:shd w:val="clear" w:color="auto" w:fill="FFFFFF"/>
        </w:rPr>
        <w:t>Contact Justin (850769).  Offers of help also appreciated</w:t>
      </w:r>
      <w:r>
        <w:rPr>
          <w:rStyle w:val="text"/>
          <w:rFonts w:ascii="Verdana" w:hAnsi="Verdana" w:cs="Arial"/>
          <w:color w:val="000000"/>
          <w:sz w:val="22"/>
          <w:szCs w:val="22"/>
          <w:shd w:val="clear" w:color="auto" w:fill="FFFFFF"/>
        </w:rPr>
        <w:t>.</w:t>
      </w:r>
      <w:bookmarkStart w:id="1" w:name="_GoBack"/>
      <w:bookmarkEnd w:id="1"/>
      <w:r w:rsidR="00EE3DF1">
        <w:rPr>
          <w:rStyle w:val="text"/>
          <w:rFonts w:ascii="Verdana" w:hAnsi="Verdana" w:cs="Arial"/>
          <w:color w:val="000000"/>
          <w:sz w:val="22"/>
          <w:szCs w:val="22"/>
          <w:shd w:val="clear" w:color="auto" w:fill="FFFFFF"/>
        </w:rPr>
        <w:br w:type="page"/>
      </w:r>
    </w:p>
    <w:p w14:paraId="2A26006F" w14:textId="77777777" w:rsidR="00820500" w:rsidRPr="00742854" w:rsidRDefault="00820500" w:rsidP="00820500">
      <w:pPr>
        <w:spacing w:line="276" w:lineRule="auto"/>
        <w:jc w:val="center"/>
        <w:rPr>
          <w:rFonts w:ascii="Verdana" w:hAnsi="Verdana"/>
          <w:b/>
          <w:sz w:val="22"/>
        </w:rPr>
      </w:pPr>
      <w:r w:rsidRPr="00742854">
        <w:rPr>
          <w:rFonts w:ascii="Verdana" w:hAnsi="Verdana"/>
          <w:b/>
          <w:sz w:val="22"/>
        </w:rPr>
        <w:lastRenderedPageBreak/>
        <w:t>Praying Through the Week</w:t>
      </w:r>
    </w:p>
    <w:p w14:paraId="0EEB65FD" w14:textId="77777777" w:rsidR="00820500" w:rsidRDefault="00820500" w:rsidP="00820500">
      <w:pPr>
        <w:rPr>
          <w:rFonts w:ascii="Verdana" w:hAnsi="Verdana"/>
          <w:sz w:val="8"/>
          <w:szCs w:val="8"/>
        </w:rPr>
      </w:pPr>
    </w:p>
    <w:tbl>
      <w:tblPr>
        <w:tblW w:w="768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7"/>
        <w:gridCol w:w="634"/>
        <w:gridCol w:w="2628"/>
        <w:gridCol w:w="2835"/>
      </w:tblGrid>
      <w:tr w:rsidR="00820500" w14:paraId="7BBF6636" w14:textId="77777777" w:rsidTr="00307B5C">
        <w:tc>
          <w:tcPr>
            <w:tcW w:w="7684" w:type="dxa"/>
            <w:gridSpan w:val="4"/>
            <w:shd w:val="clear" w:color="auto" w:fill="auto"/>
          </w:tcPr>
          <w:p w14:paraId="1828BC7B" w14:textId="14103A18" w:rsidR="00820500" w:rsidRPr="00A15552" w:rsidRDefault="00A15552" w:rsidP="000C0B33">
            <w:pPr>
              <w:ind w:left="360" w:right="432"/>
              <w:jc w:val="center"/>
              <w:rPr>
                <w:rFonts w:ascii="Verdana" w:hAnsi="Verdana"/>
                <w:sz w:val="20"/>
                <w:szCs w:val="20"/>
              </w:rPr>
            </w:pPr>
            <w:r w:rsidRPr="00A15552">
              <w:rPr>
                <w:rFonts w:ascii="Verdana" w:hAnsi="Verdana"/>
                <w:sz w:val="20"/>
                <w:szCs w:val="20"/>
              </w:rPr>
              <w:t>God of all mercy, your Son proclaimed good news to the poor, release to the captives, and freedom to the oppressed: anoint us with your Holy Spirit and set all your people free to praise you in Christ our Lord. Amen</w:t>
            </w:r>
            <w:r w:rsidR="00820500" w:rsidRPr="00A15552">
              <w:rPr>
                <w:rFonts w:ascii="Verdana" w:hAnsi="Verdana"/>
                <w:sz w:val="20"/>
                <w:szCs w:val="20"/>
              </w:rPr>
              <w:t xml:space="preserve"> </w:t>
            </w:r>
          </w:p>
          <w:p w14:paraId="6DD36DA2" w14:textId="77777777" w:rsidR="00820500" w:rsidRPr="00D9366B" w:rsidRDefault="00820500" w:rsidP="00307B5C">
            <w:pPr>
              <w:ind w:left="360" w:right="432"/>
              <w:jc w:val="center"/>
              <w:rPr>
                <w:rFonts w:ascii="Verdana" w:hAnsi="Verdana"/>
                <w:i/>
                <w:iCs/>
                <w:sz w:val="2"/>
                <w:szCs w:val="8"/>
              </w:rPr>
            </w:pPr>
          </w:p>
          <w:p w14:paraId="6321CD78" w14:textId="415F517E" w:rsidR="00820500" w:rsidRPr="00F16A89" w:rsidRDefault="007B4F18" w:rsidP="00307B5C">
            <w:pPr>
              <w:pStyle w:val="BodyText2"/>
              <w:numPr>
                <w:ilvl w:val="0"/>
                <w:numId w:val="1"/>
              </w:numPr>
              <w:tabs>
                <w:tab w:val="clear" w:pos="1080"/>
              </w:tabs>
              <w:ind w:left="743" w:right="432"/>
              <w:rPr>
                <w:szCs w:val="20"/>
              </w:rPr>
            </w:pPr>
            <w:proofErr w:type="spellStart"/>
            <w:r>
              <w:rPr>
                <w:sz w:val="18"/>
                <w:szCs w:val="18"/>
              </w:rPr>
              <w:t>Bansfield</w:t>
            </w:r>
            <w:proofErr w:type="spellEnd"/>
            <w:r w:rsidR="00CF6531">
              <w:rPr>
                <w:sz w:val="18"/>
                <w:szCs w:val="18"/>
              </w:rPr>
              <w:t xml:space="preserve"> benefice, </w:t>
            </w:r>
            <w:proofErr w:type="spellStart"/>
            <w:r>
              <w:rPr>
                <w:sz w:val="18"/>
                <w:szCs w:val="18"/>
              </w:rPr>
              <w:t>Colneys</w:t>
            </w:r>
            <w:proofErr w:type="spellEnd"/>
            <w:r w:rsidR="00CF6531">
              <w:rPr>
                <w:sz w:val="18"/>
                <w:szCs w:val="18"/>
              </w:rPr>
              <w:t xml:space="preserve"> Deanery and the Anglican Province of </w:t>
            </w:r>
            <w:r>
              <w:t>Bangladesh</w:t>
            </w:r>
            <w:r w:rsidR="00820500">
              <w:rPr>
                <w:szCs w:val="20"/>
              </w:rPr>
              <w:t>;</w:t>
            </w:r>
          </w:p>
          <w:p w14:paraId="22D46AE8" w14:textId="77777777" w:rsidR="00820500" w:rsidRPr="00047DFF" w:rsidRDefault="00820500" w:rsidP="00307B5C">
            <w:pPr>
              <w:pStyle w:val="BodyText2"/>
              <w:ind w:left="720" w:right="484"/>
              <w:rPr>
                <w:sz w:val="4"/>
                <w:szCs w:val="8"/>
              </w:rPr>
            </w:pPr>
          </w:p>
          <w:p w14:paraId="279C6DEE" w14:textId="20AFE530" w:rsidR="00120737" w:rsidRDefault="00F200BB" w:rsidP="00307B5C">
            <w:pPr>
              <w:pStyle w:val="BodyText2"/>
              <w:numPr>
                <w:ilvl w:val="0"/>
                <w:numId w:val="4"/>
              </w:numPr>
              <w:rPr>
                <w:szCs w:val="20"/>
              </w:rPr>
            </w:pPr>
            <w:r>
              <w:rPr>
                <w:szCs w:val="20"/>
              </w:rPr>
              <w:t>A shared vision for Suffolk Heights;</w:t>
            </w:r>
          </w:p>
          <w:p w14:paraId="4A9273C3" w14:textId="77777777" w:rsidR="00120737" w:rsidRPr="00120737" w:rsidRDefault="00120737" w:rsidP="00120737">
            <w:pPr>
              <w:pStyle w:val="BodyText2"/>
              <w:ind w:left="720" w:right="484"/>
              <w:rPr>
                <w:sz w:val="4"/>
                <w:szCs w:val="8"/>
              </w:rPr>
            </w:pPr>
          </w:p>
          <w:p w14:paraId="4A1618DA" w14:textId="0067C27A" w:rsidR="00820500" w:rsidRPr="00F16A89" w:rsidRDefault="00820500" w:rsidP="00307B5C">
            <w:pPr>
              <w:pStyle w:val="BodyText2"/>
              <w:numPr>
                <w:ilvl w:val="0"/>
                <w:numId w:val="4"/>
              </w:numPr>
              <w:rPr>
                <w:szCs w:val="20"/>
              </w:rPr>
            </w:pPr>
            <w:r w:rsidRPr="00F16A89">
              <w:rPr>
                <w:szCs w:val="20"/>
              </w:rPr>
              <w:t>our armed forces serving overseas, and their families;</w:t>
            </w:r>
          </w:p>
          <w:p w14:paraId="4CC4437A" w14:textId="77777777" w:rsidR="00820500" w:rsidRPr="00047DFF" w:rsidRDefault="00820500" w:rsidP="00307B5C">
            <w:pPr>
              <w:pStyle w:val="BodyText2"/>
              <w:ind w:left="720" w:right="484"/>
              <w:rPr>
                <w:sz w:val="4"/>
                <w:szCs w:val="8"/>
              </w:rPr>
            </w:pPr>
          </w:p>
          <w:p w14:paraId="205D88D2" w14:textId="77777777" w:rsidR="00820500" w:rsidRPr="00F16A89" w:rsidRDefault="00820500" w:rsidP="00307B5C">
            <w:pPr>
              <w:pStyle w:val="ListParagraph"/>
              <w:numPr>
                <w:ilvl w:val="0"/>
                <w:numId w:val="4"/>
              </w:numPr>
              <w:rPr>
                <w:rFonts w:ascii="Verdana" w:hAnsi="Verdana"/>
                <w:sz w:val="20"/>
                <w:szCs w:val="20"/>
              </w:rPr>
            </w:pPr>
            <w:r w:rsidRPr="00F16A89">
              <w:rPr>
                <w:rFonts w:ascii="Verdana" w:hAnsi="Verdana"/>
                <w:sz w:val="20"/>
                <w:szCs w:val="20"/>
              </w:rPr>
              <w:t>the sick, those awaiting treatment, those in hospital, and those who mourn that they may be comforted.</w:t>
            </w:r>
          </w:p>
          <w:p w14:paraId="3F56B08A" w14:textId="77777777" w:rsidR="00820500" w:rsidRPr="007F0BF1" w:rsidRDefault="00820500" w:rsidP="00307B5C">
            <w:pPr>
              <w:pStyle w:val="ListParagraph"/>
              <w:rPr>
                <w:rFonts w:ascii="Verdana" w:hAnsi="Verdana"/>
                <w:sz w:val="6"/>
                <w:szCs w:val="20"/>
              </w:rPr>
            </w:pPr>
          </w:p>
        </w:tc>
      </w:tr>
      <w:tr w:rsidR="00820500" w14:paraId="38DDABCB" w14:textId="77777777" w:rsidTr="00CF6531">
        <w:tc>
          <w:tcPr>
            <w:tcW w:w="1587" w:type="dxa"/>
            <w:shd w:val="clear" w:color="auto" w:fill="auto"/>
          </w:tcPr>
          <w:p w14:paraId="78C11BC7" w14:textId="77777777" w:rsidR="00820500" w:rsidRPr="00BF68B9" w:rsidRDefault="00820500" w:rsidP="00307B5C">
            <w:pPr>
              <w:rPr>
                <w:rFonts w:ascii="Verdana" w:hAnsi="Verdana"/>
                <w:sz w:val="20"/>
                <w:szCs w:val="20"/>
              </w:rPr>
            </w:pPr>
          </w:p>
        </w:tc>
        <w:tc>
          <w:tcPr>
            <w:tcW w:w="634" w:type="dxa"/>
            <w:shd w:val="clear" w:color="auto" w:fill="auto"/>
          </w:tcPr>
          <w:p w14:paraId="23538C5E" w14:textId="77777777" w:rsidR="00820500" w:rsidRPr="00BF68B9" w:rsidRDefault="00820500" w:rsidP="00307B5C">
            <w:pPr>
              <w:rPr>
                <w:rFonts w:ascii="Verdana" w:hAnsi="Verdana"/>
                <w:sz w:val="20"/>
                <w:szCs w:val="20"/>
              </w:rPr>
            </w:pPr>
          </w:p>
        </w:tc>
        <w:tc>
          <w:tcPr>
            <w:tcW w:w="2628" w:type="dxa"/>
            <w:shd w:val="clear" w:color="auto" w:fill="auto"/>
          </w:tcPr>
          <w:p w14:paraId="573CBB5A" w14:textId="77777777" w:rsidR="00820500" w:rsidRPr="00BF68B9" w:rsidRDefault="00820500" w:rsidP="00307B5C">
            <w:pPr>
              <w:rPr>
                <w:rFonts w:ascii="Verdana" w:hAnsi="Verdana"/>
                <w:i/>
                <w:sz w:val="20"/>
                <w:szCs w:val="20"/>
              </w:rPr>
            </w:pPr>
            <w:r w:rsidRPr="00BF68B9">
              <w:rPr>
                <w:rFonts w:ascii="Verdana" w:hAnsi="Verdana"/>
                <w:i/>
                <w:sz w:val="20"/>
                <w:szCs w:val="20"/>
              </w:rPr>
              <w:t>For:</w:t>
            </w:r>
          </w:p>
        </w:tc>
        <w:tc>
          <w:tcPr>
            <w:tcW w:w="2835" w:type="dxa"/>
            <w:shd w:val="clear" w:color="auto" w:fill="auto"/>
          </w:tcPr>
          <w:p w14:paraId="4FEC574B" w14:textId="77777777" w:rsidR="00820500" w:rsidRPr="00BF68B9" w:rsidRDefault="00820500" w:rsidP="00307B5C">
            <w:pPr>
              <w:rPr>
                <w:rFonts w:ascii="Verdana" w:hAnsi="Verdana"/>
                <w:i/>
                <w:sz w:val="20"/>
                <w:szCs w:val="20"/>
              </w:rPr>
            </w:pPr>
            <w:r w:rsidRPr="00BF68B9">
              <w:rPr>
                <w:rFonts w:ascii="Verdana" w:hAnsi="Verdana"/>
                <w:i/>
                <w:sz w:val="20"/>
                <w:szCs w:val="20"/>
              </w:rPr>
              <w:t>Those living</w:t>
            </w:r>
            <w:r>
              <w:rPr>
                <w:rFonts w:ascii="Verdana" w:hAnsi="Verdana"/>
                <w:i/>
                <w:sz w:val="20"/>
                <w:szCs w:val="20"/>
              </w:rPr>
              <w:t xml:space="preserve"> and working</w:t>
            </w:r>
            <w:r w:rsidRPr="00BF68B9">
              <w:rPr>
                <w:rFonts w:ascii="Verdana" w:hAnsi="Verdana"/>
                <w:i/>
                <w:sz w:val="20"/>
                <w:szCs w:val="20"/>
              </w:rPr>
              <w:t xml:space="preserve"> in</w:t>
            </w:r>
            <w:r>
              <w:rPr>
                <w:rFonts w:ascii="Verdana" w:hAnsi="Verdana"/>
                <w:i/>
                <w:sz w:val="20"/>
                <w:szCs w:val="20"/>
              </w:rPr>
              <w:t>:</w:t>
            </w:r>
          </w:p>
        </w:tc>
      </w:tr>
      <w:tr w:rsidR="007B4F18" w14:paraId="5DF59569" w14:textId="77777777" w:rsidTr="00CF6531">
        <w:tc>
          <w:tcPr>
            <w:tcW w:w="1587" w:type="dxa"/>
            <w:shd w:val="clear" w:color="auto" w:fill="auto"/>
            <w:vAlign w:val="center"/>
          </w:tcPr>
          <w:p w14:paraId="45AEDF55" w14:textId="2771B4B9" w:rsidR="007B4F18" w:rsidRPr="00D70F3B" w:rsidRDefault="007B4F18" w:rsidP="007B4F18">
            <w:pPr>
              <w:jc w:val="center"/>
              <w:rPr>
                <w:rFonts w:ascii="Verdana" w:hAnsi="Verdana"/>
                <w:i/>
                <w:sz w:val="18"/>
                <w:szCs w:val="18"/>
              </w:rPr>
            </w:pPr>
            <w:r>
              <w:rPr>
                <w:rFonts w:ascii="Verdana" w:hAnsi="Verdana"/>
                <w:b/>
                <w:sz w:val="20"/>
                <w:szCs w:val="20"/>
              </w:rPr>
              <w:t>Sunday</w:t>
            </w:r>
          </w:p>
        </w:tc>
        <w:tc>
          <w:tcPr>
            <w:tcW w:w="634" w:type="dxa"/>
            <w:shd w:val="clear" w:color="auto" w:fill="auto"/>
            <w:vAlign w:val="center"/>
          </w:tcPr>
          <w:p w14:paraId="60BA94FF" w14:textId="79AD73A7" w:rsidR="007B4F18" w:rsidRPr="00CF6531" w:rsidRDefault="007B4F18" w:rsidP="007B4F18">
            <w:pPr>
              <w:jc w:val="center"/>
              <w:rPr>
                <w:rFonts w:ascii="Verdana" w:hAnsi="Verdana"/>
                <w:sz w:val="20"/>
                <w:szCs w:val="20"/>
              </w:rPr>
            </w:pPr>
            <w:r>
              <w:rPr>
                <w:rFonts w:ascii="Verdana" w:hAnsi="Verdana"/>
                <w:sz w:val="20"/>
                <w:szCs w:val="20"/>
              </w:rPr>
              <w:t>20</w:t>
            </w:r>
            <w:r w:rsidRPr="00CF6531">
              <w:rPr>
                <w:rFonts w:ascii="Verdana" w:hAnsi="Verdana"/>
                <w:sz w:val="20"/>
                <w:szCs w:val="20"/>
                <w:vertAlign w:val="superscript"/>
              </w:rPr>
              <w:t>th</w:t>
            </w:r>
            <w:r w:rsidRPr="00CF6531">
              <w:rPr>
                <w:rFonts w:ascii="Verdana" w:hAnsi="Verdana"/>
                <w:sz w:val="20"/>
                <w:szCs w:val="20"/>
              </w:rPr>
              <w:t xml:space="preserve">                   </w:t>
            </w:r>
          </w:p>
        </w:tc>
        <w:tc>
          <w:tcPr>
            <w:tcW w:w="2628" w:type="dxa"/>
            <w:vAlign w:val="center"/>
          </w:tcPr>
          <w:p w14:paraId="30C8073B" w14:textId="1B47FBAD" w:rsidR="007B4F18" w:rsidRPr="007B4F18" w:rsidRDefault="007B4F18" w:rsidP="007B4F18">
            <w:pPr>
              <w:jc w:val="center"/>
              <w:rPr>
                <w:rFonts w:ascii="Verdana" w:hAnsi="Verdana"/>
                <w:i/>
                <w:sz w:val="18"/>
                <w:szCs w:val="18"/>
              </w:rPr>
            </w:pPr>
            <w:r w:rsidRPr="007B4F18">
              <w:rPr>
                <w:rFonts w:ascii="Verdana" w:hAnsi="Verdana"/>
                <w:sz w:val="18"/>
                <w:szCs w:val="18"/>
              </w:rPr>
              <w:t>Retired Community and those who are unemployed.</w:t>
            </w:r>
          </w:p>
        </w:tc>
        <w:tc>
          <w:tcPr>
            <w:tcW w:w="2835" w:type="dxa"/>
            <w:vAlign w:val="center"/>
          </w:tcPr>
          <w:p w14:paraId="04CA3F93" w14:textId="0A6C410A" w:rsidR="007B4F18" w:rsidRPr="007B4F18" w:rsidRDefault="007B4F18" w:rsidP="007B4F18">
            <w:pPr>
              <w:jc w:val="center"/>
              <w:rPr>
                <w:rFonts w:ascii="Verdana" w:hAnsi="Verdana"/>
                <w:i/>
                <w:sz w:val="18"/>
                <w:szCs w:val="18"/>
              </w:rPr>
            </w:pPr>
            <w:r w:rsidRPr="007B4F18">
              <w:rPr>
                <w:rFonts w:ascii="Verdana" w:hAnsi="Verdana"/>
                <w:sz w:val="18"/>
                <w:szCs w:val="18"/>
              </w:rPr>
              <w:t xml:space="preserve">Thurston End and </w:t>
            </w:r>
            <w:proofErr w:type="spellStart"/>
            <w:r w:rsidRPr="007B4F18">
              <w:rPr>
                <w:rFonts w:ascii="Verdana" w:hAnsi="Verdana"/>
                <w:sz w:val="18"/>
                <w:szCs w:val="18"/>
              </w:rPr>
              <w:t>Cresslands</w:t>
            </w:r>
            <w:proofErr w:type="spellEnd"/>
            <w:r w:rsidRPr="007B4F18">
              <w:rPr>
                <w:rFonts w:ascii="Verdana" w:hAnsi="Verdana"/>
                <w:sz w:val="18"/>
                <w:szCs w:val="18"/>
              </w:rPr>
              <w:t xml:space="preserve"> Lane, </w:t>
            </w:r>
            <w:proofErr w:type="spellStart"/>
            <w:r w:rsidRPr="007B4F18">
              <w:rPr>
                <w:rFonts w:ascii="Verdana" w:hAnsi="Verdana"/>
                <w:sz w:val="18"/>
                <w:szCs w:val="18"/>
              </w:rPr>
              <w:t>Hawkedon</w:t>
            </w:r>
            <w:proofErr w:type="spellEnd"/>
          </w:p>
        </w:tc>
      </w:tr>
      <w:tr w:rsidR="007B4F18" w14:paraId="35AF998B" w14:textId="77777777" w:rsidTr="00CF6531">
        <w:tc>
          <w:tcPr>
            <w:tcW w:w="1587" w:type="dxa"/>
            <w:shd w:val="clear" w:color="auto" w:fill="auto"/>
            <w:vAlign w:val="center"/>
          </w:tcPr>
          <w:p w14:paraId="7406E1E3" w14:textId="083FF4FB" w:rsidR="007B4F18" w:rsidRPr="00BF68B9" w:rsidRDefault="007B4F18" w:rsidP="007B4F18">
            <w:pPr>
              <w:jc w:val="center"/>
              <w:rPr>
                <w:rFonts w:ascii="Verdana" w:hAnsi="Verdana"/>
                <w:sz w:val="20"/>
                <w:szCs w:val="20"/>
              </w:rPr>
            </w:pPr>
            <w:r>
              <w:rPr>
                <w:rFonts w:ascii="Verdana" w:hAnsi="Verdana"/>
                <w:b/>
                <w:sz w:val="20"/>
                <w:szCs w:val="20"/>
              </w:rPr>
              <w:t>Monday</w:t>
            </w:r>
          </w:p>
        </w:tc>
        <w:tc>
          <w:tcPr>
            <w:tcW w:w="634" w:type="dxa"/>
            <w:shd w:val="clear" w:color="auto" w:fill="auto"/>
            <w:vAlign w:val="center"/>
          </w:tcPr>
          <w:p w14:paraId="4714B215" w14:textId="1C762C84" w:rsidR="007B4F18" w:rsidRPr="00CF6531" w:rsidRDefault="007B4F18" w:rsidP="007B4F18">
            <w:pPr>
              <w:jc w:val="center"/>
              <w:rPr>
                <w:rFonts w:ascii="Verdana" w:hAnsi="Verdana"/>
                <w:sz w:val="20"/>
                <w:szCs w:val="20"/>
              </w:rPr>
            </w:pPr>
            <w:r>
              <w:rPr>
                <w:rFonts w:ascii="Verdana" w:hAnsi="Verdana"/>
                <w:sz w:val="20"/>
                <w:szCs w:val="20"/>
              </w:rPr>
              <w:t>21</w:t>
            </w:r>
            <w:r w:rsidRPr="00A15552">
              <w:rPr>
                <w:rFonts w:ascii="Verdana" w:hAnsi="Verdana"/>
                <w:sz w:val="20"/>
                <w:szCs w:val="20"/>
                <w:vertAlign w:val="superscript"/>
              </w:rPr>
              <w:t>st</w:t>
            </w:r>
            <w:r>
              <w:rPr>
                <w:rFonts w:ascii="Verdana" w:hAnsi="Verdana"/>
                <w:sz w:val="20"/>
                <w:szCs w:val="20"/>
              </w:rPr>
              <w:t xml:space="preserve"> </w:t>
            </w:r>
            <w:r w:rsidRPr="00CF6531">
              <w:rPr>
                <w:rFonts w:ascii="Verdana" w:hAnsi="Verdana"/>
                <w:sz w:val="20"/>
                <w:szCs w:val="20"/>
              </w:rPr>
              <w:t xml:space="preserve">            </w:t>
            </w:r>
            <w:r w:rsidRPr="00CF6531">
              <w:rPr>
                <w:rFonts w:ascii="Verdana" w:hAnsi="Verdana"/>
                <w:sz w:val="20"/>
                <w:szCs w:val="20"/>
                <w:vertAlign w:val="superscript"/>
              </w:rPr>
              <w:t xml:space="preserve"> </w:t>
            </w:r>
            <w:r w:rsidRPr="00CF6531">
              <w:rPr>
                <w:rFonts w:ascii="Verdana" w:hAnsi="Verdana"/>
                <w:sz w:val="20"/>
                <w:szCs w:val="20"/>
              </w:rPr>
              <w:t xml:space="preserve">   </w:t>
            </w:r>
          </w:p>
        </w:tc>
        <w:tc>
          <w:tcPr>
            <w:tcW w:w="2628" w:type="dxa"/>
            <w:vAlign w:val="center"/>
          </w:tcPr>
          <w:p w14:paraId="347DB1C0" w14:textId="27F50F3F" w:rsidR="007B4F18" w:rsidRPr="007B4F18" w:rsidRDefault="007B4F18" w:rsidP="007B4F18">
            <w:pPr>
              <w:jc w:val="center"/>
              <w:rPr>
                <w:rFonts w:ascii="Verdana" w:hAnsi="Verdana"/>
                <w:bCs/>
                <w:i/>
                <w:sz w:val="18"/>
                <w:szCs w:val="18"/>
              </w:rPr>
            </w:pPr>
            <w:r w:rsidRPr="007B4F18">
              <w:rPr>
                <w:rFonts w:ascii="Verdana" w:hAnsi="Verdana"/>
                <w:sz w:val="18"/>
                <w:szCs w:val="18"/>
              </w:rPr>
              <w:t>Uniformed Organisations and for those serving in the Armed Forces.</w:t>
            </w:r>
          </w:p>
        </w:tc>
        <w:tc>
          <w:tcPr>
            <w:tcW w:w="2835" w:type="dxa"/>
            <w:vAlign w:val="center"/>
          </w:tcPr>
          <w:p w14:paraId="5518DBA8" w14:textId="3B5DB567" w:rsidR="007B4F18" w:rsidRPr="007B4F18" w:rsidRDefault="007B4F18" w:rsidP="007B4F18">
            <w:pPr>
              <w:jc w:val="center"/>
              <w:rPr>
                <w:rFonts w:ascii="Verdana" w:hAnsi="Verdana"/>
                <w:i/>
                <w:sz w:val="18"/>
                <w:szCs w:val="18"/>
              </w:rPr>
            </w:pPr>
            <w:r w:rsidRPr="007B4F18">
              <w:rPr>
                <w:rFonts w:ascii="Verdana" w:hAnsi="Verdana"/>
                <w:sz w:val="18"/>
                <w:szCs w:val="18"/>
              </w:rPr>
              <w:t xml:space="preserve">Elms Farm, and </w:t>
            </w:r>
            <w:proofErr w:type="spellStart"/>
            <w:r w:rsidRPr="007B4F18">
              <w:rPr>
                <w:rFonts w:ascii="Verdana" w:hAnsi="Verdana"/>
                <w:sz w:val="18"/>
                <w:szCs w:val="18"/>
              </w:rPr>
              <w:t>Depden</w:t>
            </w:r>
            <w:proofErr w:type="spellEnd"/>
            <w:r w:rsidRPr="007B4F18">
              <w:rPr>
                <w:rFonts w:ascii="Verdana" w:hAnsi="Verdana"/>
                <w:sz w:val="18"/>
                <w:szCs w:val="18"/>
              </w:rPr>
              <w:t xml:space="preserve"> Care Farm</w:t>
            </w:r>
          </w:p>
        </w:tc>
      </w:tr>
      <w:tr w:rsidR="007B4F18" w14:paraId="3391A2AB" w14:textId="77777777" w:rsidTr="00CF6531">
        <w:tc>
          <w:tcPr>
            <w:tcW w:w="1587" w:type="dxa"/>
            <w:shd w:val="clear" w:color="auto" w:fill="auto"/>
            <w:vAlign w:val="center"/>
          </w:tcPr>
          <w:p w14:paraId="6632209B" w14:textId="0B720626" w:rsidR="007B4F18" w:rsidRPr="00200575" w:rsidRDefault="007B4F18" w:rsidP="007B4F18">
            <w:pPr>
              <w:jc w:val="center"/>
              <w:rPr>
                <w:rFonts w:ascii="Verdana" w:hAnsi="Verdana"/>
                <w:sz w:val="16"/>
                <w:szCs w:val="16"/>
              </w:rPr>
            </w:pPr>
            <w:r>
              <w:rPr>
                <w:rFonts w:ascii="Verdana" w:hAnsi="Verdana"/>
                <w:b/>
                <w:sz w:val="20"/>
                <w:szCs w:val="20"/>
              </w:rPr>
              <w:t>T</w:t>
            </w:r>
            <w:r w:rsidRPr="00CF6531">
              <w:rPr>
                <w:rFonts w:ascii="Verdana" w:hAnsi="Verdana"/>
                <w:b/>
                <w:sz w:val="20"/>
                <w:szCs w:val="20"/>
              </w:rPr>
              <w:t>uesday</w:t>
            </w:r>
          </w:p>
        </w:tc>
        <w:tc>
          <w:tcPr>
            <w:tcW w:w="634" w:type="dxa"/>
            <w:shd w:val="clear" w:color="auto" w:fill="auto"/>
            <w:vAlign w:val="center"/>
          </w:tcPr>
          <w:p w14:paraId="2C19BAE5" w14:textId="1F678E68" w:rsidR="007B4F18" w:rsidRPr="00CF6531" w:rsidRDefault="007B4F18" w:rsidP="007B4F18">
            <w:pPr>
              <w:jc w:val="center"/>
              <w:rPr>
                <w:rFonts w:ascii="Verdana" w:hAnsi="Verdana"/>
                <w:sz w:val="20"/>
                <w:szCs w:val="20"/>
              </w:rPr>
            </w:pPr>
            <w:r>
              <w:rPr>
                <w:rFonts w:ascii="Verdana" w:hAnsi="Verdana"/>
                <w:sz w:val="20"/>
                <w:szCs w:val="20"/>
              </w:rPr>
              <w:t>22</w:t>
            </w:r>
            <w:r w:rsidRPr="00A15552">
              <w:rPr>
                <w:rFonts w:ascii="Verdana" w:hAnsi="Verdana"/>
                <w:sz w:val="20"/>
                <w:szCs w:val="20"/>
                <w:vertAlign w:val="superscript"/>
              </w:rPr>
              <w:t>nd</w:t>
            </w:r>
            <w:r>
              <w:rPr>
                <w:rFonts w:ascii="Verdana" w:hAnsi="Verdana"/>
                <w:sz w:val="20"/>
                <w:szCs w:val="20"/>
              </w:rPr>
              <w:t xml:space="preserve"> </w:t>
            </w:r>
            <w:r w:rsidRPr="00CF6531">
              <w:rPr>
                <w:rFonts w:ascii="Verdana" w:hAnsi="Verdana"/>
                <w:sz w:val="20"/>
                <w:szCs w:val="20"/>
              </w:rPr>
              <w:t xml:space="preserve">             </w:t>
            </w:r>
          </w:p>
        </w:tc>
        <w:tc>
          <w:tcPr>
            <w:tcW w:w="2628" w:type="dxa"/>
            <w:vAlign w:val="center"/>
          </w:tcPr>
          <w:p w14:paraId="72239BD6" w14:textId="7ACC75A6" w:rsidR="007B4F18" w:rsidRPr="007B4F18" w:rsidRDefault="007B4F18" w:rsidP="007B4F18">
            <w:pPr>
              <w:jc w:val="center"/>
              <w:rPr>
                <w:rFonts w:ascii="Verdana" w:hAnsi="Verdana"/>
                <w:sz w:val="18"/>
                <w:szCs w:val="18"/>
              </w:rPr>
            </w:pPr>
            <w:r w:rsidRPr="007B4F18">
              <w:rPr>
                <w:rFonts w:ascii="Verdana" w:hAnsi="Verdana"/>
                <w:sz w:val="18"/>
                <w:szCs w:val="18"/>
              </w:rPr>
              <w:t>Weekday services; Bury Town Pastors; our support of charities.</w:t>
            </w:r>
          </w:p>
        </w:tc>
        <w:tc>
          <w:tcPr>
            <w:tcW w:w="2835" w:type="dxa"/>
            <w:vAlign w:val="center"/>
          </w:tcPr>
          <w:p w14:paraId="5B1E46DE" w14:textId="68C21D80" w:rsidR="007B4F18" w:rsidRPr="007B4F18" w:rsidRDefault="007B4F18" w:rsidP="007B4F18">
            <w:pPr>
              <w:jc w:val="center"/>
              <w:rPr>
                <w:rFonts w:ascii="Verdana" w:hAnsi="Verdana"/>
                <w:i/>
                <w:sz w:val="18"/>
                <w:szCs w:val="18"/>
              </w:rPr>
            </w:pPr>
            <w:r>
              <w:rPr>
                <w:rFonts w:ascii="Verdana" w:hAnsi="Verdana"/>
                <w:sz w:val="18"/>
                <w:szCs w:val="18"/>
              </w:rPr>
              <w:t xml:space="preserve">Parish of </w:t>
            </w:r>
            <w:r w:rsidRPr="007B4F18">
              <w:rPr>
                <w:rFonts w:ascii="Verdana" w:hAnsi="Verdana"/>
                <w:sz w:val="18"/>
                <w:szCs w:val="18"/>
              </w:rPr>
              <w:t>All Saints’ Rede</w:t>
            </w:r>
          </w:p>
        </w:tc>
      </w:tr>
      <w:tr w:rsidR="007B4F18" w14:paraId="07A8F7FF" w14:textId="77777777" w:rsidTr="00CF6531">
        <w:trPr>
          <w:trHeight w:val="573"/>
        </w:trPr>
        <w:tc>
          <w:tcPr>
            <w:tcW w:w="1587" w:type="dxa"/>
            <w:shd w:val="clear" w:color="auto" w:fill="auto"/>
            <w:vAlign w:val="center"/>
          </w:tcPr>
          <w:p w14:paraId="0B8193A8" w14:textId="1AABFBD0" w:rsidR="007B4F18" w:rsidRPr="00BF68B9" w:rsidRDefault="007B4F18" w:rsidP="007B4F18">
            <w:pPr>
              <w:jc w:val="center"/>
              <w:rPr>
                <w:rFonts w:ascii="Verdana" w:hAnsi="Verdana"/>
                <w:b/>
                <w:sz w:val="18"/>
                <w:szCs w:val="18"/>
              </w:rPr>
            </w:pPr>
            <w:r>
              <w:rPr>
                <w:rFonts w:ascii="Verdana" w:hAnsi="Verdana"/>
                <w:b/>
                <w:sz w:val="18"/>
                <w:szCs w:val="18"/>
              </w:rPr>
              <w:t>Wednesday</w:t>
            </w:r>
          </w:p>
        </w:tc>
        <w:tc>
          <w:tcPr>
            <w:tcW w:w="634" w:type="dxa"/>
            <w:shd w:val="clear" w:color="auto" w:fill="auto"/>
            <w:vAlign w:val="center"/>
          </w:tcPr>
          <w:p w14:paraId="050A5E24" w14:textId="186B9CC2" w:rsidR="007B4F18" w:rsidRPr="00CF6531" w:rsidRDefault="007B4F18" w:rsidP="007B4F18">
            <w:pPr>
              <w:jc w:val="center"/>
              <w:rPr>
                <w:rFonts w:ascii="Verdana" w:hAnsi="Verdana"/>
                <w:sz w:val="20"/>
                <w:szCs w:val="20"/>
              </w:rPr>
            </w:pPr>
            <w:r>
              <w:rPr>
                <w:rFonts w:ascii="Verdana" w:hAnsi="Verdana"/>
                <w:sz w:val="20"/>
                <w:szCs w:val="20"/>
              </w:rPr>
              <w:t>23</w:t>
            </w:r>
            <w:r w:rsidRPr="00A15552">
              <w:rPr>
                <w:rFonts w:ascii="Verdana" w:hAnsi="Verdana"/>
                <w:sz w:val="20"/>
                <w:szCs w:val="20"/>
                <w:vertAlign w:val="superscript"/>
              </w:rPr>
              <w:t>rd</w:t>
            </w:r>
            <w:r>
              <w:rPr>
                <w:rFonts w:ascii="Verdana" w:hAnsi="Verdana"/>
                <w:sz w:val="20"/>
                <w:szCs w:val="20"/>
              </w:rPr>
              <w:t xml:space="preserve"> </w:t>
            </w:r>
            <w:r w:rsidRPr="00CF6531">
              <w:rPr>
                <w:rFonts w:ascii="Verdana" w:hAnsi="Verdana"/>
                <w:sz w:val="20"/>
                <w:szCs w:val="20"/>
              </w:rPr>
              <w:t xml:space="preserve">           </w:t>
            </w:r>
          </w:p>
        </w:tc>
        <w:tc>
          <w:tcPr>
            <w:tcW w:w="2628" w:type="dxa"/>
            <w:vAlign w:val="center"/>
          </w:tcPr>
          <w:p w14:paraId="79CA30D7" w14:textId="1304B3B5" w:rsidR="007B4F18" w:rsidRPr="007B4F18" w:rsidRDefault="007B4F18" w:rsidP="007B4F18">
            <w:pPr>
              <w:jc w:val="center"/>
              <w:rPr>
                <w:rFonts w:ascii="Verdana" w:hAnsi="Verdana"/>
                <w:sz w:val="18"/>
                <w:szCs w:val="18"/>
              </w:rPr>
            </w:pPr>
            <w:r w:rsidRPr="007B4F18">
              <w:rPr>
                <w:rFonts w:ascii="Verdana" w:hAnsi="Verdana"/>
                <w:sz w:val="18"/>
                <w:szCs w:val="18"/>
              </w:rPr>
              <w:t xml:space="preserve">Those who mourn and who remember </w:t>
            </w:r>
            <w:proofErr w:type="gramStart"/>
            <w:r w:rsidRPr="007B4F18">
              <w:rPr>
                <w:rFonts w:ascii="Verdana" w:hAnsi="Verdana"/>
                <w:sz w:val="18"/>
                <w:szCs w:val="18"/>
              </w:rPr>
              <w:t>at this time</w:t>
            </w:r>
            <w:proofErr w:type="gramEnd"/>
            <w:r w:rsidRPr="007B4F18">
              <w:rPr>
                <w:rFonts w:ascii="Verdana" w:hAnsi="Verdana"/>
                <w:sz w:val="18"/>
                <w:szCs w:val="18"/>
              </w:rPr>
              <w:t>, the Hospice.</w:t>
            </w:r>
          </w:p>
        </w:tc>
        <w:tc>
          <w:tcPr>
            <w:tcW w:w="2835" w:type="dxa"/>
            <w:vAlign w:val="center"/>
          </w:tcPr>
          <w:p w14:paraId="5ACF21C7" w14:textId="77777777" w:rsidR="007B4F18" w:rsidRDefault="007B4F18" w:rsidP="007B4F18">
            <w:pPr>
              <w:jc w:val="center"/>
              <w:rPr>
                <w:rFonts w:ascii="Verdana" w:hAnsi="Verdana"/>
                <w:sz w:val="18"/>
                <w:szCs w:val="18"/>
              </w:rPr>
            </w:pPr>
            <w:r w:rsidRPr="007B4F18">
              <w:rPr>
                <w:rFonts w:ascii="Verdana" w:hAnsi="Verdana"/>
                <w:sz w:val="18"/>
                <w:szCs w:val="18"/>
              </w:rPr>
              <w:t>The Street and Chestnut Crescent, Chedburgh</w:t>
            </w:r>
            <w:r>
              <w:rPr>
                <w:rFonts w:ascii="Verdana" w:hAnsi="Verdana"/>
                <w:sz w:val="18"/>
                <w:szCs w:val="18"/>
              </w:rPr>
              <w:t>.</w:t>
            </w:r>
          </w:p>
          <w:p w14:paraId="137EEF24" w14:textId="10754A3F" w:rsidR="007B4F18" w:rsidRPr="007B4F18" w:rsidRDefault="007B4F18" w:rsidP="007B4F18">
            <w:pPr>
              <w:jc w:val="center"/>
              <w:rPr>
                <w:rFonts w:ascii="Verdana" w:hAnsi="Verdana"/>
                <w:i/>
                <w:sz w:val="18"/>
                <w:szCs w:val="18"/>
              </w:rPr>
            </w:pPr>
            <w:proofErr w:type="spellStart"/>
            <w:r>
              <w:rPr>
                <w:rFonts w:ascii="Verdana" w:hAnsi="Verdana"/>
                <w:i/>
                <w:sz w:val="18"/>
                <w:szCs w:val="18"/>
              </w:rPr>
              <w:t>Depden</w:t>
            </w:r>
            <w:proofErr w:type="spellEnd"/>
            <w:r>
              <w:rPr>
                <w:rFonts w:ascii="Verdana" w:hAnsi="Verdana"/>
                <w:i/>
                <w:sz w:val="18"/>
                <w:szCs w:val="18"/>
              </w:rPr>
              <w:t xml:space="preserve"> Charity</w:t>
            </w:r>
          </w:p>
        </w:tc>
      </w:tr>
      <w:tr w:rsidR="007B4F18" w14:paraId="7107FE13" w14:textId="77777777" w:rsidTr="00CF6531">
        <w:trPr>
          <w:trHeight w:val="784"/>
        </w:trPr>
        <w:tc>
          <w:tcPr>
            <w:tcW w:w="1587" w:type="dxa"/>
            <w:shd w:val="clear" w:color="auto" w:fill="auto"/>
            <w:vAlign w:val="center"/>
          </w:tcPr>
          <w:p w14:paraId="783EA2C9" w14:textId="3BCF54D2" w:rsidR="007B4F18" w:rsidRPr="00BF68B9" w:rsidRDefault="007B4F18" w:rsidP="007B4F18">
            <w:pPr>
              <w:jc w:val="center"/>
              <w:rPr>
                <w:rFonts w:ascii="Verdana" w:hAnsi="Verdana"/>
                <w:sz w:val="20"/>
                <w:szCs w:val="20"/>
              </w:rPr>
            </w:pPr>
            <w:r>
              <w:rPr>
                <w:rFonts w:ascii="Verdana" w:hAnsi="Verdana"/>
                <w:b/>
                <w:sz w:val="20"/>
                <w:szCs w:val="20"/>
              </w:rPr>
              <w:t>Thursday</w:t>
            </w:r>
          </w:p>
        </w:tc>
        <w:tc>
          <w:tcPr>
            <w:tcW w:w="634" w:type="dxa"/>
            <w:shd w:val="clear" w:color="auto" w:fill="auto"/>
            <w:vAlign w:val="center"/>
          </w:tcPr>
          <w:p w14:paraId="15F7FF38" w14:textId="4A5D5A3F" w:rsidR="007B4F18" w:rsidRPr="00CF6531" w:rsidRDefault="007B4F18" w:rsidP="007B4F18">
            <w:pPr>
              <w:jc w:val="center"/>
              <w:rPr>
                <w:rFonts w:ascii="Verdana" w:hAnsi="Verdana"/>
                <w:sz w:val="20"/>
                <w:szCs w:val="20"/>
              </w:rPr>
            </w:pPr>
            <w:r>
              <w:rPr>
                <w:rFonts w:ascii="Verdana" w:hAnsi="Verdana"/>
                <w:sz w:val="20"/>
                <w:szCs w:val="20"/>
              </w:rPr>
              <w:t>24</w:t>
            </w:r>
            <w:r w:rsidRPr="00CF6531">
              <w:rPr>
                <w:rFonts w:ascii="Verdana" w:hAnsi="Verdana"/>
                <w:sz w:val="20"/>
                <w:szCs w:val="20"/>
                <w:vertAlign w:val="superscript"/>
              </w:rPr>
              <w:t>th</w:t>
            </w:r>
            <w:r w:rsidRPr="00CF6531">
              <w:rPr>
                <w:rFonts w:ascii="Verdana" w:hAnsi="Verdana"/>
                <w:sz w:val="20"/>
                <w:szCs w:val="20"/>
              </w:rPr>
              <w:t xml:space="preserve">               </w:t>
            </w:r>
          </w:p>
        </w:tc>
        <w:tc>
          <w:tcPr>
            <w:tcW w:w="2628" w:type="dxa"/>
            <w:vAlign w:val="center"/>
          </w:tcPr>
          <w:p w14:paraId="2D1146C1" w14:textId="3FE4F8C3" w:rsidR="007B4F18" w:rsidRPr="007B4F18" w:rsidRDefault="007B4F18" w:rsidP="007B4F18">
            <w:pPr>
              <w:jc w:val="center"/>
              <w:rPr>
                <w:rFonts w:ascii="Verdana" w:hAnsi="Verdana"/>
                <w:i/>
                <w:sz w:val="18"/>
                <w:szCs w:val="18"/>
              </w:rPr>
            </w:pPr>
            <w:r w:rsidRPr="007B4F18">
              <w:rPr>
                <w:rFonts w:ascii="Verdana" w:hAnsi="Verdana"/>
                <w:sz w:val="18"/>
                <w:szCs w:val="18"/>
              </w:rPr>
              <w:t>Those celebrating Wedding Anniversaries this month.</w:t>
            </w:r>
          </w:p>
        </w:tc>
        <w:tc>
          <w:tcPr>
            <w:tcW w:w="2835" w:type="dxa"/>
            <w:vAlign w:val="center"/>
          </w:tcPr>
          <w:p w14:paraId="53474AA8" w14:textId="75C94914" w:rsidR="007B4F18" w:rsidRPr="007B4F18" w:rsidRDefault="007B4F18" w:rsidP="007B4F18">
            <w:pPr>
              <w:jc w:val="center"/>
              <w:rPr>
                <w:rFonts w:ascii="Verdana" w:hAnsi="Verdana"/>
                <w:i/>
                <w:sz w:val="18"/>
                <w:szCs w:val="18"/>
              </w:rPr>
            </w:pPr>
            <w:r w:rsidRPr="007B4F18">
              <w:rPr>
                <w:rFonts w:ascii="Verdana" w:hAnsi="Verdana"/>
                <w:sz w:val="18"/>
                <w:szCs w:val="18"/>
              </w:rPr>
              <w:t>Brookes Corner, Tan Office Lane, Chedburgh Road Chevington</w:t>
            </w:r>
          </w:p>
        </w:tc>
      </w:tr>
      <w:tr w:rsidR="007B4F18" w14:paraId="693A391A" w14:textId="77777777" w:rsidTr="00CF6531">
        <w:tc>
          <w:tcPr>
            <w:tcW w:w="1587" w:type="dxa"/>
            <w:shd w:val="clear" w:color="auto" w:fill="auto"/>
            <w:vAlign w:val="center"/>
          </w:tcPr>
          <w:p w14:paraId="6D2F1618" w14:textId="7804F386" w:rsidR="007B4F18" w:rsidRPr="00BF68B9" w:rsidRDefault="007B4F18" w:rsidP="007B4F18">
            <w:pPr>
              <w:jc w:val="center"/>
              <w:rPr>
                <w:rFonts w:ascii="Verdana" w:hAnsi="Verdana"/>
                <w:sz w:val="20"/>
                <w:szCs w:val="20"/>
              </w:rPr>
            </w:pPr>
            <w:r>
              <w:rPr>
                <w:rFonts w:ascii="Verdana" w:hAnsi="Verdana"/>
                <w:b/>
                <w:sz w:val="20"/>
                <w:szCs w:val="20"/>
              </w:rPr>
              <w:t>Conversion of Paul</w:t>
            </w:r>
          </w:p>
        </w:tc>
        <w:tc>
          <w:tcPr>
            <w:tcW w:w="634" w:type="dxa"/>
            <w:shd w:val="clear" w:color="auto" w:fill="auto"/>
            <w:vAlign w:val="center"/>
          </w:tcPr>
          <w:p w14:paraId="426F8936" w14:textId="1E21CBD9" w:rsidR="007B4F18" w:rsidRPr="00CF6531" w:rsidRDefault="007B4F18" w:rsidP="007B4F18">
            <w:pPr>
              <w:jc w:val="center"/>
              <w:rPr>
                <w:rFonts w:ascii="Verdana" w:hAnsi="Verdana"/>
                <w:sz w:val="20"/>
                <w:szCs w:val="20"/>
              </w:rPr>
            </w:pPr>
            <w:r>
              <w:rPr>
                <w:rFonts w:ascii="Verdana" w:hAnsi="Verdana"/>
                <w:sz w:val="20"/>
                <w:szCs w:val="20"/>
              </w:rPr>
              <w:t>25</w:t>
            </w:r>
            <w:r w:rsidRPr="00CF6531">
              <w:rPr>
                <w:rFonts w:ascii="Verdana" w:hAnsi="Verdana"/>
                <w:sz w:val="20"/>
                <w:szCs w:val="20"/>
                <w:vertAlign w:val="superscript"/>
              </w:rPr>
              <w:t>th</w:t>
            </w:r>
            <w:r w:rsidRPr="00CF6531">
              <w:rPr>
                <w:rFonts w:ascii="Verdana" w:hAnsi="Verdana"/>
                <w:sz w:val="20"/>
                <w:szCs w:val="20"/>
              </w:rPr>
              <w:t xml:space="preserve">                   </w:t>
            </w:r>
          </w:p>
        </w:tc>
        <w:tc>
          <w:tcPr>
            <w:tcW w:w="2628" w:type="dxa"/>
            <w:vAlign w:val="center"/>
          </w:tcPr>
          <w:p w14:paraId="4BEFA513" w14:textId="5BA6AD8D" w:rsidR="007B4F18" w:rsidRPr="007B4F18" w:rsidRDefault="007B4F18" w:rsidP="007B4F18">
            <w:pPr>
              <w:jc w:val="center"/>
              <w:rPr>
                <w:rFonts w:ascii="Verdana" w:hAnsi="Verdana"/>
                <w:sz w:val="18"/>
                <w:szCs w:val="18"/>
              </w:rPr>
            </w:pPr>
            <w:r w:rsidRPr="007B4F18">
              <w:rPr>
                <w:rFonts w:ascii="Verdana" w:hAnsi="Verdana"/>
                <w:bCs/>
                <w:sz w:val="18"/>
                <w:szCs w:val="18"/>
              </w:rPr>
              <w:t>Those who commute, those who work from home</w:t>
            </w:r>
            <w:r w:rsidRPr="007B4F18">
              <w:rPr>
                <w:rFonts w:ascii="Verdana" w:hAnsi="Verdana"/>
                <w:b/>
                <w:bCs/>
                <w:sz w:val="18"/>
                <w:szCs w:val="18"/>
              </w:rPr>
              <w:t>.</w:t>
            </w:r>
          </w:p>
        </w:tc>
        <w:tc>
          <w:tcPr>
            <w:tcW w:w="2835" w:type="dxa"/>
            <w:vAlign w:val="center"/>
          </w:tcPr>
          <w:p w14:paraId="439C962E" w14:textId="195CCEAF" w:rsidR="007B4F18" w:rsidRPr="007B4F18" w:rsidRDefault="007B4F18" w:rsidP="007B4F18">
            <w:pPr>
              <w:jc w:val="center"/>
              <w:rPr>
                <w:rFonts w:ascii="Verdana" w:hAnsi="Verdana"/>
                <w:i/>
                <w:sz w:val="18"/>
                <w:szCs w:val="18"/>
              </w:rPr>
            </w:pPr>
            <w:r w:rsidRPr="007B4F18">
              <w:rPr>
                <w:rFonts w:ascii="Verdana" w:hAnsi="Verdana"/>
                <w:sz w:val="18"/>
                <w:szCs w:val="18"/>
              </w:rPr>
              <w:t xml:space="preserve">Stansfield Road, Upper and Lower Greens, </w:t>
            </w:r>
            <w:proofErr w:type="spellStart"/>
            <w:r w:rsidRPr="007B4F18">
              <w:rPr>
                <w:rFonts w:ascii="Verdana" w:hAnsi="Verdana"/>
                <w:sz w:val="18"/>
                <w:szCs w:val="18"/>
              </w:rPr>
              <w:t>Hawkedon</w:t>
            </w:r>
            <w:proofErr w:type="spellEnd"/>
            <w:r w:rsidRPr="007B4F18">
              <w:rPr>
                <w:rFonts w:ascii="Verdana" w:hAnsi="Verdana"/>
                <w:sz w:val="18"/>
                <w:szCs w:val="18"/>
              </w:rPr>
              <w:t>, Rede Hall, Kiln Lane, Rede Road, Rede</w:t>
            </w:r>
          </w:p>
        </w:tc>
      </w:tr>
      <w:tr w:rsidR="007B4F18" w14:paraId="467BC962" w14:textId="77777777" w:rsidTr="00CF6531">
        <w:tc>
          <w:tcPr>
            <w:tcW w:w="1587" w:type="dxa"/>
            <w:shd w:val="clear" w:color="auto" w:fill="auto"/>
            <w:vAlign w:val="center"/>
          </w:tcPr>
          <w:p w14:paraId="10CE299D" w14:textId="310B2419" w:rsidR="007B4F18" w:rsidRPr="00BF68B9" w:rsidRDefault="007B4F18" w:rsidP="007B4F18">
            <w:pPr>
              <w:jc w:val="center"/>
              <w:rPr>
                <w:rFonts w:ascii="Verdana" w:hAnsi="Verdana"/>
                <w:sz w:val="20"/>
                <w:szCs w:val="20"/>
              </w:rPr>
            </w:pPr>
            <w:r>
              <w:rPr>
                <w:rFonts w:ascii="Verdana" w:hAnsi="Verdana"/>
                <w:b/>
                <w:sz w:val="20"/>
                <w:szCs w:val="20"/>
              </w:rPr>
              <w:t>Saturday</w:t>
            </w:r>
          </w:p>
        </w:tc>
        <w:tc>
          <w:tcPr>
            <w:tcW w:w="634" w:type="dxa"/>
            <w:shd w:val="clear" w:color="auto" w:fill="auto"/>
            <w:vAlign w:val="center"/>
          </w:tcPr>
          <w:p w14:paraId="501F291A" w14:textId="4D7AA9FB" w:rsidR="007B4F18" w:rsidRPr="00CF6531" w:rsidRDefault="007B4F18" w:rsidP="007B4F18">
            <w:pPr>
              <w:jc w:val="center"/>
              <w:rPr>
                <w:rFonts w:ascii="Verdana" w:hAnsi="Verdana"/>
                <w:sz w:val="20"/>
                <w:szCs w:val="20"/>
              </w:rPr>
            </w:pPr>
            <w:r>
              <w:rPr>
                <w:rFonts w:ascii="Verdana" w:hAnsi="Verdana"/>
                <w:sz w:val="20"/>
                <w:szCs w:val="20"/>
              </w:rPr>
              <w:t>26</w:t>
            </w:r>
            <w:r w:rsidRPr="00CF6531">
              <w:rPr>
                <w:rFonts w:ascii="Verdana" w:hAnsi="Verdana"/>
                <w:sz w:val="20"/>
                <w:szCs w:val="20"/>
                <w:vertAlign w:val="superscript"/>
              </w:rPr>
              <w:t>th</w:t>
            </w:r>
            <w:r w:rsidRPr="00CF6531">
              <w:rPr>
                <w:rFonts w:ascii="Verdana" w:hAnsi="Verdana"/>
                <w:sz w:val="20"/>
                <w:szCs w:val="20"/>
              </w:rPr>
              <w:t xml:space="preserve">                     </w:t>
            </w:r>
          </w:p>
        </w:tc>
        <w:tc>
          <w:tcPr>
            <w:tcW w:w="2628" w:type="dxa"/>
            <w:vAlign w:val="center"/>
          </w:tcPr>
          <w:p w14:paraId="5678A5B5" w14:textId="615CE3FC" w:rsidR="007B4F18" w:rsidRPr="007B4F18" w:rsidRDefault="007B4F18" w:rsidP="007B4F18">
            <w:pPr>
              <w:jc w:val="center"/>
              <w:rPr>
                <w:rFonts w:ascii="Verdana" w:hAnsi="Verdana"/>
                <w:i/>
                <w:sz w:val="18"/>
                <w:szCs w:val="18"/>
              </w:rPr>
            </w:pPr>
            <w:r w:rsidRPr="007B4F18">
              <w:rPr>
                <w:rFonts w:ascii="Verdana" w:hAnsi="Verdana"/>
                <w:sz w:val="18"/>
                <w:szCs w:val="18"/>
              </w:rPr>
              <w:t>For industry, village commerce and trade</w:t>
            </w:r>
          </w:p>
        </w:tc>
        <w:tc>
          <w:tcPr>
            <w:tcW w:w="2835" w:type="dxa"/>
            <w:vAlign w:val="center"/>
          </w:tcPr>
          <w:p w14:paraId="59B66CE1" w14:textId="6573E78E" w:rsidR="007B4F18" w:rsidRPr="007B4F18" w:rsidRDefault="007B4F18" w:rsidP="007B4F18">
            <w:pPr>
              <w:jc w:val="center"/>
              <w:rPr>
                <w:rFonts w:ascii="Verdana" w:hAnsi="Verdana"/>
                <w:i/>
                <w:sz w:val="18"/>
                <w:szCs w:val="18"/>
              </w:rPr>
            </w:pPr>
            <w:r w:rsidRPr="007B4F18">
              <w:rPr>
                <w:rFonts w:ascii="Verdana" w:hAnsi="Verdana"/>
                <w:sz w:val="18"/>
                <w:szCs w:val="18"/>
              </w:rPr>
              <w:t>Church Lane and Birds End, Hargrave</w:t>
            </w:r>
          </w:p>
        </w:tc>
      </w:tr>
    </w:tbl>
    <w:p w14:paraId="15E97FAF" w14:textId="0462F9D5" w:rsidR="00820500" w:rsidRDefault="00820500" w:rsidP="00820500">
      <w:pPr>
        <w:jc w:val="center"/>
        <w:rPr>
          <w:rFonts w:ascii="Verdana" w:hAnsi="Verdana"/>
          <w:b/>
          <w:i/>
          <w:sz w:val="8"/>
          <w:szCs w:val="8"/>
        </w:rPr>
      </w:pPr>
    </w:p>
    <w:p w14:paraId="64171DAB" w14:textId="77777777" w:rsidR="004E2F24" w:rsidRPr="00467372" w:rsidRDefault="004E2F24" w:rsidP="00820500">
      <w:pPr>
        <w:jc w:val="center"/>
        <w:rPr>
          <w:rFonts w:ascii="Verdana" w:hAnsi="Verdana"/>
          <w:b/>
          <w:i/>
          <w:sz w:val="8"/>
          <w:szCs w:val="8"/>
        </w:rPr>
      </w:pPr>
    </w:p>
    <w:p w14:paraId="7556D6E7" w14:textId="77777777" w:rsidR="004E2F24" w:rsidRDefault="004E2F24" w:rsidP="004E2F24">
      <w:pPr>
        <w:pBdr>
          <w:top w:val="single" w:sz="4" w:space="1" w:color="auto"/>
          <w:left w:val="single" w:sz="4" w:space="4" w:color="auto"/>
          <w:bottom w:val="single" w:sz="4" w:space="1" w:color="auto"/>
          <w:right w:val="single" w:sz="4" w:space="4" w:color="auto"/>
        </w:pBdr>
        <w:rPr>
          <w:rFonts w:ascii="Verdana" w:hAnsi="Verdana"/>
          <w:iCs/>
          <w:sz w:val="22"/>
          <w:szCs w:val="22"/>
        </w:rPr>
      </w:pPr>
      <w:r>
        <w:rPr>
          <w:rFonts w:ascii="Verdana" w:hAnsi="Verdana"/>
          <w:iCs/>
          <w:sz w:val="22"/>
          <w:szCs w:val="22"/>
        </w:rPr>
        <w:t>If you give by Standing Order or Direct Debit, by the door of each church are gift tokens.  The idea is that you take a token as you come into church and, as the collection plate is passed round, you put the token in the plate.  If you would like to give by Standing order, please have a word with your churchwarden or Treasurer.</w:t>
      </w:r>
    </w:p>
    <w:sectPr w:rsidR="004E2F24" w:rsidSect="00AD2567">
      <w:pgSz w:w="8391" w:h="11907" w:code="11"/>
      <w:pgMar w:top="340" w:right="567" w:bottom="79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toneSerif-Bold">
    <w:panose1 w:val="00000000000000000000"/>
    <w:charset w:val="00"/>
    <w:family w:val="roman"/>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ED20EC"/>
    <w:multiLevelType w:val="hybridMultilevel"/>
    <w:tmpl w:val="4A2C0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8931B1"/>
    <w:multiLevelType w:val="hybridMultilevel"/>
    <w:tmpl w:val="FCE6BA1E"/>
    <w:lvl w:ilvl="0" w:tplc="08090001">
      <w:start w:val="1"/>
      <w:numFmt w:val="bullet"/>
      <w:lvlText w:val=""/>
      <w:lvlJc w:val="left"/>
      <w:pPr>
        <w:ind w:left="960" w:hanging="360"/>
      </w:pPr>
      <w:rPr>
        <w:rFonts w:ascii="Symbol" w:hAnsi="Symbol" w:hint="default"/>
      </w:rPr>
    </w:lvl>
    <w:lvl w:ilvl="1" w:tplc="08090003" w:tentative="1">
      <w:start w:val="1"/>
      <w:numFmt w:val="bullet"/>
      <w:lvlText w:val="o"/>
      <w:lvlJc w:val="left"/>
      <w:pPr>
        <w:ind w:left="1680" w:hanging="360"/>
      </w:pPr>
      <w:rPr>
        <w:rFonts w:ascii="Courier New" w:hAnsi="Courier New" w:cs="Courier New"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2" w15:restartNumberingAfterBreak="0">
    <w:nsid w:val="2256038D"/>
    <w:multiLevelType w:val="hybridMultilevel"/>
    <w:tmpl w:val="BCF6A74E"/>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 w15:restartNumberingAfterBreak="0">
    <w:nsid w:val="2E4D6AA2"/>
    <w:multiLevelType w:val="hybridMultilevel"/>
    <w:tmpl w:val="3D9AA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32160B"/>
    <w:multiLevelType w:val="hybridMultilevel"/>
    <w:tmpl w:val="984885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4B680A0F"/>
    <w:multiLevelType w:val="hybridMultilevel"/>
    <w:tmpl w:val="2678303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58353F99"/>
    <w:multiLevelType w:val="hybridMultilevel"/>
    <w:tmpl w:val="182A5C5C"/>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DF54D8D"/>
    <w:multiLevelType w:val="hybridMultilevel"/>
    <w:tmpl w:val="79622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69E7C66"/>
    <w:multiLevelType w:val="hybridMultilevel"/>
    <w:tmpl w:val="47560A96"/>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ECF4564"/>
    <w:multiLevelType w:val="hybridMultilevel"/>
    <w:tmpl w:val="99EEC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49D7846"/>
    <w:multiLevelType w:val="hybridMultilevel"/>
    <w:tmpl w:val="C97C51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4B05185"/>
    <w:multiLevelType w:val="multilevel"/>
    <w:tmpl w:val="31D88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6D34B8E"/>
    <w:multiLevelType w:val="hybridMultilevel"/>
    <w:tmpl w:val="74D8F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8"/>
  </w:num>
  <w:num w:numId="4">
    <w:abstractNumId w:val="6"/>
  </w:num>
  <w:num w:numId="5">
    <w:abstractNumId w:val="12"/>
  </w:num>
  <w:num w:numId="6">
    <w:abstractNumId w:val="0"/>
  </w:num>
  <w:num w:numId="7">
    <w:abstractNumId w:val="7"/>
  </w:num>
  <w:num w:numId="8">
    <w:abstractNumId w:val="2"/>
  </w:num>
  <w:num w:numId="9">
    <w:abstractNumId w:val="4"/>
  </w:num>
  <w:num w:numId="10">
    <w:abstractNumId w:val="9"/>
  </w:num>
  <w:num w:numId="11">
    <w:abstractNumId w:val="3"/>
  </w:num>
  <w:num w:numId="12">
    <w:abstractNumId w:val="1"/>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1257"/>
    <w:rsid w:val="00000A87"/>
    <w:rsid w:val="00001495"/>
    <w:rsid w:val="00001AE1"/>
    <w:rsid w:val="000028E5"/>
    <w:rsid w:val="00002A45"/>
    <w:rsid w:val="00003653"/>
    <w:rsid w:val="0000541B"/>
    <w:rsid w:val="00013B39"/>
    <w:rsid w:val="00013E75"/>
    <w:rsid w:val="0002354F"/>
    <w:rsid w:val="000241EE"/>
    <w:rsid w:val="00030566"/>
    <w:rsid w:val="000320C8"/>
    <w:rsid w:val="00037023"/>
    <w:rsid w:val="0003777A"/>
    <w:rsid w:val="00040897"/>
    <w:rsid w:val="00043F22"/>
    <w:rsid w:val="00044E01"/>
    <w:rsid w:val="0004566A"/>
    <w:rsid w:val="00046BA3"/>
    <w:rsid w:val="00047218"/>
    <w:rsid w:val="00047682"/>
    <w:rsid w:val="00047DFF"/>
    <w:rsid w:val="0005064B"/>
    <w:rsid w:val="00060CE8"/>
    <w:rsid w:val="0006205A"/>
    <w:rsid w:val="000620F4"/>
    <w:rsid w:val="00062960"/>
    <w:rsid w:val="00063006"/>
    <w:rsid w:val="00063480"/>
    <w:rsid w:val="0006353A"/>
    <w:rsid w:val="00071F58"/>
    <w:rsid w:val="00072DA1"/>
    <w:rsid w:val="00077B6A"/>
    <w:rsid w:val="00085128"/>
    <w:rsid w:val="000862FA"/>
    <w:rsid w:val="000959A6"/>
    <w:rsid w:val="00095E97"/>
    <w:rsid w:val="000975B7"/>
    <w:rsid w:val="000A064F"/>
    <w:rsid w:val="000A0A8A"/>
    <w:rsid w:val="000A26E2"/>
    <w:rsid w:val="000A5BE5"/>
    <w:rsid w:val="000A6F68"/>
    <w:rsid w:val="000A7425"/>
    <w:rsid w:val="000B1EDD"/>
    <w:rsid w:val="000B29DF"/>
    <w:rsid w:val="000B4FCF"/>
    <w:rsid w:val="000B5BE5"/>
    <w:rsid w:val="000C0B33"/>
    <w:rsid w:val="000C0C9C"/>
    <w:rsid w:val="000C34DE"/>
    <w:rsid w:val="000C5F78"/>
    <w:rsid w:val="000D1A47"/>
    <w:rsid w:val="000D5668"/>
    <w:rsid w:val="000D694C"/>
    <w:rsid w:val="000E395E"/>
    <w:rsid w:val="000E4EF2"/>
    <w:rsid w:val="000E512A"/>
    <w:rsid w:val="000F0CD4"/>
    <w:rsid w:val="000F787B"/>
    <w:rsid w:val="001000E1"/>
    <w:rsid w:val="00112B5D"/>
    <w:rsid w:val="001143DF"/>
    <w:rsid w:val="00115C3F"/>
    <w:rsid w:val="00115DEA"/>
    <w:rsid w:val="00115FC6"/>
    <w:rsid w:val="00116BB8"/>
    <w:rsid w:val="0011776F"/>
    <w:rsid w:val="001179BF"/>
    <w:rsid w:val="00120737"/>
    <w:rsid w:val="0012421F"/>
    <w:rsid w:val="0012532E"/>
    <w:rsid w:val="0013163A"/>
    <w:rsid w:val="00131FEC"/>
    <w:rsid w:val="001338FA"/>
    <w:rsid w:val="00141FF7"/>
    <w:rsid w:val="00153100"/>
    <w:rsid w:val="00160663"/>
    <w:rsid w:val="001630CE"/>
    <w:rsid w:val="0016315B"/>
    <w:rsid w:val="001638CD"/>
    <w:rsid w:val="00165A12"/>
    <w:rsid w:val="00170978"/>
    <w:rsid w:val="00171719"/>
    <w:rsid w:val="00180578"/>
    <w:rsid w:val="0018075D"/>
    <w:rsid w:val="001816DA"/>
    <w:rsid w:val="00181A26"/>
    <w:rsid w:val="00182078"/>
    <w:rsid w:val="001826D6"/>
    <w:rsid w:val="00182F60"/>
    <w:rsid w:val="00183E78"/>
    <w:rsid w:val="001843C0"/>
    <w:rsid w:val="00184722"/>
    <w:rsid w:val="001874E3"/>
    <w:rsid w:val="00190522"/>
    <w:rsid w:val="00196653"/>
    <w:rsid w:val="0019711D"/>
    <w:rsid w:val="00197549"/>
    <w:rsid w:val="001A23CA"/>
    <w:rsid w:val="001A2A70"/>
    <w:rsid w:val="001A5287"/>
    <w:rsid w:val="001B07D3"/>
    <w:rsid w:val="001B2587"/>
    <w:rsid w:val="001B30F7"/>
    <w:rsid w:val="001B39A0"/>
    <w:rsid w:val="001B5D05"/>
    <w:rsid w:val="001B6195"/>
    <w:rsid w:val="001B6687"/>
    <w:rsid w:val="001C1289"/>
    <w:rsid w:val="001C1A07"/>
    <w:rsid w:val="001D11B5"/>
    <w:rsid w:val="001D18F2"/>
    <w:rsid w:val="001D4EBB"/>
    <w:rsid w:val="001D62D1"/>
    <w:rsid w:val="001E335B"/>
    <w:rsid w:val="001E5D08"/>
    <w:rsid w:val="001E605F"/>
    <w:rsid w:val="001E673B"/>
    <w:rsid w:val="001F03FD"/>
    <w:rsid w:val="001F08F0"/>
    <w:rsid w:val="001F36DC"/>
    <w:rsid w:val="001F43C9"/>
    <w:rsid w:val="00200575"/>
    <w:rsid w:val="0020082C"/>
    <w:rsid w:val="00201E16"/>
    <w:rsid w:val="00205049"/>
    <w:rsid w:val="00206099"/>
    <w:rsid w:val="00206FEA"/>
    <w:rsid w:val="00210740"/>
    <w:rsid w:val="002117ED"/>
    <w:rsid w:val="00212786"/>
    <w:rsid w:val="00224DE7"/>
    <w:rsid w:val="00227C1A"/>
    <w:rsid w:val="0023128C"/>
    <w:rsid w:val="00231CA1"/>
    <w:rsid w:val="00234375"/>
    <w:rsid w:val="002361EE"/>
    <w:rsid w:val="002403BC"/>
    <w:rsid w:val="00241060"/>
    <w:rsid w:val="00242ADE"/>
    <w:rsid w:val="002440D7"/>
    <w:rsid w:val="00254E69"/>
    <w:rsid w:val="00264680"/>
    <w:rsid w:val="0026488E"/>
    <w:rsid w:val="002665FF"/>
    <w:rsid w:val="00267A15"/>
    <w:rsid w:val="00270DC6"/>
    <w:rsid w:val="00275507"/>
    <w:rsid w:val="002757F9"/>
    <w:rsid w:val="00277BBA"/>
    <w:rsid w:val="002802EE"/>
    <w:rsid w:val="00280390"/>
    <w:rsid w:val="0028193A"/>
    <w:rsid w:val="00283A14"/>
    <w:rsid w:val="00286E0A"/>
    <w:rsid w:val="00290D7C"/>
    <w:rsid w:val="00292354"/>
    <w:rsid w:val="00294D5D"/>
    <w:rsid w:val="00295096"/>
    <w:rsid w:val="00295ACE"/>
    <w:rsid w:val="00296217"/>
    <w:rsid w:val="0029675A"/>
    <w:rsid w:val="002A7DFD"/>
    <w:rsid w:val="002B198F"/>
    <w:rsid w:val="002B50BB"/>
    <w:rsid w:val="002B624C"/>
    <w:rsid w:val="002C6686"/>
    <w:rsid w:val="002C67C2"/>
    <w:rsid w:val="002D20D3"/>
    <w:rsid w:val="002D3C20"/>
    <w:rsid w:val="002E46A5"/>
    <w:rsid w:val="002E4988"/>
    <w:rsid w:val="002E6937"/>
    <w:rsid w:val="002E7B83"/>
    <w:rsid w:val="002F0201"/>
    <w:rsid w:val="002F19CE"/>
    <w:rsid w:val="002F40ED"/>
    <w:rsid w:val="002F755A"/>
    <w:rsid w:val="00300E21"/>
    <w:rsid w:val="00301AD4"/>
    <w:rsid w:val="0030258F"/>
    <w:rsid w:val="003078A3"/>
    <w:rsid w:val="00307B5C"/>
    <w:rsid w:val="00311559"/>
    <w:rsid w:val="003136FE"/>
    <w:rsid w:val="00314B0F"/>
    <w:rsid w:val="003161FF"/>
    <w:rsid w:val="003164B1"/>
    <w:rsid w:val="00320F21"/>
    <w:rsid w:val="00321EEA"/>
    <w:rsid w:val="003276A7"/>
    <w:rsid w:val="003306B6"/>
    <w:rsid w:val="00331374"/>
    <w:rsid w:val="00331684"/>
    <w:rsid w:val="00332413"/>
    <w:rsid w:val="0033425B"/>
    <w:rsid w:val="00335199"/>
    <w:rsid w:val="00335DC8"/>
    <w:rsid w:val="003374D4"/>
    <w:rsid w:val="00341CAF"/>
    <w:rsid w:val="003502BA"/>
    <w:rsid w:val="00350F06"/>
    <w:rsid w:val="00351976"/>
    <w:rsid w:val="003567E6"/>
    <w:rsid w:val="00363915"/>
    <w:rsid w:val="003641AE"/>
    <w:rsid w:val="00366D2C"/>
    <w:rsid w:val="00373687"/>
    <w:rsid w:val="00373A99"/>
    <w:rsid w:val="0037434E"/>
    <w:rsid w:val="003763B1"/>
    <w:rsid w:val="00376DB8"/>
    <w:rsid w:val="00377BD8"/>
    <w:rsid w:val="00380EA6"/>
    <w:rsid w:val="00381BBA"/>
    <w:rsid w:val="003865E9"/>
    <w:rsid w:val="0039001B"/>
    <w:rsid w:val="00390A93"/>
    <w:rsid w:val="00390BF7"/>
    <w:rsid w:val="00391FD9"/>
    <w:rsid w:val="00392C2B"/>
    <w:rsid w:val="003936C7"/>
    <w:rsid w:val="003939C4"/>
    <w:rsid w:val="003940D4"/>
    <w:rsid w:val="0039665D"/>
    <w:rsid w:val="003A3298"/>
    <w:rsid w:val="003A66A0"/>
    <w:rsid w:val="003A750F"/>
    <w:rsid w:val="003A7711"/>
    <w:rsid w:val="003B0319"/>
    <w:rsid w:val="003B51D6"/>
    <w:rsid w:val="003B7D2F"/>
    <w:rsid w:val="003C0B21"/>
    <w:rsid w:val="003C2407"/>
    <w:rsid w:val="003C27EE"/>
    <w:rsid w:val="003C7078"/>
    <w:rsid w:val="003D2706"/>
    <w:rsid w:val="003D4D14"/>
    <w:rsid w:val="003D5B17"/>
    <w:rsid w:val="003D634F"/>
    <w:rsid w:val="003D7C3F"/>
    <w:rsid w:val="003E08A4"/>
    <w:rsid w:val="003E147B"/>
    <w:rsid w:val="003E1D82"/>
    <w:rsid w:val="003E2262"/>
    <w:rsid w:val="003E341F"/>
    <w:rsid w:val="003E4990"/>
    <w:rsid w:val="003E5DE5"/>
    <w:rsid w:val="003E62AC"/>
    <w:rsid w:val="003E7937"/>
    <w:rsid w:val="003F2641"/>
    <w:rsid w:val="003F333B"/>
    <w:rsid w:val="003F570B"/>
    <w:rsid w:val="0040002D"/>
    <w:rsid w:val="0040010E"/>
    <w:rsid w:val="004034C2"/>
    <w:rsid w:val="00403EC8"/>
    <w:rsid w:val="00405FA8"/>
    <w:rsid w:val="004062B2"/>
    <w:rsid w:val="004104A2"/>
    <w:rsid w:val="004163BB"/>
    <w:rsid w:val="004218E9"/>
    <w:rsid w:val="00421FCF"/>
    <w:rsid w:val="00424BDE"/>
    <w:rsid w:val="00426FA1"/>
    <w:rsid w:val="00431020"/>
    <w:rsid w:val="00433705"/>
    <w:rsid w:val="00433D54"/>
    <w:rsid w:val="00437135"/>
    <w:rsid w:val="0043746D"/>
    <w:rsid w:val="00440D4F"/>
    <w:rsid w:val="00441FBF"/>
    <w:rsid w:val="0044243B"/>
    <w:rsid w:val="00444584"/>
    <w:rsid w:val="004562ED"/>
    <w:rsid w:val="00461D92"/>
    <w:rsid w:val="00462606"/>
    <w:rsid w:val="00466AF3"/>
    <w:rsid w:val="00466D46"/>
    <w:rsid w:val="00467372"/>
    <w:rsid w:val="004674F2"/>
    <w:rsid w:val="004705BF"/>
    <w:rsid w:val="00474C7E"/>
    <w:rsid w:val="00485FF4"/>
    <w:rsid w:val="0049175C"/>
    <w:rsid w:val="00496161"/>
    <w:rsid w:val="0049638D"/>
    <w:rsid w:val="004A4631"/>
    <w:rsid w:val="004A5342"/>
    <w:rsid w:val="004A5C29"/>
    <w:rsid w:val="004A612C"/>
    <w:rsid w:val="004B22B8"/>
    <w:rsid w:val="004B30AA"/>
    <w:rsid w:val="004B30FA"/>
    <w:rsid w:val="004C1FC0"/>
    <w:rsid w:val="004C2947"/>
    <w:rsid w:val="004C375E"/>
    <w:rsid w:val="004C4289"/>
    <w:rsid w:val="004C6898"/>
    <w:rsid w:val="004C6DDF"/>
    <w:rsid w:val="004C72D6"/>
    <w:rsid w:val="004C73DE"/>
    <w:rsid w:val="004D1CEA"/>
    <w:rsid w:val="004D37AF"/>
    <w:rsid w:val="004D482C"/>
    <w:rsid w:val="004D6031"/>
    <w:rsid w:val="004D6191"/>
    <w:rsid w:val="004E2F24"/>
    <w:rsid w:val="004E30FD"/>
    <w:rsid w:val="004F0213"/>
    <w:rsid w:val="004F02D8"/>
    <w:rsid w:val="004F09AD"/>
    <w:rsid w:val="004F4FA4"/>
    <w:rsid w:val="004F5505"/>
    <w:rsid w:val="004F6C88"/>
    <w:rsid w:val="004F71DF"/>
    <w:rsid w:val="005012EA"/>
    <w:rsid w:val="00503168"/>
    <w:rsid w:val="00504986"/>
    <w:rsid w:val="005079B7"/>
    <w:rsid w:val="0051200D"/>
    <w:rsid w:val="005166F5"/>
    <w:rsid w:val="00523233"/>
    <w:rsid w:val="005253E3"/>
    <w:rsid w:val="00527723"/>
    <w:rsid w:val="00530487"/>
    <w:rsid w:val="00531FDA"/>
    <w:rsid w:val="00535254"/>
    <w:rsid w:val="0054140E"/>
    <w:rsid w:val="00541580"/>
    <w:rsid w:val="00542FE1"/>
    <w:rsid w:val="0055213C"/>
    <w:rsid w:val="005530C3"/>
    <w:rsid w:val="005544B6"/>
    <w:rsid w:val="005563B1"/>
    <w:rsid w:val="00566616"/>
    <w:rsid w:val="005703DC"/>
    <w:rsid w:val="005766D7"/>
    <w:rsid w:val="00576A3E"/>
    <w:rsid w:val="005776BC"/>
    <w:rsid w:val="0058358D"/>
    <w:rsid w:val="00586A8C"/>
    <w:rsid w:val="00591C61"/>
    <w:rsid w:val="005949DA"/>
    <w:rsid w:val="005A425F"/>
    <w:rsid w:val="005A69D7"/>
    <w:rsid w:val="005A726D"/>
    <w:rsid w:val="005B51C9"/>
    <w:rsid w:val="005B69EA"/>
    <w:rsid w:val="005B72F9"/>
    <w:rsid w:val="005C42F9"/>
    <w:rsid w:val="005C7432"/>
    <w:rsid w:val="005D0AF5"/>
    <w:rsid w:val="005D3B41"/>
    <w:rsid w:val="005D422C"/>
    <w:rsid w:val="005D556E"/>
    <w:rsid w:val="005D6263"/>
    <w:rsid w:val="005E0284"/>
    <w:rsid w:val="005E68E5"/>
    <w:rsid w:val="005E775C"/>
    <w:rsid w:val="00600FA1"/>
    <w:rsid w:val="00601675"/>
    <w:rsid w:val="006051FF"/>
    <w:rsid w:val="00606AD0"/>
    <w:rsid w:val="00612152"/>
    <w:rsid w:val="00612492"/>
    <w:rsid w:val="00614BC4"/>
    <w:rsid w:val="006177CC"/>
    <w:rsid w:val="00623368"/>
    <w:rsid w:val="006269D2"/>
    <w:rsid w:val="00632919"/>
    <w:rsid w:val="0063384C"/>
    <w:rsid w:val="00635A52"/>
    <w:rsid w:val="00635ED6"/>
    <w:rsid w:val="00636E69"/>
    <w:rsid w:val="00640375"/>
    <w:rsid w:val="00640DD7"/>
    <w:rsid w:val="00643CC6"/>
    <w:rsid w:val="00643D91"/>
    <w:rsid w:val="006454AD"/>
    <w:rsid w:val="00655359"/>
    <w:rsid w:val="006567DD"/>
    <w:rsid w:val="00663469"/>
    <w:rsid w:val="00666E47"/>
    <w:rsid w:val="0067029D"/>
    <w:rsid w:val="006712EF"/>
    <w:rsid w:val="006730AF"/>
    <w:rsid w:val="006731B3"/>
    <w:rsid w:val="00693987"/>
    <w:rsid w:val="00694A0E"/>
    <w:rsid w:val="006959ED"/>
    <w:rsid w:val="006A0849"/>
    <w:rsid w:val="006A0CD0"/>
    <w:rsid w:val="006A4BF6"/>
    <w:rsid w:val="006B128C"/>
    <w:rsid w:val="006B2F30"/>
    <w:rsid w:val="006B3493"/>
    <w:rsid w:val="006B6372"/>
    <w:rsid w:val="006B649D"/>
    <w:rsid w:val="006B7269"/>
    <w:rsid w:val="006C1BF3"/>
    <w:rsid w:val="006C2BA0"/>
    <w:rsid w:val="006D2326"/>
    <w:rsid w:val="006D2BAC"/>
    <w:rsid w:val="006D2D1E"/>
    <w:rsid w:val="006E1D55"/>
    <w:rsid w:val="006E4D22"/>
    <w:rsid w:val="0070117F"/>
    <w:rsid w:val="0070247B"/>
    <w:rsid w:val="00704203"/>
    <w:rsid w:val="0070460C"/>
    <w:rsid w:val="00704C24"/>
    <w:rsid w:val="00706F73"/>
    <w:rsid w:val="0070792F"/>
    <w:rsid w:val="007114B2"/>
    <w:rsid w:val="00712B82"/>
    <w:rsid w:val="00715E05"/>
    <w:rsid w:val="0072110A"/>
    <w:rsid w:val="007215FE"/>
    <w:rsid w:val="00722673"/>
    <w:rsid w:val="0072441A"/>
    <w:rsid w:val="00731C62"/>
    <w:rsid w:val="00732EE5"/>
    <w:rsid w:val="00733277"/>
    <w:rsid w:val="00733DEE"/>
    <w:rsid w:val="007344B4"/>
    <w:rsid w:val="007422F5"/>
    <w:rsid w:val="007423A9"/>
    <w:rsid w:val="00742854"/>
    <w:rsid w:val="00744E62"/>
    <w:rsid w:val="0075000A"/>
    <w:rsid w:val="00753776"/>
    <w:rsid w:val="0075518B"/>
    <w:rsid w:val="0075673D"/>
    <w:rsid w:val="00760404"/>
    <w:rsid w:val="007605EE"/>
    <w:rsid w:val="0076221E"/>
    <w:rsid w:val="00765FBF"/>
    <w:rsid w:val="007661B0"/>
    <w:rsid w:val="0078171D"/>
    <w:rsid w:val="00781CA0"/>
    <w:rsid w:val="007858B2"/>
    <w:rsid w:val="00786737"/>
    <w:rsid w:val="00790544"/>
    <w:rsid w:val="00791BA3"/>
    <w:rsid w:val="00793B0A"/>
    <w:rsid w:val="00794E18"/>
    <w:rsid w:val="007957B3"/>
    <w:rsid w:val="007A0FE7"/>
    <w:rsid w:val="007A18FF"/>
    <w:rsid w:val="007A1A07"/>
    <w:rsid w:val="007A2D2F"/>
    <w:rsid w:val="007A3050"/>
    <w:rsid w:val="007A446B"/>
    <w:rsid w:val="007A6C1D"/>
    <w:rsid w:val="007A7D58"/>
    <w:rsid w:val="007B08E3"/>
    <w:rsid w:val="007B2A25"/>
    <w:rsid w:val="007B4F18"/>
    <w:rsid w:val="007B63E4"/>
    <w:rsid w:val="007B66ED"/>
    <w:rsid w:val="007B7593"/>
    <w:rsid w:val="007C0689"/>
    <w:rsid w:val="007C24C4"/>
    <w:rsid w:val="007C4AA9"/>
    <w:rsid w:val="007C5B13"/>
    <w:rsid w:val="007D02C7"/>
    <w:rsid w:val="007D1856"/>
    <w:rsid w:val="007D18A6"/>
    <w:rsid w:val="007D551D"/>
    <w:rsid w:val="007D567F"/>
    <w:rsid w:val="007E45C7"/>
    <w:rsid w:val="007E560D"/>
    <w:rsid w:val="007E6668"/>
    <w:rsid w:val="007E6D1F"/>
    <w:rsid w:val="007F02C4"/>
    <w:rsid w:val="007F0BF1"/>
    <w:rsid w:val="007F37B1"/>
    <w:rsid w:val="00800C05"/>
    <w:rsid w:val="008015AD"/>
    <w:rsid w:val="0080334F"/>
    <w:rsid w:val="008038F9"/>
    <w:rsid w:val="008073EF"/>
    <w:rsid w:val="008106A4"/>
    <w:rsid w:val="00812B7E"/>
    <w:rsid w:val="00813811"/>
    <w:rsid w:val="0081449E"/>
    <w:rsid w:val="00814589"/>
    <w:rsid w:val="008153A8"/>
    <w:rsid w:val="00817B6C"/>
    <w:rsid w:val="0082013C"/>
    <w:rsid w:val="00820500"/>
    <w:rsid w:val="00823799"/>
    <w:rsid w:val="00826DA1"/>
    <w:rsid w:val="00826EE8"/>
    <w:rsid w:val="0082793F"/>
    <w:rsid w:val="008308FF"/>
    <w:rsid w:val="00830A2C"/>
    <w:rsid w:val="00832512"/>
    <w:rsid w:val="0083349A"/>
    <w:rsid w:val="00837446"/>
    <w:rsid w:val="0083777D"/>
    <w:rsid w:val="00837A0B"/>
    <w:rsid w:val="00840927"/>
    <w:rsid w:val="00846CEB"/>
    <w:rsid w:val="008474B0"/>
    <w:rsid w:val="00847F92"/>
    <w:rsid w:val="008517C9"/>
    <w:rsid w:val="008532B1"/>
    <w:rsid w:val="00855CF9"/>
    <w:rsid w:val="00857DF2"/>
    <w:rsid w:val="00857F0F"/>
    <w:rsid w:val="0086359D"/>
    <w:rsid w:val="008652B1"/>
    <w:rsid w:val="00870F7A"/>
    <w:rsid w:val="00871986"/>
    <w:rsid w:val="008756DE"/>
    <w:rsid w:val="00876687"/>
    <w:rsid w:val="00880CBF"/>
    <w:rsid w:val="00881870"/>
    <w:rsid w:val="00881FEA"/>
    <w:rsid w:val="00885C8C"/>
    <w:rsid w:val="00893238"/>
    <w:rsid w:val="00895407"/>
    <w:rsid w:val="0089562C"/>
    <w:rsid w:val="00895F6A"/>
    <w:rsid w:val="008A0D84"/>
    <w:rsid w:val="008A32D5"/>
    <w:rsid w:val="008A4DBD"/>
    <w:rsid w:val="008A5AD5"/>
    <w:rsid w:val="008A5FEB"/>
    <w:rsid w:val="008B0102"/>
    <w:rsid w:val="008B08F7"/>
    <w:rsid w:val="008B1182"/>
    <w:rsid w:val="008B2091"/>
    <w:rsid w:val="008B312F"/>
    <w:rsid w:val="008B39BB"/>
    <w:rsid w:val="008B468F"/>
    <w:rsid w:val="008B4EAC"/>
    <w:rsid w:val="008B580E"/>
    <w:rsid w:val="008C46BF"/>
    <w:rsid w:val="008C5872"/>
    <w:rsid w:val="008C6776"/>
    <w:rsid w:val="008D1651"/>
    <w:rsid w:val="008D3B09"/>
    <w:rsid w:val="008D405C"/>
    <w:rsid w:val="008D4076"/>
    <w:rsid w:val="008D4586"/>
    <w:rsid w:val="008D52C9"/>
    <w:rsid w:val="008D52EB"/>
    <w:rsid w:val="008D7446"/>
    <w:rsid w:val="008D7746"/>
    <w:rsid w:val="008D7FF6"/>
    <w:rsid w:val="008E184A"/>
    <w:rsid w:val="008E2E37"/>
    <w:rsid w:val="008E2F17"/>
    <w:rsid w:val="008E3C50"/>
    <w:rsid w:val="008E4D03"/>
    <w:rsid w:val="008E613F"/>
    <w:rsid w:val="008E6443"/>
    <w:rsid w:val="008F1026"/>
    <w:rsid w:val="008F2E97"/>
    <w:rsid w:val="008F30AB"/>
    <w:rsid w:val="008F4353"/>
    <w:rsid w:val="008F59C2"/>
    <w:rsid w:val="008F5DD0"/>
    <w:rsid w:val="00901BF9"/>
    <w:rsid w:val="009046AF"/>
    <w:rsid w:val="009101F7"/>
    <w:rsid w:val="0091574B"/>
    <w:rsid w:val="0091652E"/>
    <w:rsid w:val="00921D19"/>
    <w:rsid w:val="00922B55"/>
    <w:rsid w:val="0092666F"/>
    <w:rsid w:val="009374DD"/>
    <w:rsid w:val="00940EB4"/>
    <w:rsid w:val="00944F9F"/>
    <w:rsid w:val="00950454"/>
    <w:rsid w:val="00952A0D"/>
    <w:rsid w:val="009531F6"/>
    <w:rsid w:val="0095385B"/>
    <w:rsid w:val="00956FE4"/>
    <w:rsid w:val="009656A3"/>
    <w:rsid w:val="009702A3"/>
    <w:rsid w:val="0097050B"/>
    <w:rsid w:val="00971E14"/>
    <w:rsid w:val="009721D1"/>
    <w:rsid w:val="00972A27"/>
    <w:rsid w:val="00972DC3"/>
    <w:rsid w:val="00975D3D"/>
    <w:rsid w:val="00976C39"/>
    <w:rsid w:val="00981BEB"/>
    <w:rsid w:val="00983056"/>
    <w:rsid w:val="00983E7E"/>
    <w:rsid w:val="009848DB"/>
    <w:rsid w:val="009863A9"/>
    <w:rsid w:val="00991A16"/>
    <w:rsid w:val="0099351B"/>
    <w:rsid w:val="00994A22"/>
    <w:rsid w:val="00995CAA"/>
    <w:rsid w:val="0099619E"/>
    <w:rsid w:val="009971AC"/>
    <w:rsid w:val="0099739B"/>
    <w:rsid w:val="009A1D8B"/>
    <w:rsid w:val="009A398C"/>
    <w:rsid w:val="009B2262"/>
    <w:rsid w:val="009B432E"/>
    <w:rsid w:val="009B60FA"/>
    <w:rsid w:val="009B63B0"/>
    <w:rsid w:val="009C58D6"/>
    <w:rsid w:val="009C7205"/>
    <w:rsid w:val="009C7E0D"/>
    <w:rsid w:val="009D20AD"/>
    <w:rsid w:val="009D3E5E"/>
    <w:rsid w:val="009D4D37"/>
    <w:rsid w:val="009D7AE1"/>
    <w:rsid w:val="009E04F5"/>
    <w:rsid w:val="009E06BD"/>
    <w:rsid w:val="009E082C"/>
    <w:rsid w:val="009E1082"/>
    <w:rsid w:val="009E12AF"/>
    <w:rsid w:val="009E1632"/>
    <w:rsid w:val="009E25E6"/>
    <w:rsid w:val="009E2A10"/>
    <w:rsid w:val="009E3CFC"/>
    <w:rsid w:val="009E5D19"/>
    <w:rsid w:val="009E6D03"/>
    <w:rsid w:val="009E70F6"/>
    <w:rsid w:val="009E723A"/>
    <w:rsid w:val="009E7908"/>
    <w:rsid w:val="009F3144"/>
    <w:rsid w:val="009F3DA6"/>
    <w:rsid w:val="009F6491"/>
    <w:rsid w:val="009F74F7"/>
    <w:rsid w:val="00A0187E"/>
    <w:rsid w:val="00A05753"/>
    <w:rsid w:val="00A060BD"/>
    <w:rsid w:val="00A06157"/>
    <w:rsid w:val="00A10AEC"/>
    <w:rsid w:val="00A12CCD"/>
    <w:rsid w:val="00A15552"/>
    <w:rsid w:val="00A158B7"/>
    <w:rsid w:val="00A16202"/>
    <w:rsid w:val="00A166C2"/>
    <w:rsid w:val="00A22557"/>
    <w:rsid w:val="00A23493"/>
    <w:rsid w:val="00A3233B"/>
    <w:rsid w:val="00A37677"/>
    <w:rsid w:val="00A43053"/>
    <w:rsid w:val="00A45595"/>
    <w:rsid w:val="00A4634A"/>
    <w:rsid w:val="00A47E7A"/>
    <w:rsid w:val="00A507E3"/>
    <w:rsid w:val="00A529D3"/>
    <w:rsid w:val="00A57E91"/>
    <w:rsid w:val="00A625F1"/>
    <w:rsid w:val="00A64E1E"/>
    <w:rsid w:val="00A65AA6"/>
    <w:rsid w:val="00A74B7D"/>
    <w:rsid w:val="00A74CF1"/>
    <w:rsid w:val="00A75907"/>
    <w:rsid w:val="00A75F90"/>
    <w:rsid w:val="00A76C2C"/>
    <w:rsid w:val="00A77A29"/>
    <w:rsid w:val="00A77EF2"/>
    <w:rsid w:val="00A80385"/>
    <w:rsid w:val="00A810F2"/>
    <w:rsid w:val="00A82623"/>
    <w:rsid w:val="00A8294C"/>
    <w:rsid w:val="00A8498E"/>
    <w:rsid w:val="00A86A79"/>
    <w:rsid w:val="00A86CBD"/>
    <w:rsid w:val="00A8724A"/>
    <w:rsid w:val="00A872F6"/>
    <w:rsid w:val="00A87610"/>
    <w:rsid w:val="00A916CF"/>
    <w:rsid w:val="00A95913"/>
    <w:rsid w:val="00AA0E77"/>
    <w:rsid w:val="00AA61CE"/>
    <w:rsid w:val="00AB478A"/>
    <w:rsid w:val="00AB52F1"/>
    <w:rsid w:val="00AB5CFE"/>
    <w:rsid w:val="00AB7C41"/>
    <w:rsid w:val="00AC0E83"/>
    <w:rsid w:val="00AC1573"/>
    <w:rsid w:val="00AC4CD4"/>
    <w:rsid w:val="00AC4DDF"/>
    <w:rsid w:val="00AC64A4"/>
    <w:rsid w:val="00AD12AA"/>
    <w:rsid w:val="00AD190C"/>
    <w:rsid w:val="00AD2362"/>
    <w:rsid w:val="00AD2567"/>
    <w:rsid w:val="00AD528F"/>
    <w:rsid w:val="00AD6BCD"/>
    <w:rsid w:val="00AD7345"/>
    <w:rsid w:val="00AD7A85"/>
    <w:rsid w:val="00AE0E8B"/>
    <w:rsid w:val="00AE1B45"/>
    <w:rsid w:val="00AE31E5"/>
    <w:rsid w:val="00AE7185"/>
    <w:rsid w:val="00AE7DCE"/>
    <w:rsid w:val="00AF267A"/>
    <w:rsid w:val="00B0285B"/>
    <w:rsid w:val="00B029B8"/>
    <w:rsid w:val="00B03CEF"/>
    <w:rsid w:val="00B076BC"/>
    <w:rsid w:val="00B1165D"/>
    <w:rsid w:val="00B17D56"/>
    <w:rsid w:val="00B272D1"/>
    <w:rsid w:val="00B27658"/>
    <w:rsid w:val="00B317C2"/>
    <w:rsid w:val="00B31BF8"/>
    <w:rsid w:val="00B31DB7"/>
    <w:rsid w:val="00B33BC9"/>
    <w:rsid w:val="00B33D3D"/>
    <w:rsid w:val="00B375BE"/>
    <w:rsid w:val="00B43B92"/>
    <w:rsid w:val="00B44356"/>
    <w:rsid w:val="00B518A1"/>
    <w:rsid w:val="00B53C6B"/>
    <w:rsid w:val="00B55226"/>
    <w:rsid w:val="00B557E2"/>
    <w:rsid w:val="00B61704"/>
    <w:rsid w:val="00B63AAC"/>
    <w:rsid w:val="00B64495"/>
    <w:rsid w:val="00B66DEB"/>
    <w:rsid w:val="00B6746F"/>
    <w:rsid w:val="00B701FE"/>
    <w:rsid w:val="00B710FA"/>
    <w:rsid w:val="00B744D6"/>
    <w:rsid w:val="00B74C5B"/>
    <w:rsid w:val="00B76510"/>
    <w:rsid w:val="00B80375"/>
    <w:rsid w:val="00B85404"/>
    <w:rsid w:val="00B901D5"/>
    <w:rsid w:val="00B917F6"/>
    <w:rsid w:val="00B92E4A"/>
    <w:rsid w:val="00B935E8"/>
    <w:rsid w:val="00B93D0C"/>
    <w:rsid w:val="00B952E1"/>
    <w:rsid w:val="00BA1E81"/>
    <w:rsid w:val="00BA43A9"/>
    <w:rsid w:val="00BA4E75"/>
    <w:rsid w:val="00BA6765"/>
    <w:rsid w:val="00BA7985"/>
    <w:rsid w:val="00BB00D2"/>
    <w:rsid w:val="00BB55AF"/>
    <w:rsid w:val="00BB5DDE"/>
    <w:rsid w:val="00BC00A2"/>
    <w:rsid w:val="00BC1D01"/>
    <w:rsid w:val="00BC7FF0"/>
    <w:rsid w:val="00BD264D"/>
    <w:rsid w:val="00BE1B92"/>
    <w:rsid w:val="00BE4D9F"/>
    <w:rsid w:val="00BE5E0D"/>
    <w:rsid w:val="00BF0911"/>
    <w:rsid w:val="00BF14DB"/>
    <w:rsid w:val="00BF2CA2"/>
    <w:rsid w:val="00BF625D"/>
    <w:rsid w:val="00BF68B9"/>
    <w:rsid w:val="00BF7FE0"/>
    <w:rsid w:val="00C00786"/>
    <w:rsid w:val="00C01658"/>
    <w:rsid w:val="00C01BB5"/>
    <w:rsid w:val="00C02C30"/>
    <w:rsid w:val="00C046FE"/>
    <w:rsid w:val="00C12518"/>
    <w:rsid w:val="00C14417"/>
    <w:rsid w:val="00C1460E"/>
    <w:rsid w:val="00C14EEB"/>
    <w:rsid w:val="00C17D49"/>
    <w:rsid w:val="00C21BBF"/>
    <w:rsid w:val="00C22C54"/>
    <w:rsid w:val="00C2700E"/>
    <w:rsid w:val="00C30F86"/>
    <w:rsid w:val="00C32E3A"/>
    <w:rsid w:val="00C34701"/>
    <w:rsid w:val="00C35756"/>
    <w:rsid w:val="00C35833"/>
    <w:rsid w:val="00C3684D"/>
    <w:rsid w:val="00C40CCE"/>
    <w:rsid w:val="00C429D8"/>
    <w:rsid w:val="00C42B66"/>
    <w:rsid w:val="00C4301D"/>
    <w:rsid w:val="00C452FA"/>
    <w:rsid w:val="00C45BD8"/>
    <w:rsid w:val="00C45F4A"/>
    <w:rsid w:val="00C50D90"/>
    <w:rsid w:val="00C556E2"/>
    <w:rsid w:val="00C576E9"/>
    <w:rsid w:val="00C60327"/>
    <w:rsid w:val="00C6166E"/>
    <w:rsid w:val="00C61EA5"/>
    <w:rsid w:val="00C67088"/>
    <w:rsid w:val="00C7054B"/>
    <w:rsid w:val="00C705C8"/>
    <w:rsid w:val="00C71F8A"/>
    <w:rsid w:val="00C7210D"/>
    <w:rsid w:val="00C73237"/>
    <w:rsid w:val="00C73D3F"/>
    <w:rsid w:val="00C76AFF"/>
    <w:rsid w:val="00C80F56"/>
    <w:rsid w:val="00C82BD5"/>
    <w:rsid w:val="00C92E7E"/>
    <w:rsid w:val="00C9360A"/>
    <w:rsid w:val="00C96957"/>
    <w:rsid w:val="00CA1194"/>
    <w:rsid w:val="00CA339A"/>
    <w:rsid w:val="00CA757B"/>
    <w:rsid w:val="00CA7F70"/>
    <w:rsid w:val="00CB43FC"/>
    <w:rsid w:val="00CB7675"/>
    <w:rsid w:val="00CC1995"/>
    <w:rsid w:val="00CC20E9"/>
    <w:rsid w:val="00CC2772"/>
    <w:rsid w:val="00CC4474"/>
    <w:rsid w:val="00CD4841"/>
    <w:rsid w:val="00CD4CF0"/>
    <w:rsid w:val="00CD6009"/>
    <w:rsid w:val="00CE039C"/>
    <w:rsid w:val="00CE4CAA"/>
    <w:rsid w:val="00CE63C7"/>
    <w:rsid w:val="00CE699E"/>
    <w:rsid w:val="00CE6BE6"/>
    <w:rsid w:val="00CF1DC0"/>
    <w:rsid w:val="00CF20B4"/>
    <w:rsid w:val="00CF386A"/>
    <w:rsid w:val="00CF4811"/>
    <w:rsid w:val="00CF6531"/>
    <w:rsid w:val="00CF7A1F"/>
    <w:rsid w:val="00D00F4B"/>
    <w:rsid w:val="00D01487"/>
    <w:rsid w:val="00D04A7C"/>
    <w:rsid w:val="00D13130"/>
    <w:rsid w:val="00D13820"/>
    <w:rsid w:val="00D14474"/>
    <w:rsid w:val="00D1627A"/>
    <w:rsid w:val="00D20BA6"/>
    <w:rsid w:val="00D243E6"/>
    <w:rsid w:val="00D24629"/>
    <w:rsid w:val="00D26875"/>
    <w:rsid w:val="00D3238E"/>
    <w:rsid w:val="00D35551"/>
    <w:rsid w:val="00D36145"/>
    <w:rsid w:val="00D37AED"/>
    <w:rsid w:val="00D37BBF"/>
    <w:rsid w:val="00D37C46"/>
    <w:rsid w:val="00D411EF"/>
    <w:rsid w:val="00D46097"/>
    <w:rsid w:val="00D464A4"/>
    <w:rsid w:val="00D47CD4"/>
    <w:rsid w:val="00D546C7"/>
    <w:rsid w:val="00D549CF"/>
    <w:rsid w:val="00D616C8"/>
    <w:rsid w:val="00D63F07"/>
    <w:rsid w:val="00D64EB6"/>
    <w:rsid w:val="00D67218"/>
    <w:rsid w:val="00D7074D"/>
    <w:rsid w:val="00D70CA9"/>
    <w:rsid w:val="00D70F3B"/>
    <w:rsid w:val="00D753CD"/>
    <w:rsid w:val="00D75D38"/>
    <w:rsid w:val="00D76E3E"/>
    <w:rsid w:val="00D77AFF"/>
    <w:rsid w:val="00D86031"/>
    <w:rsid w:val="00D87F59"/>
    <w:rsid w:val="00D90500"/>
    <w:rsid w:val="00D90C99"/>
    <w:rsid w:val="00D9366B"/>
    <w:rsid w:val="00DA1071"/>
    <w:rsid w:val="00DA1C61"/>
    <w:rsid w:val="00DA1DD6"/>
    <w:rsid w:val="00DA37A5"/>
    <w:rsid w:val="00DA4726"/>
    <w:rsid w:val="00DB188C"/>
    <w:rsid w:val="00DB37FC"/>
    <w:rsid w:val="00DB3A2F"/>
    <w:rsid w:val="00DB439F"/>
    <w:rsid w:val="00DB65AF"/>
    <w:rsid w:val="00DC3570"/>
    <w:rsid w:val="00DC3B61"/>
    <w:rsid w:val="00DC3FE4"/>
    <w:rsid w:val="00DC5EF5"/>
    <w:rsid w:val="00DC66A7"/>
    <w:rsid w:val="00DC6CA9"/>
    <w:rsid w:val="00DD2617"/>
    <w:rsid w:val="00DD41ED"/>
    <w:rsid w:val="00DD5D1F"/>
    <w:rsid w:val="00DD5E0F"/>
    <w:rsid w:val="00DD7459"/>
    <w:rsid w:val="00DE315D"/>
    <w:rsid w:val="00DE3763"/>
    <w:rsid w:val="00DE389B"/>
    <w:rsid w:val="00DE57DE"/>
    <w:rsid w:val="00DE7086"/>
    <w:rsid w:val="00DE7BCC"/>
    <w:rsid w:val="00DF02E0"/>
    <w:rsid w:val="00DF3399"/>
    <w:rsid w:val="00DF6648"/>
    <w:rsid w:val="00E028DB"/>
    <w:rsid w:val="00E047FC"/>
    <w:rsid w:val="00E050C5"/>
    <w:rsid w:val="00E127EF"/>
    <w:rsid w:val="00E14426"/>
    <w:rsid w:val="00E21257"/>
    <w:rsid w:val="00E227C1"/>
    <w:rsid w:val="00E22BFB"/>
    <w:rsid w:val="00E26935"/>
    <w:rsid w:val="00E27C94"/>
    <w:rsid w:val="00E30AFF"/>
    <w:rsid w:val="00E310A2"/>
    <w:rsid w:val="00E32B67"/>
    <w:rsid w:val="00E40CD7"/>
    <w:rsid w:val="00E4168A"/>
    <w:rsid w:val="00E423CA"/>
    <w:rsid w:val="00E43928"/>
    <w:rsid w:val="00E440E4"/>
    <w:rsid w:val="00E457CB"/>
    <w:rsid w:val="00E4689D"/>
    <w:rsid w:val="00E473D1"/>
    <w:rsid w:val="00E56160"/>
    <w:rsid w:val="00E56CD8"/>
    <w:rsid w:val="00E603C8"/>
    <w:rsid w:val="00E61B97"/>
    <w:rsid w:val="00E62484"/>
    <w:rsid w:val="00E64F6E"/>
    <w:rsid w:val="00E64FF0"/>
    <w:rsid w:val="00E70571"/>
    <w:rsid w:val="00E720A3"/>
    <w:rsid w:val="00E72859"/>
    <w:rsid w:val="00E7407B"/>
    <w:rsid w:val="00E75155"/>
    <w:rsid w:val="00E75C2C"/>
    <w:rsid w:val="00E7790D"/>
    <w:rsid w:val="00E86B51"/>
    <w:rsid w:val="00E95599"/>
    <w:rsid w:val="00E95618"/>
    <w:rsid w:val="00E9605D"/>
    <w:rsid w:val="00EA6C60"/>
    <w:rsid w:val="00EB0AD4"/>
    <w:rsid w:val="00EB1AB7"/>
    <w:rsid w:val="00EB282C"/>
    <w:rsid w:val="00EB775F"/>
    <w:rsid w:val="00EC21DB"/>
    <w:rsid w:val="00EC41F5"/>
    <w:rsid w:val="00EC5CEA"/>
    <w:rsid w:val="00ED55E8"/>
    <w:rsid w:val="00EE2ABC"/>
    <w:rsid w:val="00EE38FF"/>
    <w:rsid w:val="00EE3DF1"/>
    <w:rsid w:val="00EE46EC"/>
    <w:rsid w:val="00EE5D92"/>
    <w:rsid w:val="00EE7951"/>
    <w:rsid w:val="00EF35D5"/>
    <w:rsid w:val="00EF46A0"/>
    <w:rsid w:val="00F0206C"/>
    <w:rsid w:val="00F03780"/>
    <w:rsid w:val="00F03A5E"/>
    <w:rsid w:val="00F125FC"/>
    <w:rsid w:val="00F142BC"/>
    <w:rsid w:val="00F16A89"/>
    <w:rsid w:val="00F200BB"/>
    <w:rsid w:val="00F22D85"/>
    <w:rsid w:val="00F27AF7"/>
    <w:rsid w:val="00F30876"/>
    <w:rsid w:val="00F31C37"/>
    <w:rsid w:val="00F32307"/>
    <w:rsid w:val="00F32FD9"/>
    <w:rsid w:val="00F33FB1"/>
    <w:rsid w:val="00F402C0"/>
    <w:rsid w:val="00F40C5B"/>
    <w:rsid w:val="00F42761"/>
    <w:rsid w:val="00F42AE8"/>
    <w:rsid w:val="00F43F30"/>
    <w:rsid w:val="00F43FD6"/>
    <w:rsid w:val="00F5197A"/>
    <w:rsid w:val="00F51BEB"/>
    <w:rsid w:val="00F60388"/>
    <w:rsid w:val="00F6066A"/>
    <w:rsid w:val="00F67BBB"/>
    <w:rsid w:val="00F71EC6"/>
    <w:rsid w:val="00F7513B"/>
    <w:rsid w:val="00F76379"/>
    <w:rsid w:val="00F835CA"/>
    <w:rsid w:val="00F837C4"/>
    <w:rsid w:val="00F8629F"/>
    <w:rsid w:val="00F86549"/>
    <w:rsid w:val="00F9188E"/>
    <w:rsid w:val="00F93DBF"/>
    <w:rsid w:val="00F9451A"/>
    <w:rsid w:val="00F9553D"/>
    <w:rsid w:val="00FA0564"/>
    <w:rsid w:val="00FA1A81"/>
    <w:rsid w:val="00FA4CA3"/>
    <w:rsid w:val="00FC026D"/>
    <w:rsid w:val="00FC0959"/>
    <w:rsid w:val="00FC0D10"/>
    <w:rsid w:val="00FC278E"/>
    <w:rsid w:val="00FD2416"/>
    <w:rsid w:val="00FD3E51"/>
    <w:rsid w:val="00FD416B"/>
    <w:rsid w:val="00FD4B7D"/>
    <w:rsid w:val="00FE1CB1"/>
    <w:rsid w:val="00FE521A"/>
    <w:rsid w:val="00FE6DDC"/>
    <w:rsid w:val="00FE7AC5"/>
    <w:rsid w:val="00FF1460"/>
    <w:rsid w:val="00FF35BA"/>
    <w:rsid w:val="00FF45E9"/>
    <w:rsid w:val="00FF58CE"/>
    <w:rsid w:val="00FF7344"/>
    <w:rsid w:val="00FF7D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C530C"/>
  <w15:docId w15:val="{48877E5E-6801-4703-B175-19ECF33F0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1257"/>
    <w:rPr>
      <w:rFonts w:ascii="Times New Roman" w:eastAsia="Times New Roman" w:hAnsi="Times New Roman"/>
      <w:sz w:val="24"/>
      <w:szCs w:val="24"/>
      <w:lang w:eastAsia="en-US"/>
    </w:rPr>
  </w:style>
  <w:style w:type="paragraph" w:styleId="Heading1">
    <w:name w:val="heading 1"/>
    <w:basedOn w:val="Normal"/>
    <w:next w:val="Normal"/>
    <w:link w:val="Heading1Char"/>
    <w:qFormat/>
    <w:rsid w:val="00D3238E"/>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6E1D55"/>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semiHidden/>
    <w:unhideWhenUsed/>
    <w:qFormat/>
    <w:rsid w:val="00E21257"/>
    <w:pPr>
      <w:keepNext/>
      <w:spacing w:line="288" w:lineRule="atLeast"/>
      <w:jc w:val="right"/>
      <w:outlineLvl w:val="2"/>
    </w:pPr>
    <w:rPr>
      <w:rFonts w:ascii="Verdana" w:hAnsi="Verdana"/>
      <w:b/>
      <w:bCs/>
      <w:sz w:val="26"/>
      <w:szCs w:val="26"/>
    </w:rPr>
  </w:style>
  <w:style w:type="paragraph" w:styleId="Heading5">
    <w:name w:val="heading 5"/>
    <w:basedOn w:val="Normal"/>
    <w:next w:val="Normal"/>
    <w:link w:val="Heading5Char"/>
    <w:semiHidden/>
    <w:unhideWhenUsed/>
    <w:qFormat/>
    <w:rsid w:val="00E21257"/>
    <w:pPr>
      <w:keepNext/>
      <w:ind w:left="900"/>
      <w:jc w:val="right"/>
      <w:outlineLvl w:val="4"/>
    </w:pPr>
    <w:rPr>
      <w:rFonts w:ascii="Verdana" w:hAnsi="Verdana"/>
      <w:i/>
      <w:iCs/>
      <w:sz w:val="20"/>
    </w:rPr>
  </w:style>
  <w:style w:type="paragraph" w:styleId="Heading6">
    <w:name w:val="heading 6"/>
    <w:basedOn w:val="Normal"/>
    <w:next w:val="Normal"/>
    <w:link w:val="Heading6Char"/>
    <w:semiHidden/>
    <w:unhideWhenUsed/>
    <w:qFormat/>
    <w:rsid w:val="00E21257"/>
    <w:pPr>
      <w:keepNext/>
      <w:spacing w:line="288" w:lineRule="atLeast"/>
      <w:jc w:val="right"/>
      <w:outlineLvl w:val="5"/>
    </w:pPr>
    <w:rPr>
      <w:rFonts w:ascii="Verdana" w:hAnsi="Verdana"/>
      <w:b/>
      <w:bCs/>
      <w:sz w:val="22"/>
      <w:szCs w:val="26"/>
    </w:rPr>
  </w:style>
  <w:style w:type="paragraph" w:styleId="Heading8">
    <w:name w:val="heading 8"/>
    <w:basedOn w:val="Normal"/>
    <w:next w:val="Normal"/>
    <w:link w:val="Heading8Char"/>
    <w:uiPriority w:val="9"/>
    <w:semiHidden/>
    <w:unhideWhenUsed/>
    <w:qFormat/>
    <w:rsid w:val="00280390"/>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uiPriority w:val="9"/>
    <w:semiHidden/>
    <w:unhideWhenUsed/>
    <w:qFormat/>
    <w:rsid w:val="00AD256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semiHidden/>
    <w:rsid w:val="00E21257"/>
    <w:rPr>
      <w:rFonts w:ascii="Verdana" w:eastAsia="Times New Roman" w:hAnsi="Verdana" w:cs="Times New Roman"/>
      <w:b/>
      <w:bCs/>
      <w:sz w:val="26"/>
      <w:szCs w:val="26"/>
    </w:rPr>
  </w:style>
  <w:style w:type="character" w:customStyle="1" w:styleId="Heading5Char">
    <w:name w:val="Heading 5 Char"/>
    <w:link w:val="Heading5"/>
    <w:semiHidden/>
    <w:rsid w:val="00E21257"/>
    <w:rPr>
      <w:rFonts w:ascii="Verdana" w:eastAsia="Times New Roman" w:hAnsi="Verdana" w:cs="Times New Roman"/>
      <w:i/>
      <w:iCs/>
      <w:sz w:val="20"/>
      <w:szCs w:val="24"/>
    </w:rPr>
  </w:style>
  <w:style w:type="character" w:customStyle="1" w:styleId="Heading6Char">
    <w:name w:val="Heading 6 Char"/>
    <w:link w:val="Heading6"/>
    <w:semiHidden/>
    <w:rsid w:val="00E21257"/>
    <w:rPr>
      <w:rFonts w:ascii="Verdana" w:eastAsia="Times New Roman" w:hAnsi="Verdana" w:cs="Times New Roman"/>
      <w:b/>
      <w:bCs/>
      <w:szCs w:val="26"/>
    </w:rPr>
  </w:style>
  <w:style w:type="paragraph" w:styleId="BodyText2">
    <w:name w:val="Body Text 2"/>
    <w:basedOn w:val="Normal"/>
    <w:link w:val="BodyText2Char"/>
    <w:unhideWhenUsed/>
    <w:rsid w:val="00E21257"/>
    <w:rPr>
      <w:rFonts w:ascii="Verdana" w:hAnsi="Verdana"/>
      <w:sz w:val="20"/>
      <w:szCs w:val="22"/>
    </w:rPr>
  </w:style>
  <w:style w:type="character" w:customStyle="1" w:styleId="BodyText2Char">
    <w:name w:val="Body Text 2 Char"/>
    <w:link w:val="BodyText2"/>
    <w:rsid w:val="00E21257"/>
    <w:rPr>
      <w:rFonts w:ascii="Verdana" w:eastAsia="Times New Roman" w:hAnsi="Verdana" w:cs="Times New Roman"/>
      <w:sz w:val="20"/>
    </w:rPr>
  </w:style>
  <w:style w:type="paragraph" w:styleId="BodyText3">
    <w:name w:val="Body Text 3"/>
    <w:basedOn w:val="Normal"/>
    <w:link w:val="BodyText3Char"/>
    <w:unhideWhenUsed/>
    <w:rsid w:val="00E21257"/>
    <w:rPr>
      <w:rFonts w:ascii="Verdana" w:hAnsi="Verdana"/>
      <w:sz w:val="18"/>
      <w:szCs w:val="22"/>
    </w:rPr>
  </w:style>
  <w:style w:type="character" w:customStyle="1" w:styleId="BodyText3Char">
    <w:name w:val="Body Text 3 Char"/>
    <w:link w:val="BodyText3"/>
    <w:rsid w:val="00E21257"/>
    <w:rPr>
      <w:rFonts w:ascii="Verdana" w:eastAsia="Times New Roman" w:hAnsi="Verdana" w:cs="Times New Roman"/>
      <w:sz w:val="18"/>
    </w:rPr>
  </w:style>
  <w:style w:type="character" w:styleId="Emphasis">
    <w:name w:val="Emphasis"/>
    <w:uiPriority w:val="20"/>
    <w:qFormat/>
    <w:rsid w:val="00E21257"/>
    <w:rPr>
      <w:i/>
      <w:iCs/>
    </w:rPr>
  </w:style>
  <w:style w:type="table" w:styleId="TableGrid">
    <w:name w:val="Table Grid"/>
    <w:basedOn w:val="TableNormal"/>
    <w:uiPriority w:val="59"/>
    <w:rsid w:val="00E212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uiPriority w:val="99"/>
    <w:unhideWhenUsed/>
    <w:rsid w:val="00294D5D"/>
    <w:pPr>
      <w:spacing w:after="120" w:line="480" w:lineRule="auto"/>
      <w:ind w:left="283"/>
    </w:pPr>
  </w:style>
  <w:style w:type="character" w:customStyle="1" w:styleId="BodyTextIndent2Char">
    <w:name w:val="Body Text Indent 2 Char"/>
    <w:link w:val="BodyTextIndent2"/>
    <w:uiPriority w:val="99"/>
    <w:rsid w:val="00294D5D"/>
    <w:rPr>
      <w:rFonts w:ascii="Times New Roman" w:eastAsia="Times New Roman" w:hAnsi="Times New Roman" w:cs="Times New Roman"/>
      <w:sz w:val="24"/>
      <w:szCs w:val="24"/>
    </w:rPr>
  </w:style>
  <w:style w:type="paragraph" w:styleId="ListParagraph">
    <w:name w:val="List Paragraph"/>
    <w:basedOn w:val="Normal"/>
    <w:uiPriority w:val="34"/>
    <w:qFormat/>
    <w:rsid w:val="00063480"/>
    <w:pPr>
      <w:ind w:left="720"/>
      <w:contextualSpacing/>
    </w:pPr>
  </w:style>
  <w:style w:type="character" w:customStyle="1" w:styleId="cl1">
    <w:name w:val="cl1"/>
    <w:rsid w:val="001F08F0"/>
    <w:rPr>
      <w:rFonts w:ascii="Verdana" w:hAnsi="Verdana" w:hint="default"/>
    </w:rPr>
  </w:style>
  <w:style w:type="character" w:customStyle="1" w:styleId="redlight1">
    <w:name w:val="redlight1"/>
    <w:rsid w:val="001F08F0"/>
    <w:rPr>
      <w:rFonts w:ascii="Verdana" w:hAnsi="Verdana" w:hint="default"/>
      <w:i/>
      <w:iCs/>
      <w:color w:val="CC3300"/>
    </w:rPr>
  </w:style>
  <w:style w:type="character" w:styleId="Hyperlink">
    <w:name w:val="Hyperlink"/>
    <w:uiPriority w:val="99"/>
    <w:unhideWhenUsed/>
    <w:rsid w:val="00F837C4"/>
    <w:rPr>
      <w:color w:val="0000FF"/>
      <w:u w:val="single"/>
    </w:rPr>
  </w:style>
  <w:style w:type="paragraph" w:styleId="BodyTextIndent">
    <w:name w:val="Body Text Indent"/>
    <w:basedOn w:val="Normal"/>
    <w:link w:val="BodyTextIndentChar"/>
    <w:uiPriority w:val="99"/>
    <w:semiHidden/>
    <w:unhideWhenUsed/>
    <w:rsid w:val="00F837C4"/>
    <w:pPr>
      <w:spacing w:after="120"/>
      <w:ind w:left="283"/>
    </w:pPr>
  </w:style>
  <w:style w:type="character" w:customStyle="1" w:styleId="BodyTextIndentChar">
    <w:name w:val="Body Text Indent Char"/>
    <w:link w:val="BodyTextIndent"/>
    <w:uiPriority w:val="99"/>
    <w:semiHidden/>
    <w:rsid w:val="00F837C4"/>
    <w:rPr>
      <w:rFonts w:ascii="Times New Roman" w:eastAsia="Times New Roman" w:hAnsi="Times New Roman" w:cs="Times New Roman"/>
      <w:sz w:val="24"/>
      <w:szCs w:val="24"/>
    </w:rPr>
  </w:style>
  <w:style w:type="paragraph" w:styleId="BlockText">
    <w:name w:val="Block Text"/>
    <w:basedOn w:val="Normal"/>
    <w:semiHidden/>
    <w:rsid w:val="00C7054B"/>
    <w:pPr>
      <w:autoSpaceDE w:val="0"/>
      <w:autoSpaceDN w:val="0"/>
      <w:adjustRightInd w:val="0"/>
      <w:ind w:left="1260" w:right="904"/>
    </w:pPr>
    <w:rPr>
      <w:rFonts w:ascii="Verdana" w:hAnsi="Verdana"/>
      <w:sz w:val="20"/>
      <w:szCs w:val="22"/>
      <w:lang w:val="en-US"/>
    </w:rPr>
  </w:style>
  <w:style w:type="paragraph" w:styleId="NormalWeb">
    <w:name w:val="Normal (Web)"/>
    <w:basedOn w:val="Normal"/>
    <w:uiPriority w:val="99"/>
    <w:unhideWhenUsed/>
    <w:rsid w:val="00C7054B"/>
    <w:pPr>
      <w:spacing w:before="100" w:beforeAutospacing="1" w:after="100" w:afterAutospacing="1"/>
    </w:pPr>
    <w:rPr>
      <w:lang w:eastAsia="en-GB"/>
    </w:rPr>
  </w:style>
  <w:style w:type="character" w:customStyle="1" w:styleId="Heading1Char">
    <w:name w:val="Heading 1 Char"/>
    <w:link w:val="Heading1"/>
    <w:rsid w:val="00D3238E"/>
    <w:rPr>
      <w:rFonts w:ascii="Cambria" w:eastAsia="Times New Roman" w:hAnsi="Cambria" w:cs="Times New Roman"/>
      <w:b/>
      <w:bCs/>
      <w:color w:val="365F91"/>
      <w:sz w:val="28"/>
      <w:szCs w:val="28"/>
    </w:rPr>
  </w:style>
  <w:style w:type="paragraph" w:styleId="Title">
    <w:name w:val="Title"/>
    <w:basedOn w:val="Normal"/>
    <w:link w:val="TitleChar"/>
    <w:qFormat/>
    <w:rsid w:val="0023128C"/>
    <w:pPr>
      <w:jc w:val="center"/>
    </w:pPr>
    <w:rPr>
      <w:rFonts w:ascii="Verdana" w:hAnsi="Verdana"/>
      <w:b/>
      <w:bCs/>
      <w:sz w:val="33"/>
      <w:szCs w:val="33"/>
    </w:rPr>
  </w:style>
  <w:style w:type="character" w:customStyle="1" w:styleId="TitleChar">
    <w:name w:val="Title Char"/>
    <w:link w:val="Title"/>
    <w:rsid w:val="0023128C"/>
    <w:rPr>
      <w:rFonts w:ascii="Verdana" w:eastAsia="Times New Roman" w:hAnsi="Verdana" w:cs="Times New Roman"/>
      <w:b/>
      <w:bCs/>
      <w:sz w:val="33"/>
      <w:szCs w:val="33"/>
    </w:rPr>
  </w:style>
  <w:style w:type="paragraph" w:styleId="BodyText">
    <w:name w:val="Body Text"/>
    <w:basedOn w:val="Normal"/>
    <w:link w:val="BodyTextChar"/>
    <w:uiPriority w:val="99"/>
    <w:unhideWhenUsed/>
    <w:rsid w:val="00DD41ED"/>
    <w:pPr>
      <w:spacing w:after="120"/>
    </w:pPr>
  </w:style>
  <w:style w:type="character" w:customStyle="1" w:styleId="BodyTextChar">
    <w:name w:val="Body Text Char"/>
    <w:link w:val="BodyText"/>
    <w:uiPriority w:val="99"/>
    <w:rsid w:val="00DD41ED"/>
    <w:rPr>
      <w:rFonts w:ascii="Times New Roman" w:eastAsia="Times New Roman" w:hAnsi="Times New Roman" w:cs="Times New Roman"/>
      <w:sz w:val="24"/>
      <w:szCs w:val="24"/>
    </w:rPr>
  </w:style>
  <w:style w:type="paragraph" w:customStyle="1" w:styleId="Body">
    <w:name w:val="Body"/>
    <w:basedOn w:val="Normal"/>
    <w:rsid w:val="00350F06"/>
    <w:rPr>
      <w:rFonts w:ascii="Arial" w:hAnsi="Arial"/>
      <w:sz w:val="20"/>
      <w:szCs w:val="20"/>
    </w:rPr>
  </w:style>
  <w:style w:type="character" w:customStyle="1" w:styleId="cl">
    <w:name w:val="cl"/>
    <w:basedOn w:val="DefaultParagraphFont"/>
    <w:rsid w:val="009374DD"/>
  </w:style>
  <w:style w:type="paragraph" w:customStyle="1" w:styleId="Default">
    <w:name w:val="Default"/>
    <w:rsid w:val="00072DA1"/>
    <w:pPr>
      <w:autoSpaceDE w:val="0"/>
      <w:autoSpaceDN w:val="0"/>
      <w:adjustRightInd w:val="0"/>
    </w:pPr>
    <w:rPr>
      <w:rFonts w:ascii="Monotype Corsiva" w:hAnsi="Monotype Corsiva" w:cs="Monotype Corsiva"/>
      <w:color w:val="000000"/>
      <w:sz w:val="24"/>
      <w:szCs w:val="24"/>
      <w:lang w:eastAsia="en-US"/>
    </w:rPr>
  </w:style>
  <w:style w:type="paragraph" w:styleId="BalloonText">
    <w:name w:val="Balloon Text"/>
    <w:basedOn w:val="Normal"/>
    <w:link w:val="BalloonTextChar"/>
    <w:uiPriority w:val="99"/>
    <w:semiHidden/>
    <w:unhideWhenUsed/>
    <w:rsid w:val="006B2F30"/>
    <w:rPr>
      <w:rFonts w:ascii="Tahoma" w:hAnsi="Tahoma" w:cs="Tahoma"/>
      <w:sz w:val="16"/>
      <w:szCs w:val="16"/>
    </w:rPr>
  </w:style>
  <w:style w:type="character" w:customStyle="1" w:styleId="BalloonTextChar">
    <w:name w:val="Balloon Text Char"/>
    <w:link w:val="BalloonText"/>
    <w:uiPriority w:val="99"/>
    <w:semiHidden/>
    <w:rsid w:val="006B2F30"/>
    <w:rPr>
      <w:rFonts w:ascii="Tahoma" w:eastAsia="Times New Roman" w:hAnsi="Tahoma" w:cs="Tahoma"/>
      <w:sz w:val="16"/>
      <w:szCs w:val="16"/>
    </w:rPr>
  </w:style>
  <w:style w:type="paragraph" w:customStyle="1" w:styleId="yiv533386535msonormal">
    <w:name w:val="yiv533386535msonormal"/>
    <w:basedOn w:val="Normal"/>
    <w:rsid w:val="00A4634A"/>
    <w:pPr>
      <w:spacing w:before="100" w:beforeAutospacing="1" w:after="100" w:afterAutospacing="1"/>
    </w:pPr>
    <w:rPr>
      <w:rFonts w:eastAsia="Calibri"/>
      <w:lang w:eastAsia="en-GB"/>
    </w:rPr>
  </w:style>
  <w:style w:type="paragraph" w:styleId="PlainText">
    <w:name w:val="Plain Text"/>
    <w:basedOn w:val="Normal"/>
    <w:link w:val="PlainTextChar"/>
    <w:uiPriority w:val="99"/>
    <w:semiHidden/>
    <w:unhideWhenUsed/>
    <w:rsid w:val="00E86B51"/>
    <w:rPr>
      <w:rFonts w:ascii="Consolas" w:eastAsia="Calibri" w:hAnsi="Consolas"/>
      <w:sz w:val="21"/>
      <w:szCs w:val="21"/>
    </w:rPr>
  </w:style>
  <w:style w:type="character" w:customStyle="1" w:styleId="PlainTextChar">
    <w:name w:val="Plain Text Char"/>
    <w:link w:val="PlainText"/>
    <w:uiPriority w:val="99"/>
    <w:semiHidden/>
    <w:rsid w:val="00E86B51"/>
    <w:rPr>
      <w:rFonts w:ascii="Consolas" w:hAnsi="Consolas"/>
      <w:sz w:val="21"/>
      <w:szCs w:val="21"/>
    </w:rPr>
  </w:style>
  <w:style w:type="character" w:customStyle="1" w:styleId="Heading8Char">
    <w:name w:val="Heading 8 Char"/>
    <w:link w:val="Heading8"/>
    <w:uiPriority w:val="9"/>
    <w:semiHidden/>
    <w:rsid w:val="00280390"/>
    <w:rPr>
      <w:rFonts w:ascii="Cambria" w:eastAsia="Times New Roman" w:hAnsi="Cambria" w:cs="Times New Roman"/>
      <w:color w:val="404040"/>
      <w:sz w:val="20"/>
      <w:szCs w:val="20"/>
    </w:rPr>
  </w:style>
  <w:style w:type="character" w:customStyle="1" w:styleId="Heading2Char">
    <w:name w:val="Heading 2 Char"/>
    <w:link w:val="Heading2"/>
    <w:uiPriority w:val="9"/>
    <w:rsid w:val="006E1D55"/>
    <w:rPr>
      <w:rFonts w:ascii="Cambria" w:eastAsia="Times New Roman" w:hAnsi="Cambria" w:cs="Times New Roman"/>
      <w:b/>
      <w:bCs/>
      <w:color w:val="4F81BD"/>
      <w:sz w:val="26"/>
      <w:szCs w:val="26"/>
    </w:rPr>
  </w:style>
  <w:style w:type="paragraph" w:styleId="Footer">
    <w:name w:val="footer"/>
    <w:basedOn w:val="Normal"/>
    <w:link w:val="FooterChar"/>
    <w:semiHidden/>
    <w:rsid w:val="006E1D55"/>
    <w:pPr>
      <w:tabs>
        <w:tab w:val="center" w:pos="4153"/>
        <w:tab w:val="right" w:pos="8306"/>
      </w:tabs>
    </w:pPr>
  </w:style>
  <w:style w:type="character" w:customStyle="1" w:styleId="FooterChar">
    <w:name w:val="Footer Char"/>
    <w:link w:val="Footer"/>
    <w:semiHidden/>
    <w:rsid w:val="006E1D55"/>
    <w:rPr>
      <w:rFonts w:ascii="Times New Roman" w:eastAsia="Times New Roman" w:hAnsi="Times New Roman" w:cs="Times New Roman"/>
      <w:sz w:val="24"/>
      <w:szCs w:val="24"/>
    </w:rPr>
  </w:style>
  <w:style w:type="character" w:styleId="Strong">
    <w:name w:val="Strong"/>
    <w:uiPriority w:val="22"/>
    <w:qFormat/>
    <w:rsid w:val="00FE1CB1"/>
    <w:rPr>
      <w:b/>
      <w:bCs/>
    </w:rPr>
  </w:style>
  <w:style w:type="character" w:customStyle="1" w:styleId="Heading9Char">
    <w:name w:val="Heading 9 Char"/>
    <w:basedOn w:val="DefaultParagraphFont"/>
    <w:link w:val="Heading9"/>
    <w:uiPriority w:val="9"/>
    <w:semiHidden/>
    <w:rsid w:val="00AD2567"/>
    <w:rPr>
      <w:rFonts w:asciiTheme="majorHAnsi" w:eastAsiaTheme="majorEastAsia" w:hAnsiTheme="majorHAnsi" w:cstheme="majorBidi"/>
      <w:i/>
      <w:iCs/>
      <w:color w:val="404040" w:themeColor="text1" w:themeTint="BF"/>
      <w:lang w:eastAsia="en-US"/>
    </w:rPr>
  </w:style>
  <w:style w:type="character" w:customStyle="1" w:styleId="redlight">
    <w:name w:val="redlight"/>
    <w:basedOn w:val="DefaultParagraphFont"/>
    <w:rsid w:val="00B17D56"/>
  </w:style>
  <w:style w:type="character" w:customStyle="1" w:styleId="text">
    <w:name w:val="text"/>
    <w:basedOn w:val="DefaultParagraphFont"/>
    <w:rsid w:val="008A32D5"/>
  </w:style>
  <w:style w:type="character" w:customStyle="1" w:styleId="apple-converted-space">
    <w:name w:val="apple-converted-space"/>
    <w:basedOn w:val="DefaultParagraphFont"/>
    <w:rsid w:val="008A32D5"/>
  </w:style>
  <w:style w:type="character" w:customStyle="1" w:styleId="diamond1">
    <w:name w:val="diamond1"/>
    <w:basedOn w:val="DefaultParagraphFont"/>
    <w:rsid w:val="00181A26"/>
    <w:rPr>
      <w:rFonts w:ascii="Symbol" w:hAnsi="Symbol" w:hint="default"/>
      <w:color w:val="CC3300"/>
      <w:sz w:val="17"/>
      <w:szCs w:val="17"/>
    </w:rPr>
  </w:style>
  <w:style w:type="character" w:customStyle="1" w:styleId="woj">
    <w:name w:val="woj"/>
    <w:basedOn w:val="DefaultParagraphFont"/>
    <w:rsid w:val="00181A26"/>
  </w:style>
  <w:style w:type="paragraph" w:customStyle="1" w:styleId="xmsonormal">
    <w:name w:val="x_msonormal"/>
    <w:basedOn w:val="Normal"/>
    <w:rsid w:val="004A612C"/>
    <w:rPr>
      <w:rFonts w:eastAsiaTheme="minorHAnsi"/>
      <w:lang w:eastAsia="en-GB"/>
    </w:rPr>
  </w:style>
  <w:style w:type="paragraph" w:customStyle="1" w:styleId="headingcleft">
    <w:name w:val="headingcleft"/>
    <w:basedOn w:val="Normal"/>
    <w:rsid w:val="00D411EF"/>
    <w:pPr>
      <w:spacing w:before="100" w:beforeAutospacing="1" w:after="100" w:afterAutospacing="1" w:line="288" w:lineRule="atLeast"/>
    </w:pPr>
    <w:rPr>
      <w:rFonts w:ascii="Verdana" w:hAnsi="Verdana"/>
      <w:i/>
      <w:iCs/>
      <w:color w:val="CC3300"/>
      <w:sz w:val="26"/>
      <w:szCs w:val="26"/>
    </w:rPr>
  </w:style>
  <w:style w:type="paragraph" w:customStyle="1" w:styleId="structure">
    <w:name w:val="structure"/>
    <w:basedOn w:val="Normal"/>
    <w:rsid w:val="00F60388"/>
    <w:pPr>
      <w:spacing w:before="100" w:beforeAutospacing="1" w:after="100" w:afterAutospacing="1" w:line="312" w:lineRule="atLeast"/>
    </w:pPr>
    <w:rPr>
      <w:rFonts w:ascii="Verdana" w:hAnsi="Verdana"/>
      <w:sz w:val="26"/>
      <w:szCs w:val="26"/>
    </w:rPr>
  </w:style>
  <w:style w:type="paragraph" w:customStyle="1" w:styleId="chapter-1">
    <w:name w:val="chapter-1"/>
    <w:basedOn w:val="Normal"/>
    <w:rsid w:val="00F67BBB"/>
    <w:pPr>
      <w:spacing w:before="100" w:beforeAutospacing="1" w:after="100" w:afterAutospacing="1"/>
    </w:pPr>
    <w:rPr>
      <w:lang w:eastAsia="en-GB"/>
    </w:rPr>
  </w:style>
  <w:style w:type="character" w:customStyle="1" w:styleId="small-caps">
    <w:name w:val="small-caps"/>
    <w:basedOn w:val="DefaultParagraphFont"/>
    <w:rsid w:val="00F67BBB"/>
  </w:style>
  <w:style w:type="character" w:styleId="UnresolvedMention">
    <w:name w:val="Unresolved Mention"/>
    <w:basedOn w:val="DefaultParagraphFont"/>
    <w:uiPriority w:val="99"/>
    <w:semiHidden/>
    <w:unhideWhenUsed/>
    <w:rsid w:val="00120737"/>
    <w:rPr>
      <w:color w:val="605E5C"/>
      <w:shd w:val="clear" w:color="auto" w:fill="E1DFDD"/>
    </w:rPr>
  </w:style>
  <w:style w:type="character" w:customStyle="1" w:styleId="indent-1-breaks">
    <w:name w:val="indent-1-breaks"/>
    <w:basedOn w:val="DefaultParagraphFont"/>
    <w:rsid w:val="0078171D"/>
  </w:style>
  <w:style w:type="paragraph" w:customStyle="1" w:styleId="ve1">
    <w:name w:val="ve1"/>
    <w:basedOn w:val="Normal"/>
    <w:rsid w:val="00047682"/>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139620">
      <w:bodyDiv w:val="1"/>
      <w:marLeft w:val="0"/>
      <w:marRight w:val="0"/>
      <w:marTop w:val="0"/>
      <w:marBottom w:val="0"/>
      <w:divBdr>
        <w:top w:val="none" w:sz="0" w:space="0" w:color="auto"/>
        <w:left w:val="none" w:sz="0" w:space="0" w:color="auto"/>
        <w:bottom w:val="none" w:sz="0" w:space="0" w:color="auto"/>
        <w:right w:val="none" w:sz="0" w:space="0" w:color="auto"/>
      </w:divBdr>
    </w:div>
    <w:div w:id="100036665">
      <w:bodyDiv w:val="1"/>
      <w:marLeft w:val="0"/>
      <w:marRight w:val="0"/>
      <w:marTop w:val="0"/>
      <w:marBottom w:val="0"/>
      <w:divBdr>
        <w:top w:val="none" w:sz="0" w:space="0" w:color="auto"/>
        <w:left w:val="none" w:sz="0" w:space="0" w:color="auto"/>
        <w:bottom w:val="none" w:sz="0" w:space="0" w:color="auto"/>
        <w:right w:val="none" w:sz="0" w:space="0" w:color="auto"/>
      </w:divBdr>
      <w:divsChild>
        <w:div w:id="905991484">
          <w:marLeft w:val="210"/>
          <w:marRight w:val="0"/>
          <w:marTop w:val="210"/>
          <w:marBottom w:val="210"/>
          <w:divBdr>
            <w:top w:val="none" w:sz="0" w:space="0" w:color="auto"/>
            <w:left w:val="none" w:sz="0" w:space="0" w:color="auto"/>
            <w:bottom w:val="none" w:sz="0" w:space="0" w:color="auto"/>
            <w:right w:val="none" w:sz="0" w:space="0" w:color="auto"/>
          </w:divBdr>
        </w:div>
      </w:divsChild>
    </w:div>
    <w:div w:id="227107753">
      <w:bodyDiv w:val="1"/>
      <w:marLeft w:val="0"/>
      <w:marRight w:val="0"/>
      <w:marTop w:val="0"/>
      <w:marBottom w:val="0"/>
      <w:divBdr>
        <w:top w:val="none" w:sz="0" w:space="0" w:color="auto"/>
        <w:left w:val="none" w:sz="0" w:space="0" w:color="auto"/>
        <w:bottom w:val="none" w:sz="0" w:space="0" w:color="auto"/>
        <w:right w:val="none" w:sz="0" w:space="0" w:color="auto"/>
      </w:divBdr>
      <w:divsChild>
        <w:div w:id="1587962864">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284166467">
      <w:bodyDiv w:val="1"/>
      <w:marLeft w:val="0"/>
      <w:marRight w:val="0"/>
      <w:marTop w:val="0"/>
      <w:marBottom w:val="0"/>
      <w:divBdr>
        <w:top w:val="none" w:sz="0" w:space="0" w:color="auto"/>
        <w:left w:val="none" w:sz="0" w:space="0" w:color="auto"/>
        <w:bottom w:val="none" w:sz="0" w:space="0" w:color="auto"/>
        <w:right w:val="none" w:sz="0" w:space="0" w:color="auto"/>
      </w:divBdr>
    </w:div>
    <w:div w:id="306933725">
      <w:bodyDiv w:val="1"/>
      <w:marLeft w:val="0"/>
      <w:marRight w:val="0"/>
      <w:marTop w:val="0"/>
      <w:marBottom w:val="0"/>
      <w:divBdr>
        <w:top w:val="none" w:sz="0" w:space="0" w:color="auto"/>
        <w:left w:val="none" w:sz="0" w:space="0" w:color="auto"/>
        <w:bottom w:val="none" w:sz="0" w:space="0" w:color="auto"/>
        <w:right w:val="none" w:sz="0" w:space="0" w:color="auto"/>
      </w:divBdr>
      <w:divsChild>
        <w:div w:id="1813985761">
          <w:marLeft w:val="0"/>
          <w:marRight w:val="0"/>
          <w:marTop w:val="0"/>
          <w:marBottom w:val="0"/>
          <w:divBdr>
            <w:top w:val="none" w:sz="0" w:space="0" w:color="auto"/>
            <w:left w:val="none" w:sz="0" w:space="0" w:color="auto"/>
            <w:bottom w:val="none" w:sz="0" w:space="0" w:color="auto"/>
            <w:right w:val="none" w:sz="0" w:space="0" w:color="auto"/>
          </w:divBdr>
          <w:divsChild>
            <w:div w:id="1989019915">
              <w:marLeft w:val="0"/>
              <w:marRight w:val="0"/>
              <w:marTop w:val="0"/>
              <w:marBottom w:val="0"/>
              <w:divBdr>
                <w:top w:val="none" w:sz="0" w:space="0" w:color="auto"/>
                <w:left w:val="none" w:sz="0" w:space="0" w:color="auto"/>
                <w:bottom w:val="none" w:sz="0" w:space="0" w:color="auto"/>
                <w:right w:val="none" w:sz="0" w:space="0" w:color="auto"/>
              </w:divBdr>
              <w:divsChild>
                <w:div w:id="1455053446">
                  <w:marLeft w:val="0"/>
                  <w:marRight w:val="0"/>
                  <w:marTop w:val="0"/>
                  <w:marBottom w:val="0"/>
                  <w:divBdr>
                    <w:top w:val="none" w:sz="0" w:space="0" w:color="auto"/>
                    <w:left w:val="none" w:sz="0" w:space="0" w:color="auto"/>
                    <w:bottom w:val="none" w:sz="0" w:space="0" w:color="auto"/>
                    <w:right w:val="none" w:sz="0" w:space="0" w:color="auto"/>
                  </w:divBdr>
                  <w:divsChild>
                    <w:div w:id="1824464844">
                      <w:marLeft w:val="0"/>
                      <w:marRight w:val="0"/>
                      <w:marTop w:val="0"/>
                      <w:marBottom w:val="0"/>
                      <w:divBdr>
                        <w:top w:val="none" w:sz="0" w:space="0" w:color="auto"/>
                        <w:left w:val="none" w:sz="0" w:space="0" w:color="auto"/>
                        <w:bottom w:val="none" w:sz="0" w:space="0" w:color="auto"/>
                        <w:right w:val="none" w:sz="0" w:space="0" w:color="auto"/>
                      </w:divBdr>
                      <w:divsChild>
                        <w:div w:id="2091582040">
                          <w:marLeft w:val="0"/>
                          <w:marRight w:val="0"/>
                          <w:marTop w:val="0"/>
                          <w:marBottom w:val="0"/>
                          <w:divBdr>
                            <w:top w:val="none" w:sz="0" w:space="0" w:color="auto"/>
                            <w:left w:val="none" w:sz="0" w:space="0" w:color="auto"/>
                            <w:bottom w:val="none" w:sz="0" w:space="0" w:color="auto"/>
                            <w:right w:val="none" w:sz="0" w:space="0" w:color="auto"/>
                          </w:divBdr>
                          <w:divsChild>
                            <w:div w:id="354354576">
                              <w:marLeft w:val="0"/>
                              <w:marRight w:val="0"/>
                              <w:marTop w:val="0"/>
                              <w:marBottom w:val="0"/>
                              <w:divBdr>
                                <w:top w:val="none" w:sz="0" w:space="0" w:color="auto"/>
                                <w:left w:val="none" w:sz="0" w:space="0" w:color="auto"/>
                                <w:bottom w:val="none" w:sz="0" w:space="0" w:color="auto"/>
                                <w:right w:val="none" w:sz="0" w:space="0" w:color="auto"/>
                              </w:divBdr>
                              <w:divsChild>
                                <w:div w:id="189875902">
                                  <w:marLeft w:val="0"/>
                                  <w:marRight w:val="0"/>
                                  <w:marTop w:val="0"/>
                                  <w:marBottom w:val="0"/>
                                  <w:divBdr>
                                    <w:top w:val="none" w:sz="0" w:space="0" w:color="auto"/>
                                    <w:left w:val="none" w:sz="0" w:space="0" w:color="auto"/>
                                    <w:bottom w:val="none" w:sz="0" w:space="0" w:color="auto"/>
                                    <w:right w:val="none" w:sz="0" w:space="0" w:color="auto"/>
                                  </w:divBdr>
                                  <w:divsChild>
                                    <w:div w:id="726685626">
                                      <w:marLeft w:val="0"/>
                                      <w:marRight w:val="0"/>
                                      <w:marTop w:val="0"/>
                                      <w:marBottom w:val="0"/>
                                      <w:divBdr>
                                        <w:top w:val="none" w:sz="0" w:space="0" w:color="auto"/>
                                        <w:left w:val="none" w:sz="0" w:space="0" w:color="auto"/>
                                        <w:bottom w:val="none" w:sz="0" w:space="0" w:color="auto"/>
                                        <w:right w:val="none" w:sz="0" w:space="0" w:color="auto"/>
                                      </w:divBdr>
                                      <w:divsChild>
                                        <w:div w:id="2041470051">
                                          <w:marLeft w:val="0"/>
                                          <w:marRight w:val="0"/>
                                          <w:marTop w:val="0"/>
                                          <w:marBottom w:val="0"/>
                                          <w:divBdr>
                                            <w:top w:val="none" w:sz="0" w:space="0" w:color="auto"/>
                                            <w:left w:val="none" w:sz="0" w:space="0" w:color="auto"/>
                                            <w:bottom w:val="none" w:sz="0" w:space="0" w:color="auto"/>
                                            <w:right w:val="none" w:sz="0" w:space="0" w:color="auto"/>
                                          </w:divBdr>
                                          <w:divsChild>
                                            <w:div w:id="2122996132">
                                              <w:marLeft w:val="0"/>
                                              <w:marRight w:val="0"/>
                                              <w:marTop w:val="0"/>
                                              <w:marBottom w:val="0"/>
                                              <w:divBdr>
                                                <w:top w:val="none" w:sz="0" w:space="0" w:color="auto"/>
                                                <w:left w:val="none" w:sz="0" w:space="0" w:color="auto"/>
                                                <w:bottom w:val="none" w:sz="0" w:space="0" w:color="auto"/>
                                                <w:right w:val="none" w:sz="0" w:space="0" w:color="auto"/>
                                              </w:divBdr>
                                              <w:divsChild>
                                                <w:div w:id="87779028">
                                                  <w:marLeft w:val="0"/>
                                                  <w:marRight w:val="0"/>
                                                  <w:marTop w:val="0"/>
                                                  <w:marBottom w:val="0"/>
                                                  <w:divBdr>
                                                    <w:top w:val="none" w:sz="0" w:space="0" w:color="auto"/>
                                                    <w:left w:val="none" w:sz="0" w:space="0" w:color="auto"/>
                                                    <w:bottom w:val="none" w:sz="0" w:space="0" w:color="auto"/>
                                                    <w:right w:val="none" w:sz="0" w:space="0" w:color="auto"/>
                                                  </w:divBdr>
                                                  <w:divsChild>
                                                    <w:div w:id="145964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26707889">
      <w:bodyDiv w:val="1"/>
      <w:marLeft w:val="0"/>
      <w:marRight w:val="0"/>
      <w:marTop w:val="0"/>
      <w:marBottom w:val="0"/>
      <w:divBdr>
        <w:top w:val="none" w:sz="0" w:space="0" w:color="auto"/>
        <w:left w:val="none" w:sz="0" w:space="0" w:color="auto"/>
        <w:bottom w:val="none" w:sz="0" w:space="0" w:color="auto"/>
        <w:right w:val="none" w:sz="0" w:space="0" w:color="auto"/>
      </w:divBdr>
      <w:divsChild>
        <w:div w:id="180360901">
          <w:marLeft w:val="240"/>
          <w:marRight w:val="0"/>
          <w:marTop w:val="240"/>
          <w:marBottom w:val="240"/>
          <w:divBdr>
            <w:top w:val="none" w:sz="0" w:space="0" w:color="auto"/>
            <w:left w:val="none" w:sz="0" w:space="0" w:color="auto"/>
            <w:bottom w:val="none" w:sz="0" w:space="0" w:color="auto"/>
            <w:right w:val="none" w:sz="0" w:space="0" w:color="auto"/>
          </w:divBdr>
        </w:div>
        <w:div w:id="14770847">
          <w:marLeft w:val="240"/>
          <w:marRight w:val="0"/>
          <w:marTop w:val="240"/>
          <w:marBottom w:val="240"/>
          <w:divBdr>
            <w:top w:val="none" w:sz="0" w:space="0" w:color="auto"/>
            <w:left w:val="none" w:sz="0" w:space="0" w:color="auto"/>
            <w:bottom w:val="none" w:sz="0" w:space="0" w:color="auto"/>
            <w:right w:val="none" w:sz="0" w:space="0" w:color="auto"/>
          </w:divBdr>
        </w:div>
      </w:divsChild>
    </w:div>
    <w:div w:id="328564116">
      <w:bodyDiv w:val="1"/>
      <w:marLeft w:val="0"/>
      <w:marRight w:val="0"/>
      <w:marTop w:val="0"/>
      <w:marBottom w:val="0"/>
      <w:divBdr>
        <w:top w:val="none" w:sz="0" w:space="0" w:color="auto"/>
        <w:left w:val="none" w:sz="0" w:space="0" w:color="auto"/>
        <w:bottom w:val="none" w:sz="0" w:space="0" w:color="auto"/>
        <w:right w:val="none" w:sz="0" w:space="0" w:color="auto"/>
      </w:divBdr>
    </w:div>
    <w:div w:id="333798534">
      <w:bodyDiv w:val="1"/>
      <w:marLeft w:val="0"/>
      <w:marRight w:val="0"/>
      <w:marTop w:val="0"/>
      <w:marBottom w:val="0"/>
      <w:divBdr>
        <w:top w:val="none" w:sz="0" w:space="0" w:color="auto"/>
        <w:left w:val="none" w:sz="0" w:space="0" w:color="auto"/>
        <w:bottom w:val="none" w:sz="0" w:space="0" w:color="auto"/>
        <w:right w:val="none" w:sz="0" w:space="0" w:color="auto"/>
      </w:divBdr>
    </w:div>
    <w:div w:id="366638864">
      <w:bodyDiv w:val="1"/>
      <w:marLeft w:val="0"/>
      <w:marRight w:val="0"/>
      <w:marTop w:val="0"/>
      <w:marBottom w:val="0"/>
      <w:divBdr>
        <w:top w:val="none" w:sz="0" w:space="0" w:color="auto"/>
        <w:left w:val="none" w:sz="0" w:space="0" w:color="auto"/>
        <w:bottom w:val="none" w:sz="0" w:space="0" w:color="auto"/>
        <w:right w:val="none" w:sz="0" w:space="0" w:color="auto"/>
      </w:divBdr>
    </w:div>
    <w:div w:id="377972515">
      <w:bodyDiv w:val="1"/>
      <w:marLeft w:val="0"/>
      <w:marRight w:val="0"/>
      <w:marTop w:val="0"/>
      <w:marBottom w:val="0"/>
      <w:divBdr>
        <w:top w:val="none" w:sz="0" w:space="0" w:color="auto"/>
        <w:left w:val="none" w:sz="0" w:space="0" w:color="auto"/>
        <w:bottom w:val="none" w:sz="0" w:space="0" w:color="auto"/>
        <w:right w:val="none" w:sz="0" w:space="0" w:color="auto"/>
      </w:divBdr>
    </w:div>
    <w:div w:id="416943006">
      <w:bodyDiv w:val="1"/>
      <w:marLeft w:val="0"/>
      <w:marRight w:val="0"/>
      <w:marTop w:val="0"/>
      <w:marBottom w:val="0"/>
      <w:divBdr>
        <w:top w:val="none" w:sz="0" w:space="0" w:color="auto"/>
        <w:left w:val="none" w:sz="0" w:space="0" w:color="auto"/>
        <w:bottom w:val="none" w:sz="0" w:space="0" w:color="auto"/>
        <w:right w:val="none" w:sz="0" w:space="0" w:color="auto"/>
      </w:divBdr>
      <w:divsChild>
        <w:div w:id="979766997">
          <w:marLeft w:val="0"/>
          <w:marRight w:val="0"/>
          <w:marTop w:val="0"/>
          <w:marBottom w:val="0"/>
          <w:divBdr>
            <w:top w:val="none" w:sz="0" w:space="0" w:color="auto"/>
            <w:left w:val="none" w:sz="0" w:space="0" w:color="auto"/>
            <w:bottom w:val="none" w:sz="0" w:space="0" w:color="auto"/>
            <w:right w:val="none" w:sz="0" w:space="0" w:color="auto"/>
          </w:divBdr>
          <w:divsChild>
            <w:div w:id="1806896454">
              <w:marLeft w:val="0"/>
              <w:marRight w:val="0"/>
              <w:marTop w:val="0"/>
              <w:marBottom w:val="0"/>
              <w:divBdr>
                <w:top w:val="none" w:sz="0" w:space="0" w:color="auto"/>
                <w:left w:val="none" w:sz="0" w:space="0" w:color="auto"/>
                <w:bottom w:val="none" w:sz="0" w:space="0" w:color="auto"/>
                <w:right w:val="none" w:sz="0" w:space="0" w:color="auto"/>
              </w:divBdr>
              <w:divsChild>
                <w:div w:id="1038965442">
                  <w:marLeft w:val="0"/>
                  <w:marRight w:val="0"/>
                  <w:marTop w:val="0"/>
                  <w:marBottom w:val="0"/>
                  <w:divBdr>
                    <w:top w:val="none" w:sz="0" w:space="0" w:color="auto"/>
                    <w:left w:val="none" w:sz="0" w:space="0" w:color="auto"/>
                    <w:bottom w:val="none" w:sz="0" w:space="0" w:color="auto"/>
                    <w:right w:val="none" w:sz="0" w:space="0" w:color="auto"/>
                  </w:divBdr>
                  <w:divsChild>
                    <w:div w:id="801776133">
                      <w:marLeft w:val="0"/>
                      <w:marRight w:val="0"/>
                      <w:marTop w:val="0"/>
                      <w:marBottom w:val="0"/>
                      <w:divBdr>
                        <w:top w:val="none" w:sz="0" w:space="0" w:color="auto"/>
                        <w:left w:val="none" w:sz="0" w:space="0" w:color="auto"/>
                        <w:bottom w:val="none" w:sz="0" w:space="0" w:color="auto"/>
                        <w:right w:val="none" w:sz="0" w:space="0" w:color="auto"/>
                      </w:divBdr>
                      <w:divsChild>
                        <w:div w:id="479350100">
                          <w:marLeft w:val="0"/>
                          <w:marRight w:val="0"/>
                          <w:marTop w:val="0"/>
                          <w:marBottom w:val="0"/>
                          <w:divBdr>
                            <w:top w:val="none" w:sz="0" w:space="0" w:color="auto"/>
                            <w:left w:val="none" w:sz="0" w:space="0" w:color="auto"/>
                            <w:bottom w:val="none" w:sz="0" w:space="0" w:color="auto"/>
                            <w:right w:val="none" w:sz="0" w:space="0" w:color="auto"/>
                          </w:divBdr>
                          <w:divsChild>
                            <w:div w:id="848526495">
                              <w:marLeft w:val="0"/>
                              <w:marRight w:val="0"/>
                              <w:marTop w:val="0"/>
                              <w:marBottom w:val="0"/>
                              <w:divBdr>
                                <w:top w:val="none" w:sz="0" w:space="0" w:color="auto"/>
                                <w:left w:val="none" w:sz="0" w:space="0" w:color="auto"/>
                                <w:bottom w:val="none" w:sz="0" w:space="0" w:color="auto"/>
                                <w:right w:val="none" w:sz="0" w:space="0" w:color="auto"/>
                              </w:divBdr>
                              <w:divsChild>
                                <w:div w:id="1267538193">
                                  <w:marLeft w:val="0"/>
                                  <w:marRight w:val="0"/>
                                  <w:marTop w:val="0"/>
                                  <w:marBottom w:val="0"/>
                                  <w:divBdr>
                                    <w:top w:val="none" w:sz="0" w:space="0" w:color="auto"/>
                                    <w:left w:val="none" w:sz="0" w:space="0" w:color="auto"/>
                                    <w:bottom w:val="none" w:sz="0" w:space="0" w:color="auto"/>
                                    <w:right w:val="none" w:sz="0" w:space="0" w:color="auto"/>
                                  </w:divBdr>
                                  <w:divsChild>
                                    <w:div w:id="1206143093">
                                      <w:marLeft w:val="0"/>
                                      <w:marRight w:val="0"/>
                                      <w:marTop w:val="0"/>
                                      <w:marBottom w:val="0"/>
                                      <w:divBdr>
                                        <w:top w:val="none" w:sz="0" w:space="0" w:color="auto"/>
                                        <w:left w:val="none" w:sz="0" w:space="0" w:color="auto"/>
                                        <w:bottom w:val="none" w:sz="0" w:space="0" w:color="auto"/>
                                        <w:right w:val="none" w:sz="0" w:space="0" w:color="auto"/>
                                      </w:divBdr>
                                      <w:divsChild>
                                        <w:div w:id="681509976">
                                          <w:marLeft w:val="0"/>
                                          <w:marRight w:val="0"/>
                                          <w:marTop w:val="0"/>
                                          <w:marBottom w:val="0"/>
                                          <w:divBdr>
                                            <w:top w:val="none" w:sz="0" w:space="0" w:color="auto"/>
                                            <w:left w:val="none" w:sz="0" w:space="0" w:color="auto"/>
                                            <w:bottom w:val="none" w:sz="0" w:space="0" w:color="auto"/>
                                            <w:right w:val="none" w:sz="0" w:space="0" w:color="auto"/>
                                          </w:divBdr>
                                          <w:divsChild>
                                            <w:div w:id="1031341121">
                                              <w:marLeft w:val="0"/>
                                              <w:marRight w:val="0"/>
                                              <w:marTop w:val="0"/>
                                              <w:marBottom w:val="0"/>
                                              <w:divBdr>
                                                <w:top w:val="none" w:sz="0" w:space="0" w:color="auto"/>
                                                <w:left w:val="none" w:sz="0" w:space="0" w:color="auto"/>
                                                <w:bottom w:val="none" w:sz="0" w:space="0" w:color="auto"/>
                                                <w:right w:val="none" w:sz="0" w:space="0" w:color="auto"/>
                                              </w:divBdr>
                                              <w:divsChild>
                                                <w:div w:id="1348366916">
                                                  <w:marLeft w:val="0"/>
                                                  <w:marRight w:val="0"/>
                                                  <w:marTop w:val="0"/>
                                                  <w:marBottom w:val="0"/>
                                                  <w:divBdr>
                                                    <w:top w:val="none" w:sz="0" w:space="0" w:color="auto"/>
                                                    <w:left w:val="none" w:sz="0" w:space="0" w:color="auto"/>
                                                    <w:bottom w:val="none" w:sz="0" w:space="0" w:color="auto"/>
                                                    <w:right w:val="none" w:sz="0" w:space="0" w:color="auto"/>
                                                  </w:divBdr>
                                                  <w:divsChild>
                                                    <w:div w:id="96411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7937706">
      <w:bodyDiv w:val="1"/>
      <w:marLeft w:val="0"/>
      <w:marRight w:val="0"/>
      <w:marTop w:val="0"/>
      <w:marBottom w:val="0"/>
      <w:divBdr>
        <w:top w:val="none" w:sz="0" w:space="0" w:color="auto"/>
        <w:left w:val="none" w:sz="0" w:space="0" w:color="auto"/>
        <w:bottom w:val="none" w:sz="0" w:space="0" w:color="auto"/>
        <w:right w:val="none" w:sz="0" w:space="0" w:color="auto"/>
      </w:divBdr>
    </w:div>
    <w:div w:id="520631471">
      <w:bodyDiv w:val="1"/>
      <w:marLeft w:val="0"/>
      <w:marRight w:val="0"/>
      <w:marTop w:val="0"/>
      <w:marBottom w:val="0"/>
      <w:divBdr>
        <w:top w:val="none" w:sz="0" w:space="0" w:color="auto"/>
        <w:left w:val="none" w:sz="0" w:space="0" w:color="auto"/>
        <w:bottom w:val="none" w:sz="0" w:space="0" w:color="auto"/>
        <w:right w:val="none" w:sz="0" w:space="0" w:color="auto"/>
      </w:divBdr>
    </w:div>
    <w:div w:id="614363993">
      <w:bodyDiv w:val="1"/>
      <w:marLeft w:val="0"/>
      <w:marRight w:val="0"/>
      <w:marTop w:val="0"/>
      <w:marBottom w:val="0"/>
      <w:divBdr>
        <w:top w:val="none" w:sz="0" w:space="0" w:color="auto"/>
        <w:left w:val="none" w:sz="0" w:space="0" w:color="auto"/>
        <w:bottom w:val="none" w:sz="0" w:space="0" w:color="auto"/>
        <w:right w:val="none" w:sz="0" w:space="0" w:color="auto"/>
      </w:divBdr>
    </w:div>
    <w:div w:id="811563608">
      <w:bodyDiv w:val="1"/>
      <w:marLeft w:val="0"/>
      <w:marRight w:val="0"/>
      <w:marTop w:val="0"/>
      <w:marBottom w:val="0"/>
      <w:divBdr>
        <w:top w:val="none" w:sz="0" w:space="0" w:color="auto"/>
        <w:left w:val="none" w:sz="0" w:space="0" w:color="auto"/>
        <w:bottom w:val="none" w:sz="0" w:space="0" w:color="auto"/>
        <w:right w:val="none" w:sz="0" w:space="0" w:color="auto"/>
      </w:divBdr>
    </w:div>
    <w:div w:id="824052057">
      <w:bodyDiv w:val="1"/>
      <w:marLeft w:val="0"/>
      <w:marRight w:val="0"/>
      <w:marTop w:val="0"/>
      <w:marBottom w:val="0"/>
      <w:divBdr>
        <w:top w:val="none" w:sz="0" w:space="0" w:color="auto"/>
        <w:left w:val="none" w:sz="0" w:space="0" w:color="auto"/>
        <w:bottom w:val="none" w:sz="0" w:space="0" w:color="auto"/>
        <w:right w:val="none" w:sz="0" w:space="0" w:color="auto"/>
      </w:divBdr>
      <w:divsChild>
        <w:div w:id="779182291">
          <w:marLeft w:val="240"/>
          <w:marRight w:val="0"/>
          <w:marTop w:val="240"/>
          <w:marBottom w:val="240"/>
          <w:divBdr>
            <w:top w:val="none" w:sz="0" w:space="0" w:color="auto"/>
            <w:left w:val="none" w:sz="0" w:space="0" w:color="auto"/>
            <w:bottom w:val="none" w:sz="0" w:space="0" w:color="auto"/>
            <w:right w:val="none" w:sz="0" w:space="0" w:color="auto"/>
          </w:divBdr>
        </w:div>
      </w:divsChild>
    </w:div>
    <w:div w:id="941886772">
      <w:bodyDiv w:val="1"/>
      <w:marLeft w:val="0"/>
      <w:marRight w:val="0"/>
      <w:marTop w:val="0"/>
      <w:marBottom w:val="0"/>
      <w:divBdr>
        <w:top w:val="none" w:sz="0" w:space="0" w:color="auto"/>
        <w:left w:val="none" w:sz="0" w:space="0" w:color="auto"/>
        <w:bottom w:val="none" w:sz="0" w:space="0" w:color="auto"/>
        <w:right w:val="none" w:sz="0" w:space="0" w:color="auto"/>
      </w:divBdr>
      <w:divsChild>
        <w:div w:id="233274171">
          <w:marLeft w:val="0"/>
          <w:marRight w:val="0"/>
          <w:marTop w:val="0"/>
          <w:marBottom w:val="0"/>
          <w:divBdr>
            <w:top w:val="none" w:sz="0" w:space="0" w:color="auto"/>
            <w:left w:val="none" w:sz="0" w:space="0" w:color="auto"/>
            <w:bottom w:val="none" w:sz="0" w:space="0" w:color="auto"/>
            <w:right w:val="none" w:sz="0" w:space="0" w:color="auto"/>
          </w:divBdr>
          <w:divsChild>
            <w:div w:id="1352806200">
              <w:marLeft w:val="-225"/>
              <w:marRight w:val="-225"/>
              <w:marTop w:val="0"/>
              <w:marBottom w:val="0"/>
              <w:divBdr>
                <w:top w:val="none" w:sz="0" w:space="0" w:color="auto"/>
                <w:left w:val="none" w:sz="0" w:space="0" w:color="auto"/>
                <w:bottom w:val="none" w:sz="0" w:space="0" w:color="auto"/>
                <w:right w:val="none" w:sz="0" w:space="0" w:color="auto"/>
              </w:divBdr>
              <w:divsChild>
                <w:div w:id="1010838673">
                  <w:marLeft w:val="0"/>
                  <w:marRight w:val="0"/>
                  <w:marTop w:val="0"/>
                  <w:marBottom w:val="0"/>
                  <w:divBdr>
                    <w:top w:val="none" w:sz="0" w:space="0" w:color="auto"/>
                    <w:left w:val="none" w:sz="0" w:space="0" w:color="auto"/>
                    <w:bottom w:val="none" w:sz="0" w:space="0" w:color="auto"/>
                    <w:right w:val="none" w:sz="0" w:space="0" w:color="auto"/>
                  </w:divBdr>
                  <w:divsChild>
                    <w:div w:id="2089573798">
                      <w:marLeft w:val="0"/>
                      <w:marRight w:val="0"/>
                      <w:marTop w:val="0"/>
                      <w:marBottom w:val="270"/>
                      <w:divBdr>
                        <w:top w:val="none" w:sz="0" w:space="0" w:color="auto"/>
                        <w:left w:val="none" w:sz="0" w:space="0" w:color="auto"/>
                        <w:bottom w:val="none" w:sz="0" w:space="0" w:color="auto"/>
                        <w:right w:val="none" w:sz="0" w:space="0" w:color="auto"/>
                      </w:divBdr>
                      <w:divsChild>
                        <w:div w:id="1943103905">
                          <w:marLeft w:val="0"/>
                          <w:marRight w:val="0"/>
                          <w:marTop w:val="0"/>
                          <w:marBottom w:val="0"/>
                          <w:divBdr>
                            <w:top w:val="none" w:sz="0" w:space="0" w:color="auto"/>
                            <w:left w:val="none" w:sz="0" w:space="0" w:color="auto"/>
                            <w:bottom w:val="none" w:sz="0" w:space="0" w:color="auto"/>
                            <w:right w:val="none" w:sz="0" w:space="0" w:color="auto"/>
                          </w:divBdr>
                          <w:divsChild>
                            <w:div w:id="1257127496">
                              <w:blockQuote w:val="1"/>
                              <w:marLeft w:val="0"/>
                              <w:marRight w:val="0"/>
                              <w:marTop w:val="0"/>
                              <w:marBottom w:val="270"/>
                              <w:divBdr>
                                <w:top w:val="none" w:sz="0" w:space="0" w:color="auto"/>
                                <w:left w:val="single" w:sz="36" w:space="14" w:color="DDDDDD"/>
                                <w:bottom w:val="none" w:sz="0" w:space="0" w:color="auto"/>
                                <w:right w:val="none" w:sz="0" w:space="0" w:color="auto"/>
                              </w:divBdr>
                            </w:div>
                          </w:divsChild>
                        </w:div>
                      </w:divsChild>
                    </w:div>
                  </w:divsChild>
                </w:div>
              </w:divsChild>
            </w:div>
          </w:divsChild>
        </w:div>
      </w:divsChild>
    </w:div>
    <w:div w:id="1061370452">
      <w:bodyDiv w:val="1"/>
      <w:marLeft w:val="0"/>
      <w:marRight w:val="0"/>
      <w:marTop w:val="0"/>
      <w:marBottom w:val="0"/>
      <w:divBdr>
        <w:top w:val="none" w:sz="0" w:space="0" w:color="auto"/>
        <w:left w:val="none" w:sz="0" w:space="0" w:color="auto"/>
        <w:bottom w:val="none" w:sz="0" w:space="0" w:color="auto"/>
        <w:right w:val="none" w:sz="0" w:space="0" w:color="auto"/>
      </w:divBdr>
    </w:div>
    <w:div w:id="1087969239">
      <w:bodyDiv w:val="1"/>
      <w:marLeft w:val="0"/>
      <w:marRight w:val="0"/>
      <w:marTop w:val="0"/>
      <w:marBottom w:val="0"/>
      <w:divBdr>
        <w:top w:val="none" w:sz="0" w:space="0" w:color="auto"/>
        <w:left w:val="none" w:sz="0" w:space="0" w:color="auto"/>
        <w:bottom w:val="none" w:sz="0" w:space="0" w:color="auto"/>
        <w:right w:val="none" w:sz="0" w:space="0" w:color="auto"/>
      </w:divBdr>
    </w:div>
    <w:div w:id="1191340092">
      <w:bodyDiv w:val="1"/>
      <w:marLeft w:val="0"/>
      <w:marRight w:val="0"/>
      <w:marTop w:val="0"/>
      <w:marBottom w:val="0"/>
      <w:divBdr>
        <w:top w:val="none" w:sz="0" w:space="0" w:color="auto"/>
        <w:left w:val="none" w:sz="0" w:space="0" w:color="auto"/>
        <w:bottom w:val="none" w:sz="0" w:space="0" w:color="auto"/>
        <w:right w:val="none" w:sz="0" w:space="0" w:color="auto"/>
      </w:divBdr>
      <w:divsChild>
        <w:div w:id="1133137090">
          <w:marLeft w:val="0"/>
          <w:marRight w:val="0"/>
          <w:marTop w:val="0"/>
          <w:marBottom w:val="0"/>
          <w:divBdr>
            <w:top w:val="none" w:sz="0" w:space="0" w:color="auto"/>
            <w:left w:val="none" w:sz="0" w:space="0" w:color="auto"/>
            <w:bottom w:val="none" w:sz="0" w:space="0" w:color="auto"/>
            <w:right w:val="none" w:sz="0" w:space="0" w:color="auto"/>
          </w:divBdr>
          <w:divsChild>
            <w:div w:id="683634604">
              <w:marLeft w:val="0"/>
              <w:marRight w:val="0"/>
              <w:marTop w:val="0"/>
              <w:marBottom w:val="0"/>
              <w:divBdr>
                <w:top w:val="none" w:sz="0" w:space="0" w:color="auto"/>
                <w:left w:val="none" w:sz="0" w:space="0" w:color="auto"/>
                <w:bottom w:val="none" w:sz="0" w:space="0" w:color="auto"/>
                <w:right w:val="none" w:sz="0" w:space="0" w:color="auto"/>
              </w:divBdr>
              <w:divsChild>
                <w:div w:id="1703285736">
                  <w:marLeft w:val="0"/>
                  <w:marRight w:val="0"/>
                  <w:marTop w:val="0"/>
                  <w:marBottom w:val="0"/>
                  <w:divBdr>
                    <w:top w:val="none" w:sz="0" w:space="0" w:color="auto"/>
                    <w:left w:val="none" w:sz="0" w:space="0" w:color="auto"/>
                    <w:bottom w:val="none" w:sz="0" w:space="0" w:color="auto"/>
                    <w:right w:val="none" w:sz="0" w:space="0" w:color="auto"/>
                  </w:divBdr>
                  <w:divsChild>
                    <w:div w:id="371074383">
                      <w:marLeft w:val="0"/>
                      <w:marRight w:val="0"/>
                      <w:marTop w:val="0"/>
                      <w:marBottom w:val="0"/>
                      <w:divBdr>
                        <w:top w:val="none" w:sz="0" w:space="0" w:color="auto"/>
                        <w:left w:val="none" w:sz="0" w:space="0" w:color="auto"/>
                        <w:bottom w:val="none" w:sz="0" w:space="0" w:color="auto"/>
                        <w:right w:val="none" w:sz="0" w:space="0" w:color="auto"/>
                      </w:divBdr>
                      <w:divsChild>
                        <w:div w:id="1267881997">
                          <w:marLeft w:val="0"/>
                          <w:marRight w:val="0"/>
                          <w:marTop w:val="0"/>
                          <w:marBottom w:val="0"/>
                          <w:divBdr>
                            <w:top w:val="none" w:sz="0" w:space="0" w:color="auto"/>
                            <w:left w:val="none" w:sz="0" w:space="0" w:color="auto"/>
                            <w:bottom w:val="none" w:sz="0" w:space="0" w:color="auto"/>
                            <w:right w:val="none" w:sz="0" w:space="0" w:color="auto"/>
                          </w:divBdr>
                          <w:divsChild>
                            <w:div w:id="981546914">
                              <w:marLeft w:val="0"/>
                              <w:marRight w:val="0"/>
                              <w:marTop w:val="0"/>
                              <w:marBottom w:val="0"/>
                              <w:divBdr>
                                <w:top w:val="none" w:sz="0" w:space="0" w:color="auto"/>
                                <w:left w:val="none" w:sz="0" w:space="0" w:color="auto"/>
                                <w:bottom w:val="none" w:sz="0" w:space="0" w:color="auto"/>
                                <w:right w:val="none" w:sz="0" w:space="0" w:color="auto"/>
                              </w:divBdr>
                              <w:divsChild>
                                <w:div w:id="748306148">
                                  <w:marLeft w:val="0"/>
                                  <w:marRight w:val="0"/>
                                  <w:marTop w:val="0"/>
                                  <w:marBottom w:val="0"/>
                                  <w:divBdr>
                                    <w:top w:val="none" w:sz="0" w:space="0" w:color="auto"/>
                                    <w:left w:val="none" w:sz="0" w:space="0" w:color="auto"/>
                                    <w:bottom w:val="none" w:sz="0" w:space="0" w:color="auto"/>
                                    <w:right w:val="none" w:sz="0" w:space="0" w:color="auto"/>
                                  </w:divBdr>
                                  <w:divsChild>
                                    <w:div w:id="238491490">
                                      <w:marLeft w:val="0"/>
                                      <w:marRight w:val="0"/>
                                      <w:marTop w:val="0"/>
                                      <w:marBottom w:val="0"/>
                                      <w:divBdr>
                                        <w:top w:val="none" w:sz="0" w:space="0" w:color="auto"/>
                                        <w:left w:val="none" w:sz="0" w:space="0" w:color="auto"/>
                                        <w:bottom w:val="none" w:sz="0" w:space="0" w:color="auto"/>
                                        <w:right w:val="none" w:sz="0" w:space="0" w:color="auto"/>
                                      </w:divBdr>
                                      <w:divsChild>
                                        <w:div w:id="1180395014">
                                          <w:marLeft w:val="0"/>
                                          <w:marRight w:val="0"/>
                                          <w:marTop w:val="0"/>
                                          <w:marBottom w:val="0"/>
                                          <w:divBdr>
                                            <w:top w:val="none" w:sz="0" w:space="0" w:color="auto"/>
                                            <w:left w:val="none" w:sz="0" w:space="0" w:color="auto"/>
                                            <w:bottom w:val="none" w:sz="0" w:space="0" w:color="auto"/>
                                            <w:right w:val="none" w:sz="0" w:space="0" w:color="auto"/>
                                          </w:divBdr>
                                          <w:divsChild>
                                            <w:div w:id="826634413">
                                              <w:marLeft w:val="0"/>
                                              <w:marRight w:val="0"/>
                                              <w:marTop w:val="0"/>
                                              <w:marBottom w:val="0"/>
                                              <w:divBdr>
                                                <w:top w:val="none" w:sz="0" w:space="0" w:color="auto"/>
                                                <w:left w:val="none" w:sz="0" w:space="0" w:color="auto"/>
                                                <w:bottom w:val="none" w:sz="0" w:space="0" w:color="auto"/>
                                                <w:right w:val="none" w:sz="0" w:space="0" w:color="auto"/>
                                              </w:divBdr>
                                              <w:divsChild>
                                                <w:div w:id="881405446">
                                                  <w:marLeft w:val="0"/>
                                                  <w:marRight w:val="0"/>
                                                  <w:marTop w:val="0"/>
                                                  <w:marBottom w:val="0"/>
                                                  <w:divBdr>
                                                    <w:top w:val="none" w:sz="0" w:space="0" w:color="auto"/>
                                                    <w:left w:val="none" w:sz="0" w:space="0" w:color="auto"/>
                                                    <w:bottom w:val="none" w:sz="0" w:space="0" w:color="auto"/>
                                                    <w:right w:val="none" w:sz="0" w:space="0" w:color="auto"/>
                                                  </w:divBdr>
                                                  <w:divsChild>
                                                    <w:div w:id="27599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0505275">
      <w:bodyDiv w:val="1"/>
      <w:marLeft w:val="0"/>
      <w:marRight w:val="0"/>
      <w:marTop w:val="0"/>
      <w:marBottom w:val="0"/>
      <w:divBdr>
        <w:top w:val="none" w:sz="0" w:space="0" w:color="auto"/>
        <w:left w:val="none" w:sz="0" w:space="0" w:color="auto"/>
        <w:bottom w:val="none" w:sz="0" w:space="0" w:color="auto"/>
        <w:right w:val="none" w:sz="0" w:space="0" w:color="auto"/>
      </w:divBdr>
      <w:divsChild>
        <w:div w:id="2063941094">
          <w:marLeft w:val="240"/>
          <w:marRight w:val="0"/>
          <w:marTop w:val="240"/>
          <w:marBottom w:val="240"/>
          <w:divBdr>
            <w:top w:val="none" w:sz="0" w:space="0" w:color="auto"/>
            <w:left w:val="none" w:sz="0" w:space="0" w:color="auto"/>
            <w:bottom w:val="none" w:sz="0" w:space="0" w:color="auto"/>
            <w:right w:val="none" w:sz="0" w:space="0" w:color="auto"/>
          </w:divBdr>
        </w:div>
      </w:divsChild>
    </w:div>
    <w:div w:id="1264268734">
      <w:bodyDiv w:val="1"/>
      <w:marLeft w:val="0"/>
      <w:marRight w:val="0"/>
      <w:marTop w:val="0"/>
      <w:marBottom w:val="0"/>
      <w:divBdr>
        <w:top w:val="none" w:sz="0" w:space="0" w:color="auto"/>
        <w:left w:val="none" w:sz="0" w:space="0" w:color="auto"/>
        <w:bottom w:val="none" w:sz="0" w:space="0" w:color="auto"/>
        <w:right w:val="none" w:sz="0" w:space="0" w:color="auto"/>
      </w:divBdr>
    </w:div>
    <w:div w:id="1305083962">
      <w:bodyDiv w:val="1"/>
      <w:marLeft w:val="0"/>
      <w:marRight w:val="0"/>
      <w:marTop w:val="0"/>
      <w:marBottom w:val="0"/>
      <w:divBdr>
        <w:top w:val="none" w:sz="0" w:space="0" w:color="auto"/>
        <w:left w:val="none" w:sz="0" w:space="0" w:color="auto"/>
        <w:bottom w:val="none" w:sz="0" w:space="0" w:color="auto"/>
        <w:right w:val="none" w:sz="0" w:space="0" w:color="auto"/>
      </w:divBdr>
    </w:div>
    <w:div w:id="1460031450">
      <w:bodyDiv w:val="1"/>
      <w:marLeft w:val="0"/>
      <w:marRight w:val="0"/>
      <w:marTop w:val="0"/>
      <w:marBottom w:val="0"/>
      <w:divBdr>
        <w:top w:val="none" w:sz="0" w:space="0" w:color="auto"/>
        <w:left w:val="none" w:sz="0" w:space="0" w:color="auto"/>
        <w:bottom w:val="none" w:sz="0" w:space="0" w:color="auto"/>
        <w:right w:val="none" w:sz="0" w:space="0" w:color="auto"/>
      </w:divBdr>
      <w:divsChild>
        <w:div w:id="1038510557">
          <w:marLeft w:val="210"/>
          <w:marRight w:val="0"/>
          <w:marTop w:val="210"/>
          <w:marBottom w:val="210"/>
          <w:divBdr>
            <w:top w:val="none" w:sz="0" w:space="0" w:color="auto"/>
            <w:left w:val="none" w:sz="0" w:space="0" w:color="auto"/>
            <w:bottom w:val="none" w:sz="0" w:space="0" w:color="auto"/>
            <w:right w:val="none" w:sz="0" w:space="0" w:color="auto"/>
          </w:divBdr>
        </w:div>
        <w:div w:id="1493985063">
          <w:marLeft w:val="210"/>
          <w:marRight w:val="0"/>
          <w:marTop w:val="210"/>
          <w:marBottom w:val="210"/>
          <w:divBdr>
            <w:top w:val="none" w:sz="0" w:space="0" w:color="auto"/>
            <w:left w:val="none" w:sz="0" w:space="0" w:color="auto"/>
            <w:bottom w:val="none" w:sz="0" w:space="0" w:color="auto"/>
            <w:right w:val="none" w:sz="0" w:space="0" w:color="auto"/>
          </w:divBdr>
        </w:div>
      </w:divsChild>
    </w:div>
    <w:div w:id="1464882785">
      <w:bodyDiv w:val="1"/>
      <w:marLeft w:val="0"/>
      <w:marRight w:val="0"/>
      <w:marTop w:val="0"/>
      <w:marBottom w:val="0"/>
      <w:divBdr>
        <w:top w:val="none" w:sz="0" w:space="0" w:color="auto"/>
        <w:left w:val="none" w:sz="0" w:space="0" w:color="auto"/>
        <w:bottom w:val="none" w:sz="0" w:space="0" w:color="auto"/>
        <w:right w:val="none" w:sz="0" w:space="0" w:color="auto"/>
      </w:divBdr>
    </w:div>
    <w:div w:id="1549881439">
      <w:bodyDiv w:val="1"/>
      <w:marLeft w:val="0"/>
      <w:marRight w:val="0"/>
      <w:marTop w:val="0"/>
      <w:marBottom w:val="0"/>
      <w:divBdr>
        <w:top w:val="none" w:sz="0" w:space="0" w:color="auto"/>
        <w:left w:val="none" w:sz="0" w:space="0" w:color="auto"/>
        <w:bottom w:val="none" w:sz="0" w:space="0" w:color="auto"/>
        <w:right w:val="none" w:sz="0" w:space="0" w:color="auto"/>
      </w:divBdr>
      <w:divsChild>
        <w:div w:id="1999309930">
          <w:marLeft w:val="0"/>
          <w:marRight w:val="0"/>
          <w:marTop w:val="0"/>
          <w:marBottom w:val="0"/>
          <w:divBdr>
            <w:top w:val="none" w:sz="0" w:space="0" w:color="auto"/>
            <w:left w:val="none" w:sz="0" w:space="0" w:color="auto"/>
            <w:bottom w:val="none" w:sz="0" w:space="0" w:color="auto"/>
            <w:right w:val="none" w:sz="0" w:space="0" w:color="auto"/>
          </w:divBdr>
          <w:divsChild>
            <w:div w:id="1104109111">
              <w:marLeft w:val="0"/>
              <w:marRight w:val="0"/>
              <w:marTop w:val="0"/>
              <w:marBottom w:val="0"/>
              <w:divBdr>
                <w:top w:val="none" w:sz="0" w:space="0" w:color="auto"/>
                <w:left w:val="none" w:sz="0" w:space="0" w:color="auto"/>
                <w:bottom w:val="none" w:sz="0" w:space="0" w:color="auto"/>
                <w:right w:val="none" w:sz="0" w:space="0" w:color="auto"/>
              </w:divBdr>
              <w:divsChild>
                <w:div w:id="828789807">
                  <w:marLeft w:val="0"/>
                  <w:marRight w:val="0"/>
                  <w:marTop w:val="0"/>
                  <w:marBottom w:val="0"/>
                  <w:divBdr>
                    <w:top w:val="none" w:sz="0" w:space="0" w:color="auto"/>
                    <w:left w:val="none" w:sz="0" w:space="0" w:color="auto"/>
                    <w:bottom w:val="none" w:sz="0" w:space="0" w:color="auto"/>
                    <w:right w:val="none" w:sz="0" w:space="0" w:color="auto"/>
                  </w:divBdr>
                  <w:divsChild>
                    <w:div w:id="689991375">
                      <w:marLeft w:val="0"/>
                      <w:marRight w:val="0"/>
                      <w:marTop w:val="0"/>
                      <w:marBottom w:val="0"/>
                      <w:divBdr>
                        <w:top w:val="none" w:sz="0" w:space="0" w:color="auto"/>
                        <w:left w:val="none" w:sz="0" w:space="0" w:color="auto"/>
                        <w:bottom w:val="none" w:sz="0" w:space="0" w:color="auto"/>
                        <w:right w:val="none" w:sz="0" w:space="0" w:color="auto"/>
                      </w:divBdr>
                      <w:divsChild>
                        <w:div w:id="694112012">
                          <w:marLeft w:val="0"/>
                          <w:marRight w:val="0"/>
                          <w:marTop w:val="0"/>
                          <w:marBottom w:val="0"/>
                          <w:divBdr>
                            <w:top w:val="none" w:sz="0" w:space="0" w:color="auto"/>
                            <w:left w:val="none" w:sz="0" w:space="0" w:color="auto"/>
                            <w:bottom w:val="none" w:sz="0" w:space="0" w:color="auto"/>
                            <w:right w:val="none" w:sz="0" w:space="0" w:color="auto"/>
                          </w:divBdr>
                          <w:divsChild>
                            <w:div w:id="1010260522">
                              <w:marLeft w:val="0"/>
                              <w:marRight w:val="0"/>
                              <w:marTop w:val="0"/>
                              <w:marBottom w:val="0"/>
                              <w:divBdr>
                                <w:top w:val="none" w:sz="0" w:space="0" w:color="auto"/>
                                <w:left w:val="none" w:sz="0" w:space="0" w:color="auto"/>
                                <w:bottom w:val="none" w:sz="0" w:space="0" w:color="auto"/>
                                <w:right w:val="none" w:sz="0" w:space="0" w:color="auto"/>
                              </w:divBdr>
                              <w:divsChild>
                                <w:div w:id="587809361">
                                  <w:marLeft w:val="0"/>
                                  <w:marRight w:val="0"/>
                                  <w:marTop w:val="0"/>
                                  <w:marBottom w:val="0"/>
                                  <w:divBdr>
                                    <w:top w:val="none" w:sz="0" w:space="0" w:color="auto"/>
                                    <w:left w:val="none" w:sz="0" w:space="0" w:color="auto"/>
                                    <w:bottom w:val="none" w:sz="0" w:space="0" w:color="auto"/>
                                    <w:right w:val="none" w:sz="0" w:space="0" w:color="auto"/>
                                  </w:divBdr>
                                  <w:divsChild>
                                    <w:div w:id="179249048">
                                      <w:marLeft w:val="0"/>
                                      <w:marRight w:val="0"/>
                                      <w:marTop w:val="0"/>
                                      <w:marBottom w:val="0"/>
                                      <w:divBdr>
                                        <w:top w:val="none" w:sz="0" w:space="0" w:color="auto"/>
                                        <w:left w:val="none" w:sz="0" w:space="0" w:color="auto"/>
                                        <w:bottom w:val="none" w:sz="0" w:space="0" w:color="auto"/>
                                        <w:right w:val="none" w:sz="0" w:space="0" w:color="auto"/>
                                      </w:divBdr>
                                      <w:divsChild>
                                        <w:div w:id="971056758">
                                          <w:marLeft w:val="0"/>
                                          <w:marRight w:val="0"/>
                                          <w:marTop w:val="0"/>
                                          <w:marBottom w:val="0"/>
                                          <w:divBdr>
                                            <w:top w:val="none" w:sz="0" w:space="0" w:color="auto"/>
                                            <w:left w:val="none" w:sz="0" w:space="0" w:color="auto"/>
                                            <w:bottom w:val="none" w:sz="0" w:space="0" w:color="auto"/>
                                            <w:right w:val="none" w:sz="0" w:space="0" w:color="auto"/>
                                          </w:divBdr>
                                          <w:divsChild>
                                            <w:div w:id="555746929">
                                              <w:marLeft w:val="0"/>
                                              <w:marRight w:val="0"/>
                                              <w:marTop w:val="0"/>
                                              <w:marBottom w:val="0"/>
                                              <w:divBdr>
                                                <w:top w:val="none" w:sz="0" w:space="0" w:color="auto"/>
                                                <w:left w:val="none" w:sz="0" w:space="0" w:color="auto"/>
                                                <w:bottom w:val="none" w:sz="0" w:space="0" w:color="auto"/>
                                                <w:right w:val="none" w:sz="0" w:space="0" w:color="auto"/>
                                              </w:divBdr>
                                              <w:divsChild>
                                                <w:div w:id="1991055439">
                                                  <w:marLeft w:val="0"/>
                                                  <w:marRight w:val="0"/>
                                                  <w:marTop w:val="0"/>
                                                  <w:marBottom w:val="0"/>
                                                  <w:divBdr>
                                                    <w:top w:val="none" w:sz="0" w:space="0" w:color="auto"/>
                                                    <w:left w:val="none" w:sz="0" w:space="0" w:color="auto"/>
                                                    <w:bottom w:val="none" w:sz="0" w:space="0" w:color="auto"/>
                                                    <w:right w:val="none" w:sz="0" w:space="0" w:color="auto"/>
                                                  </w:divBdr>
                                                  <w:divsChild>
                                                    <w:div w:id="91189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8424095">
      <w:bodyDiv w:val="1"/>
      <w:marLeft w:val="0"/>
      <w:marRight w:val="0"/>
      <w:marTop w:val="0"/>
      <w:marBottom w:val="0"/>
      <w:divBdr>
        <w:top w:val="none" w:sz="0" w:space="0" w:color="auto"/>
        <w:left w:val="none" w:sz="0" w:space="0" w:color="auto"/>
        <w:bottom w:val="none" w:sz="0" w:space="0" w:color="auto"/>
        <w:right w:val="none" w:sz="0" w:space="0" w:color="auto"/>
      </w:divBdr>
    </w:div>
    <w:div w:id="1605115529">
      <w:bodyDiv w:val="1"/>
      <w:marLeft w:val="0"/>
      <w:marRight w:val="0"/>
      <w:marTop w:val="0"/>
      <w:marBottom w:val="0"/>
      <w:divBdr>
        <w:top w:val="none" w:sz="0" w:space="0" w:color="auto"/>
        <w:left w:val="none" w:sz="0" w:space="0" w:color="auto"/>
        <w:bottom w:val="none" w:sz="0" w:space="0" w:color="auto"/>
        <w:right w:val="none" w:sz="0" w:space="0" w:color="auto"/>
      </w:divBdr>
      <w:divsChild>
        <w:div w:id="279998563">
          <w:marLeft w:val="240"/>
          <w:marRight w:val="0"/>
          <w:marTop w:val="240"/>
          <w:marBottom w:val="240"/>
          <w:divBdr>
            <w:top w:val="none" w:sz="0" w:space="0" w:color="auto"/>
            <w:left w:val="none" w:sz="0" w:space="0" w:color="auto"/>
            <w:bottom w:val="none" w:sz="0" w:space="0" w:color="auto"/>
            <w:right w:val="none" w:sz="0" w:space="0" w:color="auto"/>
          </w:divBdr>
        </w:div>
        <w:div w:id="549922399">
          <w:marLeft w:val="240"/>
          <w:marRight w:val="0"/>
          <w:marTop w:val="240"/>
          <w:marBottom w:val="240"/>
          <w:divBdr>
            <w:top w:val="none" w:sz="0" w:space="0" w:color="auto"/>
            <w:left w:val="none" w:sz="0" w:space="0" w:color="auto"/>
            <w:bottom w:val="none" w:sz="0" w:space="0" w:color="auto"/>
            <w:right w:val="none" w:sz="0" w:space="0" w:color="auto"/>
          </w:divBdr>
        </w:div>
        <w:div w:id="971642941">
          <w:marLeft w:val="240"/>
          <w:marRight w:val="0"/>
          <w:marTop w:val="240"/>
          <w:marBottom w:val="240"/>
          <w:divBdr>
            <w:top w:val="none" w:sz="0" w:space="0" w:color="auto"/>
            <w:left w:val="none" w:sz="0" w:space="0" w:color="auto"/>
            <w:bottom w:val="none" w:sz="0" w:space="0" w:color="auto"/>
            <w:right w:val="none" w:sz="0" w:space="0" w:color="auto"/>
          </w:divBdr>
        </w:div>
      </w:divsChild>
    </w:div>
    <w:div w:id="1651784186">
      <w:bodyDiv w:val="1"/>
      <w:marLeft w:val="0"/>
      <w:marRight w:val="0"/>
      <w:marTop w:val="0"/>
      <w:marBottom w:val="0"/>
      <w:divBdr>
        <w:top w:val="none" w:sz="0" w:space="0" w:color="auto"/>
        <w:left w:val="none" w:sz="0" w:space="0" w:color="auto"/>
        <w:bottom w:val="none" w:sz="0" w:space="0" w:color="auto"/>
        <w:right w:val="none" w:sz="0" w:space="0" w:color="auto"/>
      </w:divBdr>
    </w:div>
    <w:div w:id="1669559253">
      <w:bodyDiv w:val="1"/>
      <w:marLeft w:val="0"/>
      <w:marRight w:val="0"/>
      <w:marTop w:val="0"/>
      <w:marBottom w:val="0"/>
      <w:divBdr>
        <w:top w:val="none" w:sz="0" w:space="0" w:color="auto"/>
        <w:left w:val="none" w:sz="0" w:space="0" w:color="auto"/>
        <w:bottom w:val="none" w:sz="0" w:space="0" w:color="auto"/>
        <w:right w:val="none" w:sz="0" w:space="0" w:color="auto"/>
      </w:divBdr>
      <w:divsChild>
        <w:div w:id="1638216340">
          <w:marLeft w:val="0"/>
          <w:marRight w:val="0"/>
          <w:marTop w:val="0"/>
          <w:marBottom w:val="0"/>
          <w:divBdr>
            <w:top w:val="none" w:sz="0" w:space="0" w:color="auto"/>
            <w:left w:val="none" w:sz="0" w:space="0" w:color="auto"/>
            <w:bottom w:val="none" w:sz="0" w:space="0" w:color="auto"/>
            <w:right w:val="none" w:sz="0" w:space="0" w:color="auto"/>
          </w:divBdr>
          <w:divsChild>
            <w:div w:id="1038510747">
              <w:marLeft w:val="0"/>
              <w:marRight w:val="0"/>
              <w:marTop w:val="0"/>
              <w:marBottom w:val="0"/>
              <w:divBdr>
                <w:top w:val="none" w:sz="0" w:space="0" w:color="auto"/>
                <w:left w:val="none" w:sz="0" w:space="0" w:color="auto"/>
                <w:bottom w:val="none" w:sz="0" w:space="0" w:color="auto"/>
                <w:right w:val="none" w:sz="0" w:space="0" w:color="auto"/>
              </w:divBdr>
              <w:divsChild>
                <w:div w:id="2060667033">
                  <w:marLeft w:val="0"/>
                  <w:marRight w:val="0"/>
                  <w:marTop w:val="0"/>
                  <w:marBottom w:val="0"/>
                  <w:divBdr>
                    <w:top w:val="none" w:sz="0" w:space="0" w:color="auto"/>
                    <w:left w:val="none" w:sz="0" w:space="0" w:color="auto"/>
                    <w:bottom w:val="none" w:sz="0" w:space="0" w:color="auto"/>
                    <w:right w:val="none" w:sz="0" w:space="0" w:color="auto"/>
                  </w:divBdr>
                  <w:divsChild>
                    <w:div w:id="1213349775">
                      <w:marLeft w:val="0"/>
                      <w:marRight w:val="0"/>
                      <w:marTop w:val="0"/>
                      <w:marBottom w:val="0"/>
                      <w:divBdr>
                        <w:top w:val="none" w:sz="0" w:space="0" w:color="auto"/>
                        <w:left w:val="none" w:sz="0" w:space="0" w:color="auto"/>
                        <w:bottom w:val="none" w:sz="0" w:space="0" w:color="auto"/>
                        <w:right w:val="none" w:sz="0" w:space="0" w:color="auto"/>
                      </w:divBdr>
                      <w:divsChild>
                        <w:div w:id="1959527099">
                          <w:marLeft w:val="0"/>
                          <w:marRight w:val="0"/>
                          <w:marTop w:val="0"/>
                          <w:marBottom w:val="0"/>
                          <w:divBdr>
                            <w:top w:val="none" w:sz="0" w:space="0" w:color="auto"/>
                            <w:left w:val="none" w:sz="0" w:space="0" w:color="auto"/>
                            <w:bottom w:val="none" w:sz="0" w:space="0" w:color="auto"/>
                            <w:right w:val="none" w:sz="0" w:space="0" w:color="auto"/>
                          </w:divBdr>
                          <w:divsChild>
                            <w:div w:id="170266932">
                              <w:marLeft w:val="0"/>
                              <w:marRight w:val="0"/>
                              <w:marTop w:val="0"/>
                              <w:marBottom w:val="0"/>
                              <w:divBdr>
                                <w:top w:val="none" w:sz="0" w:space="0" w:color="auto"/>
                                <w:left w:val="none" w:sz="0" w:space="0" w:color="auto"/>
                                <w:bottom w:val="none" w:sz="0" w:space="0" w:color="auto"/>
                                <w:right w:val="none" w:sz="0" w:space="0" w:color="auto"/>
                              </w:divBdr>
                              <w:divsChild>
                                <w:div w:id="884685058">
                                  <w:marLeft w:val="0"/>
                                  <w:marRight w:val="0"/>
                                  <w:marTop w:val="0"/>
                                  <w:marBottom w:val="0"/>
                                  <w:divBdr>
                                    <w:top w:val="none" w:sz="0" w:space="0" w:color="auto"/>
                                    <w:left w:val="none" w:sz="0" w:space="0" w:color="auto"/>
                                    <w:bottom w:val="none" w:sz="0" w:space="0" w:color="auto"/>
                                    <w:right w:val="none" w:sz="0" w:space="0" w:color="auto"/>
                                  </w:divBdr>
                                  <w:divsChild>
                                    <w:div w:id="136072128">
                                      <w:marLeft w:val="0"/>
                                      <w:marRight w:val="0"/>
                                      <w:marTop w:val="0"/>
                                      <w:marBottom w:val="0"/>
                                      <w:divBdr>
                                        <w:top w:val="none" w:sz="0" w:space="0" w:color="auto"/>
                                        <w:left w:val="none" w:sz="0" w:space="0" w:color="auto"/>
                                        <w:bottom w:val="none" w:sz="0" w:space="0" w:color="auto"/>
                                        <w:right w:val="none" w:sz="0" w:space="0" w:color="auto"/>
                                      </w:divBdr>
                                      <w:divsChild>
                                        <w:div w:id="594940813">
                                          <w:marLeft w:val="0"/>
                                          <w:marRight w:val="0"/>
                                          <w:marTop w:val="0"/>
                                          <w:marBottom w:val="0"/>
                                          <w:divBdr>
                                            <w:top w:val="none" w:sz="0" w:space="0" w:color="auto"/>
                                            <w:left w:val="none" w:sz="0" w:space="0" w:color="auto"/>
                                            <w:bottom w:val="none" w:sz="0" w:space="0" w:color="auto"/>
                                            <w:right w:val="none" w:sz="0" w:space="0" w:color="auto"/>
                                          </w:divBdr>
                                          <w:divsChild>
                                            <w:div w:id="719789986">
                                              <w:marLeft w:val="0"/>
                                              <w:marRight w:val="0"/>
                                              <w:marTop w:val="0"/>
                                              <w:marBottom w:val="0"/>
                                              <w:divBdr>
                                                <w:top w:val="none" w:sz="0" w:space="0" w:color="auto"/>
                                                <w:left w:val="none" w:sz="0" w:space="0" w:color="auto"/>
                                                <w:bottom w:val="none" w:sz="0" w:space="0" w:color="auto"/>
                                                <w:right w:val="none" w:sz="0" w:space="0" w:color="auto"/>
                                              </w:divBdr>
                                              <w:divsChild>
                                                <w:div w:id="1342665310">
                                                  <w:marLeft w:val="0"/>
                                                  <w:marRight w:val="0"/>
                                                  <w:marTop w:val="0"/>
                                                  <w:marBottom w:val="0"/>
                                                  <w:divBdr>
                                                    <w:top w:val="none" w:sz="0" w:space="0" w:color="auto"/>
                                                    <w:left w:val="none" w:sz="0" w:space="0" w:color="auto"/>
                                                    <w:bottom w:val="none" w:sz="0" w:space="0" w:color="auto"/>
                                                    <w:right w:val="none" w:sz="0" w:space="0" w:color="auto"/>
                                                  </w:divBdr>
                                                  <w:divsChild>
                                                    <w:div w:id="152667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3328068">
      <w:bodyDiv w:val="1"/>
      <w:marLeft w:val="0"/>
      <w:marRight w:val="0"/>
      <w:marTop w:val="0"/>
      <w:marBottom w:val="0"/>
      <w:divBdr>
        <w:top w:val="none" w:sz="0" w:space="0" w:color="auto"/>
        <w:left w:val="none" w:sz="0" w:space="0" w:color="auto"/>
        <w:bottom w:val="none" w:sz="0" w:space="0" w:color="auto"/>
        <w:right w:val="none" w:sz="0" w:space="0" w:color="auto"/>
      </w:divBdr>
    </w:div>
    <w:div w:id="1871527213">
      <w:bodyDiv w:val="1"/>
      <w:marLeft w:val="0"/>
      <w:marRight w:val="0"/>
      <w:marTop w:val="0"/>
      <w:marBottom w:val="0"/>
      <w:divBdr>
        <w:top w:val="none" w:sz="0" w:space="0" w:color="auto"/>
        <w:left w:val="none" w:sz="0" w:space="0" w:color="auto"/>
        <w:bottom w:val="none" w:sz="0" w:space="0" w:color="auto"/>
        <w:right w:val="none" w:sz="0" w:space="0" w:color="auto"/>
      </w:divBdr>
      <w:divsChild>
        <w:div w:id="708991225">
          <w:marLeft w:val="240"/>
          <w:marRight w:val="0"/>
          <w:marTop w:val="240"/>
          <w:marBottom w:val="240"/>
          <w:divBdr>
            <w:top w:val="none" w:sz="0" w:space="0" w:color="auto"/>
            <w:left w:val="none" w:sz="0" w:space="0" w:color="auto"/>
            <w:bottom w:val="none" w:sz="0" w:space="0" w:color="auto"/>
            <w:right w:val="none" w:sz="0" w:space="0" w:color="auto"/>
          </w:divBdr>
        </w:div>
        <w:div w:id="2003661619">
          <w:marLeft w:val="240"/>
          <w:marRight w:val="0"/>
          <w:marTop w:val="240"/>
          <w:marBottom w:val="240"/>
          <w:divBdr>
            <w:top w:val="none" w:sz="0" w:space="0" w:color="auto"/>
            <w:left w:val="none" w:sz="0" w:space="0" w:color="auto"/>
            <w:bottom w:val="none" w:sz="0" w:space="0" w:color="auto"/>
            <w:right w:val="none" w:sz="0" w:space="0" w:color="auto"/>
          </w:divBdr>
        </w:div>
        <w:div w:id="540630736">
          <w:marLeft w:val="240"/>
          <w:marRight w:val="0"/>
          <w:marTop w:val="240"/>
          <w:marBottom w:val="240"/>
          <w:divBdr>
            <w:top w:val="none" w:sz="0" w:space="0" w:color="auto"/>
            <w:left w:val="none" w:sz="0" w:space="0" w:color="auto"/>
            <w:bottom w:val="none" w:sz="0" w:space="0" w:color="auto"/>
            <w:right w:val="none" w:sz="0" w:space="0" w:color="auto"/>
          </w:divBdr>
        </w:div>
      </w:divsChild>
    </w:div>
    <w:div w:id="1914047774">
      <w:bodyDiv w:val="1"/>
      <w:marLeft w:val="0"/>
      <w:marRight w:val="0"/>
      <w:marTop w:val="0"/>
      <w:marBottom w:val="0"/>
      <w:divBdr>
        <w:top w:val="none" w:sz="0" w:space="0" w:color="auto"/>
        <w:left w:val="none" w:sz="0" w:space="0" w:color="auto"/>
        <w:bottom w:val="none" w:sz="0" w:space="0" w:color="auto"/>
        <w:right w:val="none" w:sz="0" w:space="0" w:color="auto"/>
      </w:divBdr>
    </w:div>
    <w:div w:id="1973166451">
      <w:bodyDiv w:val="1"/>
      <w:marLeft w:val="0"/>
      <w:marRight w:val="0"/>
      <w:marTop w:val="0"/>
      <w:marBottom w:val="0"/>
      <w:divBdr>
        <w:top w:val="none" w:sz="0" w:space="0" w:color="auto"/>
        <w:left w:val="none" w:sz="0" w:space="0" w:color="auto"/>
        <w:bottom w:val="none" w:sz="0" w:space="0" w:color="auto"/>
        <w:right w:val="none" w:sz="0" w:space="0" w:color="auto"/>
      </w:divBdr>
    </w:div>
    <w:div w:id="1979022033">
      <w:bodyDiv w:val="1"/>
      <w:marLeft w:val="0"/>
      <w:marRight w:val="0"/>
      <w:marTop w:val="0"/>
      <w:marBottom w:val="0"/>
      <w:divBdr>
        <w:top w:val="none" w:sz="0" w:space="0" w:color="auto"/>
        <w:left w:val="none" w:sz="0" w:space="0" w:color="auto"/>
        <w:bottom w:val="none" w:sz="0" w:space="0" w:color="auto"/>
        <w:right w:val="none" w:sz="0" w:space="0" w:color="auto"/>
      </w:divBdr>
      <w:divsChild>
        <w:div w:id="1503470334">
          <w:marLeft w:val="0"/>
          <w:marRight w:val="0"/>
          <w:marTop w:val="0"/>
          <w:marBottom w:val="0"/>
          <w:divBdr>
            <w:top w:val="none" w:sz="0" w:space="0" w:color="auto"/>
            <w:left w:val="none" w:sz="0" w:space="0" w:color="auto"/>
            <w:bottom w:val="none" w:sz="0" w:space="0" w:color="auto"/>
            <w:right w:val="none" w:sz="0" w:space="0" w:color="auto"/>
          </w:divBdr>
          <w:divsChild>
            <w:div w:id="965935370">
              <w:marLeft w:val="0"/>
              <w:marRight w:val="0"/>
              <w:marTop w:val="0"/>
              <w:marBottom w:val="0"/>
              <w:divBdr>
                <w:top w:val="none" w:sz="0" w:space="0" w:color="auto"/>
                <w:left w:val="none" w:sz="0" w:space="0" w:color="auto"/>
                <w:bottom w:val="none" w:sz="0" w:space="0" w:color="auto"/>
                <w:right w:val="none" w:sz="0" w:space="0" w:color="auto"/>
              </w:divBdr>
              <w:divsChild>
                <w:div w:id="1418018081">
                  <w:marLeft w:val="0"/>
                  <w:marRight w:val="0"/>
                  <w:marTop w:val="0"/>
                  <w:marBottom w:val="0"/>
                  <w:divBdr>
                    <w:top w:val="none" w:sz="0" w:space="0" w:color="auto"/>
                    <w:left w:val="none" w:sz="0" w:space="0" w:color="auto"/>
                    <w:bottom w:val="none" w:sz="0" w:space="0" w:color="auto"/>
                    <w:right w:val="none" w:sz="0" w:space="0" w:color="auto"/>
                  </w:divBdr>
                  <w:divsChild>
                    <w:div w:id="1708989094">
                      <w:marLeft w:val="0"/>
                      <w:marRight w:val="0"/>
                      <w:marTop w:val="0"/>
                      <w:marBottom w:val="0"/>
                      <w:divBdr>
                        <w:top w:val="none" w:sz="0" w:space="0" w:color="auto"/>
                        <w:left w:val="none" w:sz="0" w:space="0" w:color="auto"/>
                        <w:bottom w:val="none" w:sz="0" w:space="0" w:color="auto"/>
                        <w:right w:val="none" w:sz="0" w:space="0" w:color="auto"/>
                      </w:divBdr>
                      <w:divsChild>
                        <w:div w:id="2078631102">
                          <w:marLeft w:val="0"/>
                          <w:marRight w:val="0"/>
                          <w:marTop w:val="0"/>
                          <w:marBottom w:val="0"/>
                          <w:divBdr>
                            <w:top w:val="none" w:sz="0" w:space="0" w:color="auto"/>
                            <w:left w:val="none" w:sz="0" w:space="0" w:color="auto"/>
                            <w:bottom w:val="none" w:sz="0" w:space="0" w:color="auto"/>
                            <w:right w:val="none" w:sz="0" w:space="0" w:color="auto"/>
                          </w:divBdr>
                          <w:divsChild>
                            <w:div w:id="953556463">
                              <w:marLeft w:val="0"/>
                              <w:marRight w:val="0"/>
                              <w:marTop w:val="0"/>
                              <w:marBottom w:val="0"/>
                              <w:divBdr>
                                <w:top w:val="none" w:sz="0" w:space="0" w:color="auto"/>
                                <w:left w:val="none" w:sz="0" w:space="0" w:color="auto"/>
                                <w:bottom w:val="none" w:sz="0" w:space="0" w:color="auto"/>
                                <w:right w:val="none" w:sz="0" w:space="0" w:color="auto"/>
                              </w:divBdr>
                              <w:divsChild>
                                <w:div w:id="615792315">
                                  <w:marLeft w:val="0"/>
                                  <w:marRight w:val="0"/>
                                  <w:marTop w:val="0"/>
                                  <w:marBottom w:val="0"/>
                                  <w:divBdr>
                                    <w:top w:val="none" w:sz="0" w:space="0" w:color="auto"/>
                                    <w:left w:val="none" w:sz="0" w:space="0" w:color="auto"/>
                                    <w:bottom w:val="none" w:sz="0" w:space="0" w:color="auto"/>
                                    <w:right w:val="none" w:sz="0" w:space="0" w:color="auto"/>
                                  </w:divBdr>
                                  <w:divsChild>
                                    <w:div w:id="1571499592">
                                      <w:marLeft w:val="0"/>
                                      <w:marRight w:val="0"/>
                                      <w:marTop w:val="0"/>
                                      <w:marBottom w:val="0"/>
                                      <w:divBdr>
                                        <w:top w:val="none" w:sz="0" w:space="0" w:color="auto"/>
                                        <w:left w:val="none" w:sz="0" w:space="0" w:color="auto"/>
                                        <w:bottom w:val="none" w:sz="0" w:space="0" w:color="auto"/>
                                        <w:right w:val="none" w:sz="0" w:space="0" w:color="auto"/>
                                      </w:divBdr>
                                      <w:divsChild>
                                        <w:div w:id="1412115441">
                                          <w:marLeft w:val="0"/>
                                          <w:marRight w:val="0"/>
                                          <w:marTop w:val="0"/>
                                          <w:marBottom w:val="0"/>
                                          <w:divBdr>
                                            <w:top w:val="none" w:sz="0" w:space="0" w:color="auto"/>
                                            <w:left w:val="none" w:sz="0" w:space="0" w:color="auto"/>
                                            <w:bottom w:val="none" w:sz="0" w:space="0" w:color="auto"/>
                                            <w:right w:val="none" w:sz="0" w:space="0" w:color="auto"/>
                                          </w:divBdr>
                                          <w:divsChild>
                                            <w:div w:id="1184628778">
                                              <w:marLeft w:val="0"/>
                                              <w:marRight w:val="0"/>
                                              <w:marTop w:val="0"/>
                                              <w:marBottom w:val="0"/>
                                              <w:divBdr>
                                                <w:top w:val="none" w:sz="0" w:space="0" w:color="auto"/>
                                                <w:left w:val="none" w:sz="0" w:space="0" w:color="auto"/>
                                                <w:bottom w:val="none" w:sz="0" w:space="0" w:color="auto"/>
                                                <w:right w:val="none" w:sz="0" w:space="0" w:color="auto"/>
                                              </w:divBdr>
                                              <w:divsChild>
                                                <w:div w:id="1052004463">
                                                  <w:marLeft w:val="0"/>
                                                  <w:marRight w:val="0"/>
                                                  <w:marTop w:val="0"/>
                                                  <w:marBottom w:val="0"/>
                                                  <w:divBdr>
                                                    <w:top w:val="none" w:sz="0" w:space="0" w:color="auto"/>
                                                    <w:left w:val="none" w:sz="0" w:space="0" w:color="auto"/>
                                                    <w:bottom w:val="none" w:sz="0" w:space="0" w:color="auto"/>
                                                    <w:right w:val="none" w:sz="0" w:space="0" w:color="auto"/>
                                                  </w:divBdr>
                                                  <w:divsChild>
                                                    <w:div w:id="25683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4918247">
      <w:bodyDiv w:val="1"/>
      <w:marLeft w:val="0"/>
      <w:marRight w:val="0"/>
      <w:marTop w:val="0"/>
      <w:marBottom w:val="0"/>
      <w:divBdr>
        <w:top w:val="none" w:sz="0" w:space="0" w:color="auto"/>
        <w:left w:val="none" w:sz="0" w:space="0" w:color="auto"/>
        <w:bottom w:val="none" w:sz="0" w:space="0" w:color="auto"/>
        <w:right w:val="none" w:sz="0" w:space="0" w:color="auto"/>
      </w:divBdr>
      <w:divsChild>
        <w:div w:id="217324385">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671183-248E-4537-8775-61003F1CC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4</Pages>
  <Words>1070</Words>
  <Characters>6105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dc:creator>
  <cp:lastModifiedBy>Simon Hill</cp:lastModifiedBy>
  <cp:revision>5</cp:revision>
  <cp:lastPrinted>2019-01-05T18:09:00Z</cp:lastPrinted>
  <dcterms:created xsi:type="dcterms:W3CDTF">2019-01-09T13:04:00Z</dcterms:created>
  <dcterms:modified xsi:type="dcterms:W3CDTF">2019-01-18T14:33:00Z</dcterms:modified>
</cp:coreProperties>
</file>