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97C01B" w14:textId="77777777" w:rsidR="009D7585" w:rsidRDefault="009D7585" w:rsidP="00080985">
      <w:pPr>
        <w:spacing w:line="312" w:lineRule="auto"/>
        <w:contextualSpacing/>
        <w:jc w:val="center"/>
        <w:outlineLvl w:val="0"/>
        <w:rPr>
          <w:rFonts w:ascii="Garamond" w:hAnsi="Garamond" w:cs="Apple Chancery"/>
          <w:b/>
          <w:bCs/>
          <w:color w:val="000000" w:themeColor="text1"/>
          <w:sz w:val="44"/>
          <w:szCs w:val="50"/>
          <w14:ligatures w14:val="historicalDiscretional"/>
          <w14:stylisticSets>
            <w14:styleSet w14:id="5"/>
          </w14:stylisticSets>
        </w:rPr>
      </w:pPr>
      <w:r>
        <w:rPr>
          <w:rFonts w:ascii="Garamond" w:hAnsi="Garamond" w:cs="Apple Chancery"/>
          <w:b/>
          <w:bCs/>
          <w:color w:val="000000" w:themeColor="text1"/>
          <w:sz w:val="44"/>
          <w:szCs w:val="50"/>
          <w14:ligatures w14:val="historicalDiscretional"/>
          <w14:stylisticSets>
            <w14:styleSet w14:id="5"/>
          </w14:stylisticSets>
        </w:rPr>
        <w:t>The Parishes of Steep and Froxfield with Privett</w:t>
      </w:r>
    </w:p>
    <w:p w14:paraId="5BE3DA25" w14:textId="5B267E8E" w:rsidR="009D7585" w:rsidRPr="009D7585" w:rsidRDefault="00080985" w:rsidP="009D7585">
      <w:pPr>
        <w:spacing w:line="312" w:lineRule="auto"/>
        <w:contextualSpacing/>
        <w:jc w:val="center"/>
        <w:outlineLvl w:val="0"/>
        <w:rPr>
          <w:rFonts w:ascii="Garamond" w:hAnsi="Garamond" w:cs="Apple Chancery"/>
          <w:b/>
          <w:bCs/>
          <w:color w:val="000000" w:themeColor="text1"/>
          <w:sz w:val="96"/>
          <w:szCs w:val="144"/>
          <w14:ligatures w14:val="historicalDiscretional"/>
          <w14:stylisticSets>
            <w14:styleSet w14:id="5"/>
          </w14:stylisticSets>
        </w:rPr>
      </w:pPr>
      <w:r w:rsidRPr="009D7585">
        <w:rPr>
          <w:rFonts w:ascii="Garamond" w:hAnsi="Garamond" w:cs="Apple Chancery"/>
          <w:b/>
          <w:bCs/>
          <w:color w:val="000000" w:themeColor="text1"/>
          <w:sz w:val="96"/>
          <w:szCs w:val="144"/>
          <w14:ligatures w14:val="historicalDiscretional"/>
          <w14:stylisticSets>
            <w14:styleSet w14:id="5"/>
          </w14:stylisticSets>
        </w:rPr>
        <w:t xml:space="preserve">A Service of </w:t>
      </w:r>
    </w:p>
    <w:p w14:paraId="086FEE7A" w14:textId="463390E4" w:rsidR="00080985" w:rsidRPr="009D7585" w:rsidRDefault="00080985" w:rsidP="00080985">
      <w:pPr>
        <w:spacing w:line="312" w:lineRule="auto"/>
        <w:contextualSpacing/>
        <w:jc w:val="center"/>
        <w:outlineLvl w:val="0"/>
        <w:rPr>
          <w:rFonts w:ascii="Garamond" w:hAnsi="Garamond" w:cs="Apple Chancery"/>
          <w:b/>
          <w:bCs/>
          <w:color w:val="000000" w:themeColor="text1"/>
          <w:sz w:val="96"/>
          <w:szCs w:val="144"/>
          <w14:ligatures w14:val="historicalDiscretional"/>
          <w14:stylisticSets>
            <w14:styleSet w14:id="5"/>
          </w14:stylisticSets>
        </w:rPr>
      </w:pPr>
      <w:r w:rsidRPr="009D7585">
        <w:rPr>
          <w:rFonts w:ascii="Garamond" w:hAnsi="Garamond" w:cs="Apple Chancery"/>
          <w:b/>
          <w:bCs/>
          <w:color w:val="000000" w:themeColor="text1"/>
          <w:sz w:val="96"/>
          <w:szCs w:val="144"/>
          <w14:ligatures w14:val="historicalDiscretional"/>
          <w14:stylisticSets>
            <w14:styleSet w14:id="5"/>
          </w14:stylisticSets>
        </w:rPr>
        <w:t>Rememb</w:t>
      </w:r>
      <w:r w:rsidR="009D7585" w:rsidRPr="009D7585">
        <w:rPr>
          <w:rFonts w:ascii="Garamond" w:hAnsi="Garamond" w:cs="Apple Chancery"/>
          <w:b/>
          <w:bCs/>
          <w:color w:val="000000" w:themeColor="text1"/>
          <w:sz w:val="96"/>
          <w:szCs w:val="144"/>
          <w14:ligatures w14:val="historicalDiscretional"/>
          <w14:stylisticSets>
            <w14:styleSet w14:id="5"/>
          </w14:stylisticSets>
        </w:rPr>
        <w:t>ering</w:t>
      </w:r>
      <w:r w:rsidRPr="009D7585">
        <w:rPr>
          <w:rFonts w:ascii="Garamond" w:hAnsi="Garamond" w:cs="Apple Chancery"/>
          <w:b/>
          <w:bCs/>
          <w:color w:val="000000" w:themeColor="text1"/>
          <w:sz w:val="96"/>
          <w:szCs w:val="144"/>
          <w14:ligatures w14:val="historicalDiscretional"/>
          <w14:stylisticSets>
            <w14:styleSet w14:id="5"/>
          </w14:stylisticSets>
        </w:rPr>
        <w:t xml:space="preserve"> and Thanksgiving</w:t>
      </w:r>
    </w:p>
    <w:p w14:paraId="38AAF1C7" w14:textId="134630D3" w:rsidR="009D7585" w:rsidRPr="009D7585" w:rsidRDefault="009D7585" w:rsidP="00080985">
      <w:pPr>
        <w:spacing w:line="312" w:lineRule="auto"/>
        <w:contextualSpacing/>
        <w:jc w:val="center"/>
        <w:outlineLvl w:val="0"/>
        <w:rPr>
          <w:rFonts w:ascii="Garamond" w:hAnsi="Garamond" w:cs="Apple Chancery"/>
          <w:b/>
          <w:bCs/>
          <w:color w:val="000000" w:themeColor="text1"/>
          <w:sz w:val="72"/>
          <w:szCs w:val="96"/>
          <w14:ligatures w14:val="historicalDiscretional"/>
          <w14:stylisticSets>
            <w14:styleSet w14:id="5"/>
          </w14:stylisticSets>
        </w:rPr>
      </w:pPr>
      <w:r w:rsidRPr="009D7585">
        <w:rPr>
          <w:rFonts w:ascii="Garamond" w:hAnsi="Garamond" w:cs="Apple Chancery"/>
          <w:b/>
          <w:bCs/>
          <w:color w:val="000000" w:themeColor="text1"/>
          <w:sz w:val="72"/>
          <w:szCs w:val="96"/>
          <w14:ligatures w14:val="historicalDiscretional"/>
          <w14:stylisticSets>
            <w14:styleSet w14:id="5"/>
          </w14:stylisticSets>
        </w:rPr>
        <w:t xml:space="preserve">for those who have died </w:t>
      </w:r>
    </w:p>
    <w:p w14:paraId="1BEDB73B" w14:textId="258688EF" w:rsidR="00080985" w:rsidRDefault="00080985" w:rsidP="00080985">
      <w:pPr>
        <w:spacing w:line="312" w:lineRule="auto"/>
        <w:contextualSpacing/>
        <w:jc w:val="center"/>
        <w:outlineLvl w:val="0"/>
        <w:rPr>
          <w:rFonts w:ascii="Garamond" w:hAnsi="Garamond" w:cs="Apple Chancery"/>
          <w:b/>
          <w:bCs/>
          <w:color w:val="595959"/>
          <w:sz w:val="21"/>
          <w:szCs w:val="50"/>
          <w14:ligatures w14:val="historicalDiscretional"/>
          <w14:stylisticSets>
            <w14:styleSet w14:id="5"/>
          </w14:stylisticSets>
        </w:rPr>
      </w:pPr>
    </w:p>
    <w:p w14:paraId="099B11E7" w14:textId="4976DA52" w:rsidR="00080985" w:rsidRDefault="00080985" w:rsidP="009D7585">
      <w:pPr>
        <w:spacing w:after="1200" w:line="312" w:lineRule="auto"/>
        <w:ind w:left="454" w:right="-57"/>
        <w:contextualSpacing/>
        <w:jc w:val="center"/>
        <w:outlineLvl w:val="0"/>
        <w:rPr>
          <w:rFonts w:ascii="Garamond" w:hAnsi="Garamond" w:cs="Apple Chancery"/>
          <w:b/>
          <w:bCs/>
          <w:color w:val="595959"/>
          <w:szCs w:val="50"/>
          <w14:ligatures w14:val="historicalDiscretional"/>
          <w14:stylisticSets>
            <w14:styleSet w14:id="5"/>
          </w14:stylisticSets>
        </w:rPr>
      </w:pPr>
      <w:r>
        <w:rPr>
          <w:rFonts w:ascii="Garamond" w:hAnsi="Garamond"/>
          <w:noProof/>
        </w:rPr>
        <w:drawing>
          <wp:inline distT="0" distB="0" distL="0" distR="0" wp14:anchorId="6FA2662F" wp14:editId="44371694">
            <wp:extent cx="2286723" cy="1518920"/>
            <wp:effectExtent l="0" t="0" r="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andle lit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9605" cy="1620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83652" w14:textId="77777777" w:rsidR="00080985" w:rsidRDefault="00080985" w:rsidP="00080985">
      <w:pPr>
        <w:spacing w:after="1200" w:line="312" w:lineRule="auto"/>
        <w:ind w:left="454" w:right="-57"/>
        <w:contextualSpacing/>
        <w:jc w:val="center"/>
        <w:outlineLvl w:val="0"/>
        <w:rPr>
          <w:rFonts w:ascii="Garamond" w:hAnsi="Garamond" w:cs="Apple Chancery"/>
          <w:b/>
          <w:bCs/>
          <w:color w:val="000000" w:themeColor="text1"/>
          <w:sz w:val="36"/>
          <w:szCs w:val="50"/>
          <w14:ligatures w14:val="historicalDiscretional"/>
          <w14:stylisticSets>
            <w14:styleSet w14:id="5"/>
          </w14:stylisticSets>
        </w:rPr>
      </w:pPr>
    </w:p>
    <w:p w14:paraId="31406647" w14:textId="2DED546B" w:rsidR="00080985" w:rsidRPr="009D7585" w:rsidRDefault="009D7585" w:rsidP="009D7585">
      <w:pPr>
        <w:spacing w:line="312" w:lineRule="auto"/>
        <w:contextualSpacing/>
        <w:jc w:val="center"/>
        <w:outlineLvl w:val="0"/>
        <w:rPr>
          <w:rFonts w:ascii="Garamond" w:hAnsi="Garamond" w:cs="Apple Chancery"/>
          <w:b/>
          <w:bCs/>
          <w:color w:val="000000" w:themeColor="text1"/>
          <w:sz w:val="72"/>
          <w:szCs w:val="96"/>
          <w14:ligatures w14:val="historicalDiscretional"/>
          <w14:stylisticSets>
            <w14:styleSet w14:id="5"/>
          </w14:stylisticSets>
        </w:rPr>
      </w:pPr>
      <w:r w:rsidRPr="009D7585">
        <w:rPr>
          <w:rFonts w:ascii="Garamond" w:hAnsi="Garamond" w:cs="Apple Chancery"/>
          <w:b/>
          <w:bCs/>
          <w:color w:val="000000" w:themeColor="text1"/>
          <w:sz w:val="72"/>
          <w:szCs w:val="96"/>
          <w14:ligatures w14:val="historicalDiscretional"/>
          <w14:stylisticSets>
            <w14:styleSet w14:id="5"/>
          </w14:stylisticSets>
        </w:rPr>
        <w:t xml:space="preserve">All </w:t>
      </w:r>
      <w:r>
        <w:rPr>
          <w:rFonts w:ascii="Garamond" w:hAnsi="Garamond" w:cs="Apple Chancery"/>
          <w:b/>
          <w:bCs/>
          <w:color w:val="000000" w:themeColor="text1"/>
          <w:sz w:val="72"/>
          <w:szCs w:val="96"/>
          <w14:ligatures w14:val="historicalDiscretional"/>
          <w14:stylisticSets>
            <w14:styleSet w14:id="5"/>
          </w14:stylisticSets>
        </w:rPr>
        <w:t>W</w:t>
      </w:r>
      <w:r w:rsidRPr="009D7585">
        <w:rPr>
          <w:rFonts w:ascii="Garamond" w:hAnsi="Garamond" w:cs="Apple Chancery"/>
          <w:b/>
          <w:bCs/>
          <w:color w:val="000000" w:themeColor="text1"/>
          <w:sz w:val="72"/>
          <w:szCs w:val="96"/>
          <w14:ligatures w14:val="historicalDiscretional"/>
          <w14:stylisticSets>
            <w14:styleSet w14:id="5"/>
          </w14:stylisticSets>
        </w:rPr>
        <w:t>elcome</w:t>
      </w:r>
    </w:p>
    <w:p w14:paraId="7AAF6853" w14:textId="01F83E56" w:rsidR="00080985" w:rsidRPr="009D7585" w:rsidRDefault="009D7585" w:rsidP="009D7585">
      <w:pPr>
        <w:spacing w:line="312" w:lineRule="auto"/>
        <w:contextualSpacing/>
        <w:jc w:val="center"/>
        <w:outlineLvl w:val="0"/>
        <w:rPr>
          <w:rFonts w:ascii="Garamond" w:hAnsi="Garamond" w:cs="Apple Chancery"/>
          <w:color w:val="000000" w:themeColor="text1"/>
          <w:sz w:val="40"/>
          <w:szCs w:val="48"/>
          <w14:ligatures w14:val="historicalDiscretional"/>
          <w14:stylisticSets>
            <w14:styleSet w14:id="5"/>
          </w14:stylisticSets>
        </w:rPr>
      </w:pPr>
      <w:r w:rsidRPr="009D7585">
        <w:rPr>
          <w:rFonts w:ascii="Garamond" w:hAnsi="Garamond" w:cs="Apple Chancery"/>
          <w:color w:val="000000" w:themeColor="text1"/>
          <w:sz w:val="40"/>
          <w:szCs w:val="48"/>
          <w14:ligatures w14:val="historicalDiscretional"/>
          <w14:stylisticSets>
            <w14:styleSet w14:id="5"/>
          </w14:stylisticSets>
        </w:rPr>
        <w:t>Hymns</w:t>
      </w:r>
      <w:r w:rsidR="00080985" w:rsidRPr="009D7585">
        <w:rPr>
          <w:rFonts w:ascii="Garamond" w:hAnsi="Garamond" w:cs="Apple Chancery"/>
          <w:color w:val="000000" w:themeColor="text1"/>
          <w:sz w:val="40"/>
          <w:szCs w:val="48"/>
          <w14:ligatures w14:val="historicalDiscretional"/>
          <w14:stylisticSets>
            <w14:styleSet w14:id="5"/>
          </w14:stylisticSets>
        </w:rPr>
        <w:t>,</w:t>
      </w:r>
      <w:r>
        <w:rPr>
          <w:rFonts w:ascii="Garamond" w:hAnsi="Garamond" w:cs="Apple Chancery"/>
          <w:color w:val="000000" w:themeColor="text1"/>
          <w:sz w:val="40"/>
          <w:szCs w:val="48"/>
          <w14:ligatures w14:val="historicalDiscretional"/>
          <w14:stylisticSets>
            <w14:styleSet w14:id="5"/>
          </w14:stylisticSets>
        </w:rPr>
        <w:t xml:space="preserve"> </w:t>
      </w:r>
      <w:r w:rsidRPr="009D7585">
        <w:rPr>
          <w:rFonts w:ascii="Garamond" w:hAnsi="Garamond" w:cs="Apple Chancery"/>
          <w:color w:val="000000" w:themeColor="text1"/>
          <w:sz w:val="40"/>
          <w:szCs w:val="48"/>
          <w14:ligatures w14:val="historicalDiscretional"/>
          <w14:stylisticSets>
            <w14:styleSet w14:id="5"/>
          </w14:stylisticSets>
        </w:rPr>
        <w:t>Prayer</w:t>
      </w:r>
      <w:r w:rsidR="00080985" w:rsidRPr="009D7585">
        <w:rPr>
          <w:rFonts w:ascii="Garamond" w:hAnsi="Garamond" w:cs="Apple Chancery"/>
          <w:color w:val="000000" w:themeColor="text1"/>
          <w:sz w:val="40"/>
          <w:szCs w:val="48"/>
          <w14:ligatures w14:val="historicalDiscretional"/>
          <w14:stylisticSets>
            <w14:styleSet w14:id="5"/>
          </w14:stylisticSets>
        </w:rPr>
        <w:t xml:space="preserve"> Reflection, Placing of Names and Lighting Candles</w:t>
      </w:r>
    </w:p>
    <w:p w14:paraId="1ABB7E39" w14:textId="498F7F71" w:rsidR="00080985" w:rsidRPr="009D7585" w:rsidRDefault="009D7585" w:rsidP="009D7585">
      <w:pPr>
        <w:spacing w:line="312" w:lineRule="auto"/>
        <w:contextualSpacing/>
        <w:jc w:val="center"/>
        <w:outlineLvl w:val="0"/>
        <w:rPr>
          <w:rFonts w:ascii="Garamond" w:hAnsi="Garamond" w:cs="Apple Chancery"/>
          <w:color w:val="000000" w:themeColor="text1"/>
          <w:sz w:val="32"/>
          <w:szCs w:val="44"/>
          <w14:ligatures w14:val="historicalDiscretional"/>
          <w14:stylisticSets>
            <w14:styleSet w14:id="5"/>
          </w14:stylisticSets>
        </w:rPr>
      </w:pPr>
      <w:r w:rsidRPr="009D7585">
        <w:rPr>
          <w:rFonts w:ascii="Garamond" w:hAnsi="Garamond" w:cs="Apple Chancery"/>
          <w:color w:val="000000" w:themeColor="text1"/>
          <w:sz w:val="32"/>
          <w:szCs w:val="44"/>
          <w14:ligatures w14:val="historicalDiscretional"/>
          <w14:stylisticSets>
            <w14:styleSet w14:id="5"/>
          </w14:stylisticSets>
        </w:rPr>
        <w:t>followed by refreshments</w:t>
      </w:r>
    </w:p>
    <w:p w14:paraId="077F5AD2" w14:textId="78185DAE" w:rsidR="00080985" w:rsidRPr="009D7585" w:rsidRDefault="00080985" w:rsidP="009D7585">
      <w:pPr>
        <w:spacing w:line="312" w:lineRule="auto"/>
        <w:contextualSpacing/>
        <w:jc w:val="center"/>
        <w:outlineLvl w:val="0"/>
        <w:rPr>
          <w:rFonts w:ascii="Garamond" w:hAnsi="Garamond" w:cs="Apple Chancery"/>
          <w:b/>
          <w:bCs/>
          <w:color w:val="000000" w:themeColor="text1"/>
          <w:sz w:val="56"/>
          <w:szCs w:val="144"/>
          <w14:ligatures w14:val="historicalDiscretional"/>
          <w14:stylisticSets>
            <w14:styleSet w14:id="5"/>
          </w14:stylisticSets>
        </w:rPr>
      </w:pPr>
      <w:r w:rsidRPr="009D7585">
        <w:rPr>
          <w:rFonts w:ascii="Garamond" w:hAnsi="Garamond" w:cs="Apple Chancery"/>
          <w:b/>
          <w:bCs/>
          <w:color w:val="000000" w:themeColor="text1"/>
          <w:sz w:val="56"/>
          <w:szCs w:val="144"/>
          <w14:ligatures w14:val="historicalDiscretional"/>
          <w14:stylisticSets>
            <w14:styleSet w14:id="5"/>
          </w14:stylisticSets>
        </w:rPr>
        <w:t xml:space="preserve">Saturday </w:t>
      </w:r>
      <w:r w:rsidR="009D7585" w:rsidRPr="009D7585">
        <w:rPr>
          <w:rFonts w:ascii="Garamond" w:hAnsi="Garamond" w:cs="Apple Chancery"/>
          <w:b/>
          <w:bCs/>
          <w:color w:val="000000" w:themeColor="text1"/>
          <w:sz w:val="56"/>
          <w:szCs w:val="144"/>
          <w14:ligatures w14:val="historicalDiscretional"/>
          <w14:stylisticSets>
            <w14:styleSet w14:id="5"/>
          </w14:stylisticSets>
        </w:rPr>
        <w:t>31st</w:t>
      </w:r>
      <w:r w:rsidRPr="009D7585">
        <w:rPr>
          <w:rFonts w:ascii="Garamond" w:hAnsi="Garamond" w:cs="Apple Chancery"/>
          <w:b/>
          <w:bCs/>
          <w:color w:val="000000" w:themeColor="text1"/>
          <w:sz w:val="56"/>
          <w:szCs w:val="144"/>
          <w14:ligatures w14:val="historicalDiscretional"/>
          <w14:stylisticSets>
            <w14:styleSet w14:id="5"/>
          </w14:stylisticSets>
        </w:rPr>
        <w:t xml:space="preserve"> October at 4pm</w:t>
      </w:r>
    </w:p>
    <w:p w14:paraId="5FC0436C" w14:textId="51FEE09B" w:rsidR="00080985" w:rsidRDefault="009D7585" w:rsidP="009D7585">
      <w:pPr>
        <w:spacing w:line="312" w:lineRule="auto"/>
        <w:contextualSpacing/>
        <w:jc w:val="center"/>
        <w:outlineLvl w:val="0"/>
        <w:rPr>
          <w:rFonts w:ascii="Garamond" w:hAnsi="Garamond" w:cs="Apple Chancery"/>
          <w:b/>
          <w:bCs/>
          <w:color w:val="000000" w:themeColor="text1"/>
          <w:sz w:val="40"/>
          <w:szCs w:val="72"/>
          <w14:ligatures w14:val="historicalDiscretional"/>
          <w14:stylisticSets>
            <w14:styleSet w14:id="5"/>
          </w14:stylisticSets>
        </w:rPr>
      </w:pPr>
      <w:r w:rsidRPr="009D7585">
        <w:rPr>
          <w:rFonts w:ascii="Garamond" w:hAnsi="Garamond" w:cs="Apple Chancery"/>
          <w:b/>
          <w:bCs/>
          <w:color w:val="000000" w:themeColor="text1"/>
          <w:sz w:val="44"/>
          <w:szCs w:val="72"/>
          <w14:ligatures w14:val="historicalDiscretional"/>
          <w14:stylisticSets>
            <w14:styleSet w14:id="5"/>
          </w14:stylisticSets>
        </w:rPr>
        <w:t>St Pete</w:t>
      </w:r>
      <w:r w:rsidR="009B77A8">
        <w:rPr>
          <w:rFonts w:ascii="Garamond" w:hAnsi="Garamond" w:cs="Apple Chancery"/>
          <w:b/>
          <w:bCs/>
          <w:color w:val="000000" w:themeColor="text1"/>
          <w:sz w:val="44"/>
          <w:szCs w:val="72"/>
          <w14:ligatures w14:val="historicalDiscretional"/>
          <w14:stylisticSets>
            <w14:styleSet w14:id="5"/>
          </w14:stylisticSets>
        </w:rPr>
        <w:t>r’</w:t>
      </w:r>
      <w:r w:rsidRPr="009D7585">
        <w:rPr>
          <w:rFonts w:ascii="Garamond" w:hAnsi="Garamond" w:cs="Apple Chancery"/>
          <w:b/>
          <w:bCs/>
          <w:color w:val="000000" w:themeColor="text1"/>
          <w:sz w:val="44"/>
          <w:szCs w:val="72"/>
          <w14:ligatures w14:val="historicalDiscretional"/>
          <w14:stylisticSets>
            <w14:styleSet w14:id="5"/>
          </w14:stylisticSets>
        </w:rPr>
        <w:t>s Church</w:t>
      </w:r>
      <w:r w:rsidR="00080985" w:rsidRPr="009D7585">
        <w:rPr>
          <w:rFonts w:ascii="Garamond" w:hAnsi="Garamond" w:cs="Apple Chancery"/>
          <w:b/>
          <w:bCs/>
          <w:color w:val="000000" w:themeColor="text1"/>
          <w:sz w:val="44"/>
          <w:szCs w:val="72"/>
          <w14:ligatures w14:val="historicalDiscretional"/>
          <w14:stylisticSets>
            <w14:styleSet w14:id="5"/>
          </w14:stylisticSets>
        </w:rPr>
        <w:t>,</w:t>
      </w:r>
      <w:r>
        <w:rPr>
          <w:rFonts w:ascii="Garamond" w:hAnsi="Garamond" w:cs="Apple Chancery"/>
          <w:b/>
          <w:bCs/>
          <w:color w:val="000000" w:themeColor="text1"/>
          <w:sz w:val="44"/>
          <w:szCs w:val="72"/>
          <w14:ligatures w14:val="historicalDiscretional"/>
          <w14:stylisticSets>
            <w14:styleSet w14:id="5"/>
          </w14:stylisticSets>
        </w:rPr>
        <w:t xml:space="preserve"> </w:t>
      </w:r>
      <w:r w:rsidRPr="009D7585">
        <w:rPr>
          <w:rFonts w:ascii="Garamond" w:hAnsi="Garamond" w:cs="Apple Chancery"/>
          <w:b/>
          <w:bCs/>
          <w:color w:val="000000" w:themeColor="text1"/>
          <w:sz w:val="44"/>
          <w:szCs w:val="72"/>
          <w14:ligatures w14:val="historicalDiscretional"/>
          <w14:stylisticSets>
            <w14:styleSet w14:id="5"/>
          </w14:stylisticSets>
        </w:rPr>
        <w:t xml:space="preserve">High Cross, </w:t>
      </w:r>
      <w:r w:rsidR="00080985" w:rsidRPr="009D7585">
        <w:rPr>
          <w:rFonts w:ascii="Garamond" w:hAnsi="Garamond" w:cs="Apple Chancery"/>
          <w:b/>
          <w:bCs/>
          <w:color w:val="000000" w:themeColor="text1"/>
          <w:sz w:val="40"/>
          <w:szCs w:val="72"/>
          <w14:ligatures w14:val="historicalDiscretional"/>
          <w14:stylisticSets>
            <w14:styleSet w14:id="5"/>
          </w14:stylisticSets>
        </w:rPr>
        <w:t xml:space="preserve">GU32 </w:t>
      </w:r>
      <w:r w:rsidRPr="009D7585">
        <w:rPr>
          <w:rFonts w:ascii="Garamond" w:hAnsi="Garamond" w:cs="Apple Chancery"/>
          <w:b/>
          <w:bCs/>
          <w:color w:val="000000" w:themeColor="text1"/>
          <w:sz w:val="40"/>
          <w:szCs w:val="72"/>
          <w14:ligatures w14:val="historicalDiscretional"/>
          <w14:stylisticSets>
            <w14:styleSet w14:id="5"/>
          </w14:stylisticSets>
        </w:rPr>
        <w:t>1EQ</w:t>
      </w:r>
    </w:p>
    <w:p w14:paraId="580168B6" w14:textId="77777777" w:rsidR="00A94B93" w:rsidRPr="009D7585" w:rsidRDefault="00A94B93" w:rsidP="009D7585">
      <w:pPr>
        <w:spacing w:line="312" w:lineRule="auto"/>
        <w:contextualSpacing/>
        <w:jc w:val="center"/>
        <w:outlineLvl w:val="0"/>
        <w:rPr>
          <w:rFonts w:ascii="Garamond" w:hAnsi="Garamond" w:cs="Apple Chancery"/>
          <w:b/>
          <w:bCs/>
          <w:color w:val="000000" w:themeColor="text1"/>
          <w:sz w:val="44"/>
          <w:szCs w:val="72"/>
          <w14:ligatures w14:val="historicalDiscretional"/>
          <w14:stylisticSets>
            <w14:styleSet w14:id="5"/>
          </w14:stylisticSets>
        </w:rPr>
      </w:pPr>
    </w:p>
    <w:p w14:paraId="769AD03C" w14:textId="35821D04" w:rsidR="00882378" w:rsidRPr="00A94B93" w:rsidRDefault="009D7585" w:rsidP="009D7585">
      <w:pPr>
        <w:jc w:val="center"/>
        <w:rPr>
          <w:rFonts w:ascii="Garamond" w:hAnsi="Garamond"/>
          <w:sz w:val="36"/>
          <w:szCs w:val="36"/>
        </w:rPr>
      </w:pPr>
      <w:r w:rsidRPr="00A94B93">
        <w:rPr>
          <w:rFonts w:ascii="Garamond" w:hAnsi="Garamond"/>
          <w:sz w:val="36"/>
          <w:szCs w:val="36"/>
        </w:rPr>
        <w:t>RSVP and Queries to:</w:t>
      </w:r>
      <w:r w:rsidR="00080985" w:rsidRPr="00A94B93">
        <w:rPr>
          <w:rFonts w:ascii="Garamond" w:hAnsi="Garamond"/>
          <w:sz w:val="36"/>
          <w:szCs w:val="36"/>
        </w:rPr>
        <w:t xml:space="preserve"> </w:t>
      </w:r>
      <w:hyperlink r:id="rId5" w:history="1">
        <w:r w:rsidR="00080985" w:rsidRPr="00A94B93">
          <w:rPr>
            <w:rStyle w:val="Hyperlink"/>
            <w:rFonts w:ascii="Garamond" w:hAnsi="Garamond"/>
            <w:sz w:val="36"/>
            <w:szCs w:val="36"/>
          </w:rPr>
          <w:t>Steepfroxfieldprivett@gmail.com</w:t>
        </w:r>
      </w:hyperlink>
    </w:p>
    <w:sectPr w:rsidR="00882378" w:rsidRPr="00A94B93" w:rsidSect="00A94B93">
      <w:pgSz w:w="11900" w:h="16840"/>
      <w:pgMar w:top="964" w:right="1440" w:bottom="1440" w:left="1440" w:header="720" w:footer="720" w:gutter="0"/>
      <w:pgBorders w:offsetFrom="page">
        <w:top w:val="triple" w:sz="4" w:space="24" w:color="595959" w:themeColor="text1" w:themeTint="A6"/>
        <w:left w:val="triple" w:sz="4" w:space="24" w:color="595959" w:themeColor="text1" w:themeTint="A6"/>
        <w:bottom w:val="triple" w:sz="4" w:space="24" w:color="595959" w:themeColor="text1" w:themeTint="A6"/>
        <w:right w:val="triple" w:sz="4" w:space="24" w:color="595959" w:themeColor="text1" w:themeTint="A6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ple Chancery">
    <w:panose1 w:val="03020702040506060504"/>
    <w:charset w:val="B1"/>
    <w:family w:val="script"/>
    <w:pitch w:val="variable"/>
    <w:sig w:usb0="80000867" w:usb1="00000003" w:usb2="00000000" w:usb3="00000000" w:csb0="000001F3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985"/>
    <w:rsid w:val="00080985"/>
    <w:rsid w:val="001400C7"/>
    <w:rsid w:val="001E5D0C"/>
    <w:rsid w:val="003410A8"/>
    <w:rsid w:val="00372FCB"/>
    <w:rsid w:val="003F6628"/>
    <w:rsid w:val="00415C9C"/>
    <w:rsid w:val="00521F01"/>
    <w:rsid w:val="007974FC"/>
    <w:rsid w:val="00882378"/>
    <w:rsid w:val="008B73F1"/>
    <w:rsid w:val="008E6E72"/>
    <w:rsid w:val="009B4E05"/>
    <w:rsid w:val="009B7434"/>
    <w:rsid w:val="009B77A8"/>
    <w:rsid w:val="009D7585"/>
    <w:rsid w:val="00A94B93"/>
    <w:rsid w:val="00AC6333"/>
    <w:rsid w:val="00B77DCD"/>
    <w:rsid w:val="00C54822"/>
    <w:rsid w:val="00D237A2"/>
    <w:rsid w:val="00FB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E32E3"/>
  <w14:defaultImageDpi w14:val="32767"/>
  <w15:chartTrackingRefBased/>
  <w15:docId w15:val="{428D84D9-63D8-654D-93D1-7906F0107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80985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de-DE"/>
    </w:rPr>
  </w:style>
  <w:style w:type="paragraph" w:styleId="Heading2">
    <w:name w:val="heading 2"/>
    <w:basedOn w:val="Normal"/>
    <w:link w:val="Heading2Char"/>
    <w:uiPriority w:val="9"/>
    <w:unhideWhenUsed/>
    <w:qFormat/>
    <w:rsid w:val="00080985"/>
    <w:pPr>
      <w:keepNext/>
      <w:keepLines/>
      <w:spacing w:after="120" w:line="240" w:lineRule="auto"/>
      <w:contextualSpacing/>
      <w:jc w:val="center"/>
      <w:outlineLvl w:val="1"/>
    </w:pPr>
    <w:rPr>
      <w:rFonts w:asciiTheme="majorHAnsi" w:eastAsiaTheme="majorEastAsia" w:hAnsiTheme="majorHAnsi" w:cstheme="majorBidi"/>
      <w:caps/>
      <w:color w:val="595959" w:themeColor="text1" w:themeTint="A6"/>
      <w:szCs w:val="26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80985"/>
    <w:rPr>
      <w:rFonts w:asciiTheme="majorHAnsi" w:eastAsiaTheme="majorEastAsia" w:hAnsiTheme="majorHAnsi" w:cstheme="majorBidi"/>
      <w:caps/>
      <w:color w:val="595959" w:themeColor="text1" w:themeTint="A6"/>
      <w:sz w:val="22"/>
      <w:szCs w:val="26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080985"/>
    <w:rPr>
      <w:color w:val="525252" w:themeColor="accent3" w:themeShade="80"/>
      <w:sz w:val="22"/>
      <w:u w:val="single"/>
    </w:rPr>
  </w:style>
  <w:style w:type="paragraph" w:styleId="NoSpacing">
    <w:name w:val="No Spacing"/>
    <w:uiPriority w:val="1"/>
    <w:qFormat/>
    <w:rsid w:val="00080985"/>
    <w:rPr>
      <w:rFonts w:ascii="Calibri" w:eastAsia="Times New Roman" w:hAnsi="Calibri" w:cs="Times New Roman"/>
      <w:sz w:val="22"/>
      <w:szCs w:val="22"/>
      <w:lang w:val="de-DE" w:eastAsia="de-DE"/>
    </w:rPr>
  </w:style>
  <w:style w:type="character" w:styleId="FollowedHyperlink">
    <w:name w:val="FollowedHyperlink"/>
    <w:basedOn w:val="DefaultParagraphFont"/>
    <w:uiPriority w:val="99"/>
    <w:semiHidden/>
    <w:unhideWhenUsed/>
    <w:rsid w:val="000809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teepfroxfieldprivett@gmail.com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Muir-Davies, Helen</cp:lastModifiedBy>
  <cp:revision>2</cp:revision>
  <cp:lastPrinted>2026-10-08T15:09:00Z</cp:lastPrinted>
  <dcterms:created xsi:type="dcterms:W3CDTF">2026-10-08T15:12:00Z</dcterms:created>
  <dcterms:modified xsi:type="dcterms:W3CDTF">2026-10-08T15:12:00Z</dcterms:modified>
</cp:coreProperties>
</file>