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09343" w14:textId="5BA497AB" w:rsidR="00837A11" w:rsidRDefault="004479FF">
      <w:r>
        <w:rPr>
          <w:noProof/>
        </w:rPr>
        <w:drawing>
          <wp:anchor distT="0" distB="0" distL="114300" distR="114300" simplePos="0" relativeHeight="251658240" behindDoc="0" locked="0" layoutInCell="1" allowOverlap="1" wp14:anchorId="4150806E" wp14:editId="2B9B5A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7600" cy="10393200"/>
            <wp:effectExtent l="0" t="0" r="5715" b="8255"/>
            <wp:wrapSquare wrapText="bothSides"/>
            <wp:docPr id="1068401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7600" cy="1039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37A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FF"/>
    <w:rsid w:val="004479FF"/>
    <w:rsid w:val="00837A11"/>
    <w:rsid w:val="00C202DF"/>
    <w:rsid w:val="00D6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69296"/>
  <w15:chartTrackingRefBased/>
  <w15:docId w15:val="{BC1DABD9-F1CB-4133-90DB-48A34D7C3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79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79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79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79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79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79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79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79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79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9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79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79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79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79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79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79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79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79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79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7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79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7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79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79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79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79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9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9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79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Waterhouse</dc:creator>
  <cp:keywords/>
  <dc:description/>
  <cp:lastModifiedBy>Eileen Waterhouse</cp:lastModifiedBy>
  <cp:revision>1</cp:revision>
  <cp:lastPrinted>2026-09-25T17:02:00Z</cp:lastPrinted>
  <dcterms:created xsi:type="dcterms:W3CDTF">2026-09-25T16:58:00Z</dcterms:created>
  <dcterms:modified xsi:type="dcterms:W3CDTF">2026-09-25T17:04:00Z</dcterms:modified>
</cp:coreProperties>
</file>