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10"/>
        <w:tblpPr w:leftFromText="180" w:rightFromText="180" w:vertAnchor="page" w:horzAnchor="margin" w:tblpXSpec="center" w:tblpY="1981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47"/>
        <w:gridCol w:w="2839"/>
        <w:gridCol w:w="2836"/>
        <w:gridCol w:w="2835"/>
        <w:gridCol w:w="2835"/>
        <w:gridCol w:w="2835"/>
      </w:tblGrid>
      <w:tr w:rsidR="00DC6FF0" w:rsidRPr="008B6710" w14:paraId="5CE5BA3C" w14:textId="77777777" w:rsidTr="007F5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2B7D673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-466725</wp:posOffset>
                  </wp:positionV>
                  <wp:extent cx="1543050" cy="1104900"/>
                  <wp:effectExtent l="0" t="0" r="0" b="0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E5BA36" w14:textId="58635D55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Askham Richard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E5BA37" w14:textId="77777777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Bilbrough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E5BA38" w14:textId="15ADEA3D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Long</w:t>
            </w:r>
          </w:p>
          <w:p w14:paraId="5CE5BA39" w14:textId="2580E394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Marston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E5BA3A" w14:textId="5E567263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Rufforth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E5BA3B" w14:textId="699D1E9F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Tockwith</w:t>
            </w:r>
          </w:p>
        </w:tc>
      </w:tr>
      <w:tr w:rsidR="00B978A6" w:rsidRPr="008B6710" w14:paraId="51B6F1E3" w14:textId="77777777" w:rsidTr="007F5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BC70475" w14:textId="02D23A7B" w:rsidR="00B978A6" w:rsidRPr="00BD7263" w:rsidRDefault="00B978A6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Pr="003D1814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nd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 </w:t>
            </w:r>
          </w:p>
          <w:p w14:paraId="5E4EC8D9" w14:textId="09DD77ED" w:rsidR="00B978A6" w:rsidRPr="00BD7263" w:rsidRDefault="00B978A6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9</w:t>
            </w:r>
            <w:r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after Trinity</w:t>
            </w:r>
          </w:p>
        </w:tc>
        <w:tc>
          <w:tcPr>
            <w:tcW w:w="14180" w:type="dxa"/>
            <w:gridSpan w:val="5"/>
            <w:shd w:val="clear" w:color="auto" w:fill="D9E2F3" w:themeFill="accent1" w:themeFillTint="33"/>
          </w:tcPr>
          <w:p w14:paraId="6C77882F" w14:textId="52B4AC9B" w:rsidR="00B978A6" w:rsidRDefault="00B978A6" w:rsidP="00B978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Tockwith Show Service</w:t>
            </w:r>
          </w:p>
          <w:p w14:paraId="61B401D3" w14:textId="53104709" w:rsidR="00B978A6" w:rsidRPr="00832095" w:rsidRDefault="00B978A6" w:rsidP="00B978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10.30am</w:t>
            </w:r>
          </w:p>
        </w:tc>
      </w:tr>
      <w:tr w:rsidR="00B978A6" w:rsidRPr="008B6710" w14:paraId="24249F82" w14:textId="77777777" w:rsidTr="007F548D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9335C72" w14:textId="77777777" w:rsidR="00B978A6" w:rsidRDefault="00B978A6" w:rsidP="00D40813">
            <w:pPr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4180" w:type="dxa"/>
            <w:gridSpan w:val="5"/>
            <w:shd w:val="clear" w:color="auto" w:fill="D9E2F3" w:themeFill="accent1" w:themeFillTint="33"/>
          </w:tcPr>
          <w:p w14:paraId="1812E010" w14:textId="77777777" w:rsidR="00B978A6" w:rsidRDefault="00B978A6" w:rsidP="00B978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Parish Holy Communion</w:t>
            </w:r>
          </w:p>
          <w:p w14:paraId="426E7FAB" w14:textId="39467499" w:rsidR="00B978A6" w:rsidRPr="00832095" w:rsidRDefault="00B978A6" w:rsidP="00B978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Rufforth – 11.00am</w:t>
            </w:r>
          </w:p>
        </w:tc>
      </w:tr>
      <w:tr w:rsidR="003D1814" w:rsidRPr="008B6710" w14:paraId="5CE5BA63" w14:textId="77777777" w:rsidTr="007F5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098D55F" w14:textId="0DACC242" w:rsidR="003D1814" w:rsidRPr="00BD7263" w:rsidRDefault="003D1814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9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4F" w14:textId="0883D4AC" w:rsidR="003D1814" w:rsidRPr="00BD7263" w:rsidRDefault="003D1814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10</w:t>
            </w:r>
            <w:r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>after Trinity</w:t>
            </w:r>
          </w:p>
        </w:tc>
        <w:tc>
          <w:tcPr>
            <w:tcW w:w="2839" w:type="dxa"/>
            <w:shd w:val="clear" w:color="auto" w:fill="D9E2F3" w:themeFill="accent1" w:themeFillTint="33"/>
          </w:tcPr>
          <w:p w14:paraId="1EC93521" w14:textId="77777777" w:rsid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3D1814">
              <w:rPr>
                <w:rFonts w:cstheme="minorHAnsi"/>
                <w:b/>
                <w:sz w:val="36"/>
                <w:szCs w:val="36"/>
              </w:rPr>
              <w:t xml:space="preserve">9.00am </w:t>
            </w:r>
          </w:p>
          <w:p w14:paraId="0385F32C" w14:textId="38794141" w:rsidR="003D1814" w:rsidRP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3D1814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6" w:type="dxa"/>
            <w:shd w:val="clear" w:color="auto" w:fill="D9E2F3" w:themeFill="accent1" w:themeFillTint="33"/>
          </w:tcPr>
          <w:p w14:paraId="408244C0" w14:textId="77777777" w:rsid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10.00am </w:t>
            </w:r>
          </w:p>
          <w:p w14:paraId="44CEA438" w14:textId="763092F2" w:rsidR="003D1814" w:rsidRP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Parish Praise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37F3D28" w14:textId="77777777" w:rsid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0D301F7E" w14:textId="77777777" w:rsid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3EB8971B" w14:textId="6359F59B" w:rsid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5.00pm </w:t>
            </w:r>
          </w:p>
          <w:p w14:paraId="467ECBE4" w14:textId="60BFF220" w:rsidR="003D1814" w:rsidRPr="003D1814" w:rsidRDefault="003D1814" w:rsidP="003D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Holy Communion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960B19D" w14:textId="5A04BE77" w:rsidR="003D1814" w:rsidRP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11.00am Worship Together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AA1887E" w14:textId="77777777" w:rsid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2" w14:textId="6A5102DA" w:rsidR="003D1814" w:rsidRPr="003D1814" w:rsidRDefault="003D1814" w:rsidP="003D181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Creative Communion</w:t>
            </w:r>
          </w:p>
        </w:tc>
      </w:tr>
      <w:tr w:rsidR="00DC6FF0" w:rsidRPr="008B6710" w14:paraId="5CE5BA78" w14:textId="77777777" w:rsidTr="007F548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064963" w14:textId="5F409FDA" w:rsidR="00E461F2" w:rsidRPr="00BD7263" w:rsidRDefault="00E4249D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</w:t>
            </w:r>
            <w:r w:rsidR="003D1814">
              <w:rPr>
                <w:rFonts w:ascii="Calibri" w:hAnsi="Calibri" w:cs="Calibri"/>
                <w:color w:val="auto"/>
                <w:sz w:val="40"/>
                <w:szCs w:val="40"/>
              </w:rPr>
              <w:t>6</w:t>
            </w:r>
            <w:r w:rsidR="008679B9"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</w:p>
          <w:p w14:paraId="5CE5BA65" w14:textId="30C8708A" w:rsidR="00CC2296" w:rsidRPr="00BD7263" w:rsidRDefault="003D1814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11</w:t>
            </w:r>
            <w:r w:rsidR="008679B9"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after Trinity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5CE5BA68" w14:textId="1598A3BD" w:rsidR="00B622C2" w:rsidRPr="00832095" w:rsidRDefault="00B978A6" w:rsidP="00B978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No </w:t>
            </w:r>
            <w:r w:rsidR="00A67C09">
              <w:rPr>
                <w:rFonts w:cstheme="minorHAnsi"/>
                <w:b/>
                <w:sz w:val="36"/>
                <w:szCs w:val="36"/>
              </w:rPr>
              <w:t>Service (</w:t>
            </w:r>
            <w:r>
              <w:rPr>
                <w:rFonts w:cstheme="minorHAnsi"/>
                <w:b/>
                <w:sz w:val="36"/>
                <w:szCs w:val="36"/>
              </w:rPr>
              <w:t>Summer fair)</w:t>
            </w:r>
          </w:p>
          <w:p w14:paraId="5CE5BA69" w14:textId="77777777" w:rsidR="00085E07" w:rsidRPr="00832095" w:rsidRDefault="00085E0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6" w:type="dxa"/>
            <w:shd w:val="clear" w:color="auto" w:fill="D9E2F3" w:themeFill="accent1" w:themeFillTint="33"/>
            <w:hideMark/>
          </w:tcPr>
          <w:p w14:paraId="5CE5BA6A" w14:textId="44BF58C5" w:rsidR="00B622C2" w:rsidRPr="00832095" w:rsidRDefault="008A4D05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9</w:t>
            </w:r>
            <w:r w:rsidR="009C4349">
              <w:rPr>
                <w:rFonts w:cstheme="minorHAnsi"/>
                <w:b/>
                <w:sz w:val="36"/>
                <w:szCs w:val="36"/>
              </w:rPr>
              <w:t>.00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1F9D2B72" w:rsidR="00B622C2" w:rsidRPr="00832095" w:rsidRDefault="00D8388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Holy Communion</w:t>
            </w:r>
            <w:r w:rsidR="009C4349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hideMark/>
          </w:tcPr>
          <w:p w14:paraId="5CE5BA6D" w14:textId="6E413EBC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F" w14:textId="5B94683D" w:rsidR="00B622C2" w:rsidRPr="00832095" w:rsidRDefault="00E4249D" w:rsidP="00E424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Creative Church </w:t>
            </w:r>
          </w:p>
        </w:tc>
        <w:tc>
          <w:tcPr>
            <w:tcW w:w="2835" w:type="dxa"/>
            <w:shd w:val="clear" w:color="auto" w:fill="D9E2F3" w:themeFill="accent1" w:themeFillTint="33"/>
            <w:hideMark/>
          </w:tcPr>
          <w:p w14:paraId="5CE5BA70" w14:textId="12047C9D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832095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832095" w:rsidRDefault="00085E07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7DFFAD94" w14:textId="2C32885C" w:rsidR="00F12100" w:rsidRPr="00832095" w:rsidRDefault="00F1210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69517948" w14:textId="77777777" w:rsidR="00832095" w:rsidRPr="00832095" w:rsidRDefault="00832095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02C56944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7F5499E0" w:rsidR="00B622C2" w:rsidRPr="00832095" w:rsidRDefault="005E22E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3C4492">
              <w:rPr>
                <w:rFonts w:cstheme="minorHAnsi"/>
                <w:b/>
                <w:sz w:val="36"/>
                <w:szCs w:val="36"/>
              </w:rPr>
              <w:t>Communion</w:t>
            </w:r>
          </w:p>
        </w:tc>
      </w:tr>
      <w:tr w:rsidR="00DC6FF0" w:rsidRPr="008B6710" w14:paraId="5CE5BA89" w14:textId="77777777" w:rsidTr="007F5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07A511" w14:textId="447B9387" w:rsidR="00E461F2" w:rsidRPr="00E4249D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E4249D"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="003D1814">
              <w:rPr>
                <w:rFonts w:ascii="Calibri" w:hAnsi="Calibri" w:cs="Calibri"/>
                <w:color w:val="auto"/>
                <w:sz w:val="40"/>
                <w:szCs w:val="40"/>
              </w:rPr>
              <w:t>3</w:t>
            </w:r>
            <w:r w:rsidR="003D1814" w:rsidRPr="003D1814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rd</w:t>
            </w:r>
            <w:r w:rsidR="00BC4CD8" w:rsidRP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7A" w14:textId="4F89A908" w:rsidR="00CC2296" w:rsidRPr="00B978A6" w:rsidRDefault="003D1814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 w:rsidRPr="00B978A6">
              <w:rPr>
                <w:rFonts w:ascii="Calibri" w:hAnsi="Calibri" w:cs="Calibri"/>
                <w:color w:val="auto"/>
                <w:sz w:val="40"/>
                <w:szCs w:val="40"/>
              </w:rPr>
              <w:t>12</w:t>
            </w:r>
            <w:r w:rsidR="00E4249D" w:rsidRPr="00B978A6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E4249D" w:rsidRPr="00B978A6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after Trinity</w:t>
            </w:r>
          </w:p>
        </w:tc>
        <w:tc>
          <w:tcPr>
            <w:tcW w:w="2839" w:type="dxa"/>
            <w:shd w:val="clear" w:color="auto" w:fill="D9E2F3" w:themeFill="accent1" w:themeFillTint="33"/>
            <w:hideMark/>
          </w:tcPr>
          <w:p w14:paraId="5CE5BA7B" w14:textId="77777777" w:rsidR="00B622C2" w:rsidRPr="00E4249D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E4249D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E4249D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6" w:type="dxa"/>
            <w:shd w:val="clear" w:color="auto" w:fill="D9E2F3" w:themeFill="accent1" w:themeFillTint="33"/>
            <w:hideMark/>
          </w:tcPr>
          <w:p w14:paraId="5CE5BA7E" w14:textId="77777777" w:rsidR="00B622C2" w:rsidRPr="00E4249D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E4249D" w:rsidRDefault="00C618EE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E4249D" w:rsidRDefault="007E7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E4249D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hideMark/>
          </w:tcPr>
          <w:p w14:paraId="5CE5BA81" w14:textId="5366A532" w:rsidR="00B622C2" w:rsidRPr="00E4249D" w:rsidRDefault="00C618EE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E4249D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E4249D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835" w:type="dxa"/>
            <w:shd w:val="clear" w:color="auto" w:fill="D9E2F3" w:themeFill="accent1" w:themeFillTint="33"/>
            <w:hideMark/>
          </w:tcPr>
          <w:p w14:paraId="5CE5BA83" w14:textId="58CEF028" w:rsidR="00B622C2" w:rsidRPr="00E4249D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E4249D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E4249D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E4249D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hideMark/>
          </w:tcPr>
          <w:p w14:paraId="5CE5BA86" w14:textId="52C726FB" w:rsidR="00B622C2" w:rsidRPr="00E4249D" w:rsidRDefault="00BA7E0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E4249D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E4249D" w:rsidRDefault="00FD42B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E4249D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E4249D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E4249D" w:rsidRDefault="00B622C2" w:rsidP="008C64A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BC5F1A" w:rsidRPr="008B6710" w14:paraId="5E69DE78" w14:textId="77777777" w:rsidTr="007F548D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4607C0D" w14:textId="77777777" w:rsidR="00BC5F1A" w:rsidRPr="003D1814" w:rsidRDefault="00BC5F1A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3D1814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30</w:t>
            </w:r>
            <w:r w:rsidRPr="003D1814">
              <w:rPr>
                <w:rFonts w:ascii="Calibri" w:hAnsi="Calibri" w:cs="Calibri"/>
                <w:color w:val="000000" w:themeColor="text1"/>
                <w:sz w:val="40"/>
                <w:szCs w:val="40"/>
                <w:vertAlign w:val="superscript"/>
              </w:rPr>
              <w:t>th</w:t>
            </w:r>
            <w:r w:rsidRPr="003D1814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 xml:space="preserve"> </w:t>
            </w:r>
          </w:p>
          <w:p w14:paraId="27477C14" w14:textId="60FB840E" w:rsidR="00BC5F1A" w:rsidRPr="00E4249D" w:rsidRDefault="00BC5F1A" w:rsidP="00D40813">
            <w:pPr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3D1814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13</w:t>
            </w:r>
            <w:r w:rsidRPr="003D1814">
              <w:rPr>
                <w:rFonts w:ascii="Calibri" w:hAnsi="Calibri" w:cs="Calibri"/>
                <w:color w:val="000000" w:themeColor="text1"/>
                <w:sz w:val="40"/>
                <w:szCs w:val="40"/>
                <w:vertAlign w:val="superscript"/>
              </w:rPr>
              <w:t>th</w:t>
            </w:r>
            <w:r w:rsidRPr="003D1814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 xml:space="preserve"> Sunday after Trinity</w:t>
            </w:r>
          </w:p>
        </w:tc>
        <w:tc>
          <w:tcPr>
            <w:tcW w:w="14180" w:type="dxa"/>
            <w:gridSpan w:val="5"/>
            <w:shd w:val="clear" w:color="auto" w:fill="D9E2F3" w:themeFill="accent1" w:themeFillTint="33"/>
          </w:tcPr>
          <w:p w14:paraId="5A6BB373" w14:textId="372326D1" w:rsidR="00BC5F1A" w:rsidRDefault="008B76FD" w:rsidP="00A67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Parish Holy Communion</w:t>
            </w:r>
          </w:p>
          <w:p w14:paraId="2864617A" w14:textId="77777777" w:rsidR="008B76FD" w:rsidRDefault="008B76FD" w:rsidP="00A67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Tockwith</w:t>
            </w:r>
            <w:r w:rsidR="00B978A6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60635968" w14:textId="6B4057A3" w:rsidR="003C4492" w:rsidRPr="00E4249D" w:rsidRDefault="003C4492" w:rsidP="00A67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10.00am </w:t>
            </w:r>
          </w:p>
        </w:tc>
      </w:tr>
    </w:tbl>
    <w:p w14:paraId="1A77D1A9" w14:textId="6FD8D894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</w:p>
    <w:sectPr w:rsidR="000C6BBC" w:rsidRPr="000C6BBC" w:rsidSect="00692AED">
      <w:headerReference w:type="even" r:id="rId8"/>
      <w:headerReference w:type="default" r:id="rId9"/>
      <w:pgSz w:w="16838" w:h="11906" w:orient="landscape" w:code="9"/>
      <w:pgMar w:top="284" w:right="284" w:bottom="284" w:left="28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6C5B" w14:textId="77777777" w:rsidR="001C1DF0" w:rsidRDefault="001C1DF0" w:rsidP="00A50F6C">
      <w:pPr>
        <w:spacing w:after="0" w:line="240" w:lineRule="auto"/>
      </w:pPr>
      <w:r>
        <w:separator/>
      </w:r>
    </w:p>
  </w:endnote>
  <w:endnote w:type="continuationSeparator" w:id="0">
    <w:p w14:paraId="59A0EE6B" w14:textId="77777777" w:rsidR="001C1DF0" w:rsidRDefault="001C1DF0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5D29" w14:textId="77777777" w:rsidR="001C1DF0" w:rsidRDefault="001C1DF0" w:rsidP="00A50F6C">
      <w:pPr>
        <w:spacing w:after="0" w:line="240" w:lineRule="auto"/>
      </w:pPr>
      <w:r>
        <w:separator/>
      </w:r>
    </w:p>
  </w:footnote>
  <w:footnote w:type="continuationSeparator" w:id="0">
    <w:p w14:paraId="3FC7C127" w14:textId="77777777" w:rsidR="001C1DF0" w:rsidRDefault="001C1DF0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7C8F7AA3" w:rsidR="00A50F6C" w:rsidRPr="006E38B4" w:rsidRDefault="003D1814" w:rsidP="00AA6995">
    <w:pPr>
      <w:pStyle w:val="Header"/>
      <w:jc w:val="center"/>
      <w:rPr>
        <w:rFonts w:ascii="Rockwell Extra Bold" w:hAnsi="Rockwell Extra Bold"/>
        <w:sz w:val="84"/>
        <w:szCs w:val="84"/>
      </w:rPr>
    </w:pPr>
    <w:r>
      <w:rPr>
        <w:rFonts w:ascii="Tahoma" w:hAnsi="Tahoma" w:cs="Tahoma"/>
        <w:b/>
        <w:sz w:val="84"/>
        <w:szCs w:val="84"/>
      </w:rPr>
      <w:t>August</w:t>
    </w:r>
    <w:r w:rsidR="00E461F2">
      <w:rPr>
        <w:rFonts w:ascii="Tahoma" w:hAnsi="Tahoma" w:cs="Tahoma"/>
        <w:b/>
        <w:sz w:val="84"/>
        <w:szCs w:val="84"/>
      </w:rPr>
      <w:t xml:space="preserve"> </w:t>
    </w:r>
    <w:r w:rsidR="00AA6995" w:rsidRPr="006E38B4">
      <w:rPr>
        <w:rFonts w:ascii="Tahoma" w:hAnsi="Tahoma" w:cs="Tahoma"/>
        <w:b/>
        <w:sz w:val="84"/>
        <w:szCs w:val="84"/>
      </w:rPr>
      <w:t>202</w:t>
    </w:r>
    <w:r w:rsidR="00E461F2">
      <w:rPr>
        <w:rFonts w:ascii="Tahoma" w:hAnsi="Tahoma" w:cs="Tahoma"/>
        <w:b/>
        <w:sz w:val="84"/>
        <w:szCs w:val="84"/>
      </w:rPr>
      <w:t>6</w:t>
    </w:r>
    <w:r w:rsidR="00306261" w:rsidRPr="006E38B4">
      <w:rPr>
        <w:rFonts w:ascii="Tahoma" w:hAnsi="Tahoma" w:cs="Tahoma"/>
        <w:b/>
        <w:sz w:val="84"/>
        <w:szCs w:val="84"/>
      </w:rPr>
      <w:t xml:space="preserve"> - </w:t>
    </w:r>
    <w:r w:rsidR="00085E07" w:rsidRPr="006E38B4">
      <w:rPr>
        <w:rFonts w:ascii="Tahoma" w:hAnsi="Tahoma" w:cs="Tahoma"/>
        <w:b/>
        <w:sz w:val="84"/>
        <w:szCs w:val="84"/>
      </w:rPr>
      <w:t xml:space="preserve">Sunday </w:t>
    </w:r>
    <w:r w:rsidR="00C618EE" w:rsidRPr="006E38B4">
      <w:rPr>
        <w:rFonts w:ascii="Tahoma" w:hAnsi="Tahoma" w:cs="Tahoma"/>
        <w:b/>
        <w:sz w:val="84"/>
        <w:szCs w:val="84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10581"/>
    <w:rsid w:val="000137EF"/>
    <w:rsid w:val="00014235"/>
    <w:rsid w:val="000146E0"/>
    <w:rsid w:val="000168F9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4FFB"/>
    <w:rsid w:val="000F1D2E"/>
    <w:rsid w:val="00102D34"/>
    <w:rsid w:val="001052E3"/>
    <w:rsid w:val="0010718E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82A3A"/>
    <w:rsid w:val="001906E9"/>
    <w:rsid w:val="001916CB"/>
    <w:rsid w:val="0019389E"/>
    <w:rsid w:val="001A62BD"/>
    <w:rsid w:val="001A656F"/>
    <w:rsid w:val="001B05D8"/>
    <w:rsid w:val="001B07B8"/>
    <w:rsid w:val="001B13D7"/>
    <w:rsid w:val="001B2973"/>
    <w:rsid w:val="001B2C84"/>
    <w:rsid w:val="001C1DF0"/>
    <w:rsid w:val="001E303E"/>
    <w:rsid w:val="001E55EF"/>
    <w:rsid w:val="001F16DA"/>
    <w:rsid w:val="0020112B"/>
    <w:rsid w:val="00202C26"/>
    <w:rsid w:val="002059A6"/>
    <w:rsid w:val="00206898"/>
    <w:rsid w:val="002413E7"/>
    <w:rsid w:val="0024500B"/>
    <w:rsid w:val="00266904"/>
    <w:rsid w:val="0027283F"/>
    <w:rsid w:val="00276C01"/>
    <w:rsid w:val="00281A81"/>
    <w:rsid w:val="00286E5A"/>
    <w:rsid w:val="00292F79"/>
    <w:rsid w:val="002A23EC"/>
    <w:rsid w:val="002A7525"/>
    <w:rsid w:val="002B0B3C"/>
    <w:rsid w:val="002B1735"/>
    <w:rsid w:val="002B4DB7"/>
    <w:rsid w:val="002C42FD"/>
    <w:rsid w:val="002C5A8E"/>
    <w:rsid w:val="002C5D90"/>
    <w:rsid w:val="002C732B"/>
    <w:rsid w:val="002C7824"/>
    <w:rsid w:val="002D1027"/>
    <w:rsid w:val="002D4B9E"/>
    <w:rsid w:val="002D6756"/>
    <w:rsid w:val="002E691F"/>
    <w:rsid w:val="002F1FC4"/>
    <w:rsid w:val="00306261"/>
    <w:rsid w:val="003226DF"/>
    <w:rsid w:val="00322908"/>
    <w:rsid w:val="003248C7"/>
    <w:rsid w:val="003318A5"/>
    <w:rsid w:val="00340766"/>
    <w:rsid w:val="00340AA3"/>
    <w:rsid w:val="00343831"/>
    <w:rsid w:val="00344ED1"/>
    <w:rsid w:val="003455EE"/>
    <w:rsid w:val="003663F1"/>
    <w:rsid w:val="00370F8E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4492"/>
    <w:rsid w:val="003C7728"/>
    <w:rsid w:val="003D1814"/>
    <w:rsid w:val="003F33CD"/>
    <w:rsid w:val="003F6D89"/>
    <w:rsid w:val="00401BEE"/>
    <w:rsid w:val="004075D4"/>
    <w:rsid w:val="00425B66"/>
    <w:rsid w:val="0042719B"/>
    <w:rsid w:val="00432869"/>
    <w:rsid w:val="00445DF8"/>
    <w:rsid w:val="00447BC8"/>
    <w:rsid w:val="00450A14"/>
    <w:rsid w:val="004519EF"/>
    <w:rsid w:val="00451DBA"/>
    <w:rsid w:val="004602A0"/>
    <w:rsid w:val="00463E07"/>
    <w:rsid w:val="00471519"/>
    <w:rsid w:val="00485A8D"/>
    <w:rsid w:val="00491D44"/>
    <w:rsid w:val="00492412"/>
    <w:rsid w:val="004A2FAF"/>
    <w:rsid w:val="004A7464"/>
    <w:rsid w:val="004C0EF8"/>
    <w:rsid w:val="004C1A4E"/>
    <w:rsid w:val="004D4AD6"/>
    <w:rsid w:val="004D75FF"/>
    <w:rsid w:val="00501880"/>
    <w:rsid w:val="00501A60"/>
    <w:rsid w:val="005066E8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6520A"/>
    <w:rsid w:val="00577E5F"/>
    <w:rsid w:val="00580DD5"/>
    <w:rsid w:val="005901E4"/>
    <w:rsid w:val="0059215B"/>
    <w:rsid w:val="005A6E10"/>
    <w:rsid w:val="005B4950"/>
    <w:rsid w:val="005C31A9"/>
    <w:rsid w:val="005C41AD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970F1"/>
    <w:rsid w:val="006B3BAE"/>
    <w:rsid w:val="006B6609"/>
    <w:rsid w:val="006C72E4"/>
    <w:rsid w:val="006D1AFF"/>
    <w:rsid w:val="006D1E09"/>
    <w:rsid w:val="006D236A"/>
    <w:rsid w:val="006E38B4"/>
    <w:rsid w:val="0070327F"/>
    <w:rsid w:val="00703664"/>
    <w:rsid w:val="00722F19"/>
    <w:rsid w:val="00731E96"/>
    <w:rsid w:val="0073665B"/>
    <w:rsid w:val="00736917"/>
    <w:rsid w:val="00745FC1"/>
    <w:rsid w:val="00756AFC"/>
    <w:rsid w:val="00761350"/>
    <w:rsid w:val="00763521"/>
    <w:rsid w:val="00784400"/>
    <w:rsid w:val="00786636"/>
    <w:rsid w:val="007912BF"/>
    <w:rsid w:val="00792C54"/>
    <w:rsid w:val="00796234"/>
    <w:rsid w:val="007B151E"/>
    <w:rsid w:val="007B39C2"/>
    <w:rsid w:val="007C05FD"/>
    <w:rsid w:val="007C0F1B"/>
    <w:rsid w:val="007D2320"/>
    <w:rsid w:val="007E7090"/>
    <w:rsid w:val="007E7581"/>
    <w:rsid w:val="007E793B"/>
    <w:rsid w:val="007F548D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C67"/>
    <w:rsid w:val="00855072"/>
    <w:rsid w:val="008679B9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4D05"/>
    <w:rsid w:val="008A7B67"/>
    <w:rsid w:val="008B0B8E"/>
    <w:rsid w:val="008B0C05"/>
    <w:rsid w:val="008B6710"/>
    <w:rsid w:val="008B76FD"/>
    <w:rsid w:val="008C1031"/>
    <w:rsid w:val="008C2736"/>
    <w:rsid w:val="008C64A1"/>
    <w:rsid w:val="008C6BDD"/>
    <w:rsid w:val="008D2682"/>
    <w:rsid w:val="008D6FBB"/>
    <w:rsid w:val="008F1B62"/>
    <w:rsid w:val="008F61CD"/>
    <w:rsid w:val="009100C2"/>
    <w:rsid w:val="009159CC"/>
    <w:rsid w:val="0092746D"/>
    <w:rsid w:val="009334E6"/>
    <w:rsid w:val="0093711B"/>
    <w:rsid w:val="00941FE3"/>
    <w:rsid w:val="00947C4E"/>
    <w:rsid w:val="00950F82"/>
    <w:rsid w:val="00957B28"/>
    <w:rsid w:val="00962561"/>
    <w:rsid w:val="0098054F"/>
    <w:rsid w:val="00980E65"/>
    <w:rsid w:val="009976DC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0693"/>
    <w:rsid w:val="009F66E2"/>
    <w:rsid w:val="00A018BC"/>
    <w:rsid w:val="00A04E32"/>
    <w:rsid w:val="00A05F84"/>
    <w:rsid w:val="00A21375"/>
    <w:rsid w:val="00A32BE0"/>
    <w:rsid w:val="00A33430"/>
    <w:rsid w:val="00A36929"/>
    <w:rsid w:val="00A415A0"/>
    <w:rsid w:val="00A453F3"/>
    <w:rsid w:val="00A50F6C"/>
    <w:rsid w:val="00A5667D"/>
    <w:rsid w:val="00A574C1"/>
    <w:rsid w:val="00A6148F"/>
    <w:rsid w:val="00A6590D"/>
    <w:rsid w:val="00A67C09"/>
    <w:rsid w:val="00A83E5D"/>
    <w:rsid w:val="00A93FDD"/>
    <w:rsid w:val="00AA078F"/>
    <w:rsid w:val="00AA2936"/>
    <w:rsid w:val="00AA5C0D"/>
    <w:rsid w:val="00AA6995"/>
    <w:rsid w:val="00AB6146"/>
    <w:rsid w:val="00AB7F63"/>
    <w:rsid w:val="00AD62DF"/>
    <w:rsid w:val="00AD7443"/>
    <w:rsid w:val="00AE1D79"/>
    <w:rsid w:val="00AF5E3D"/>
    <w:rsid w:val="00B12FD8"/>
    <w:rsid w:val="00B14D5D"/>
    <w:rsid w:val="00B173CA"/>
    <w:rsid w:val="00B42CF1"/>
    <w:rsid w:val="00B459CA"/>
    <w:rsid w:val="00B622C2"/>
    <w:rsid w:val="00B6323A"/>
    <w:rsid w:val="00B81487"/>
    <w:rsid w:val="00B82AF4"/>
    <w:rsid w:val="00B83D4B"/>
    <w:rsid w:val="00B9386F"/>
    <w:rsid w:val="00B96F0E"/>
    <w:rsid w:val="00B978A6"/>
    <w:rsid w:val="00BA010B"/>
    <w:rsid w:val="00BA112C"/>
    <w:rsid w:val="00BA121F"/>
    <w:rsid w:val="00BA79F2"/>
    <w:rsid w:val="00BA7E0D"/>
    <w:rsid w:val="00BB13D5"/>
    <w:rsid w:val="00BB1750"/>
    <w:rsid w:val="00BB37BA"/>
    <w:rsid w:val="00BC4CD8"/>
    <w:rsid w:val="00BC5F1A"/>
    <w:rsid w:val="00BD0FDA"/>
    <w:rsid w:val="00BD16CC"/>
    <w:rsid w:val="00BD7263"/>
    <w:rsid w:val="00BD7E15"/>
    <w:rsid w:val="00BE466B"/>
    <w:rsid w:val="00BE5EA3"/>
    <w:rsid w:val="00C02449"/>
    <w:rsid w:val="00C040C1"/>
    <w:rsid w:val="00C17099"/>
    <w:rsid w:val="00C23181"/>
    <w:rsid w:val="00C23B96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50C"/>
    <w:rsid w:val="00C618EE"/>
    <w:rsid w:val="00C651DD"/>
    <w:rsid w:val="00C6777A"/>
    <w:rsid w:val="00C73830"/>
    <w:rsid w:val="00C759A6"/>
    <w:rsid w:val="00C7605B"/>
    <w:rsid w:val="00C936B2"/>
    <w:rsid w:val="00CA089C"/>
    <w:rsid w:val="00CB01A2"/>
    <w:rsid w:val="00CB2E8C"/>
    <w:rsid w:val="00CB5AB2"/>
    <w:rsid w:val="00CC2296"/>
    <w:rsid w:val="00CC33C3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4445"/>
    <w:rsid w:val="00D1050E"/>
    <w:rsid w:val="00D12BA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02FD"/>
    <w:rsid w:val="00D77035"/>
    <w:rsid w:val="00D807BA"/>
    <w:rsid w:val="00D8388D"/>
    <w:rsid w:val="00D87993"/>
    <w:rsid w:val="00D87FEE"/>
    <w:rsid w:val="00D93549"/>
    <w:rsid w:val="00DB631E"/>
    <w:rsid w:val="00DB73E0"/>
    <w:rsid w:val="00DB7C51"/>
    <w:rsid w:val="00DC6FF0"/>
    <w:rsid w:val="00DF7E88"/>
    <w:rsid w:val="00E05E51"/>
    <w:rsid w:val="00E06925"/>
    <w:rsid w:val="00E1021E"/>
    <w:rsid w:val="00E14EDC"/>
    <w:rsid w:val="00E17648"/>
    <w:rsid w:val="00E305F0"/>
    <w:rsid w:val="00E36EE6"/>
    <w:rsid w:val="00E41B71"/>
    <w:rsid w:val="00E4249D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86F19"/>
    <w:rsid w:val="00E87284"/>
    <w:rsid w:val="00E913F7"/>
    <w:rsid w:val="00EA7322"/>
    <w:rsid w:val="00EB65E0"/>
    <w:rsid w:val="00EC0BA6"/>
    <w:rsid w:val="00EC44D1"/>
    <w:rsid w:val="00ED25CA"/>
    <w:rsid w:val="00ED2999"/>
    <w:rsid w:val="00EE3865"/>
    <w:rsid w:val="00F061D2"/>
    <w:rsid w:val="00F12100"/>
    <w:rsid w:val="00F16B4C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22</cp:revision>
  <cp:lastPrinted>2026-07-13T09:39:00Z</cp:lastPrinted>
  <dcterms:created xsi:type="dcterms:W3CDTF">2026-03-25T09:19:00Z</dcterms:created>
  <dcterms:modified xsi:type="dcterms:W3CDTF">2026-07-13T09:41:00Z</dcterms:modified>
</cp:coreProperties>
</file>