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159" w14:textId="1187FF5A" w:rsidR="00FE2F6D" w:rsidRDefault="00F74180" w:rsidP="00453943">
      <w:pPr>
        <w:tabs>
          <w:tab w:val="center" w:pos="4513"/>
          <w:tab w:val="right" w:pos="9026"/>
        </w:tabs>
        <w:spacing w:line="360" w:lineRule="auto"/>
        <w:jc w:val="center"/>
        <w:rPr>
          <w:rFonts w:ascii="Arial Rounded MT Bold" w:hAnsi="Arial Rounded MT Bold"/>
          <w:sz w:val="40"/>
          <w:szCs w:val="40"/>
          <w:u w:val="single"/>
        </w:rPr>
      </w:pPr>
      <w:r w:rsidRPr="002C5755">
        <w:rPr>
          <w:rFonts w:ascii="Verdana" w:hAnsi="Verdana"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F966453" wp14:editId="3E92264E">
            <wp:simplePos x="0" y="0"/>
            <wp:positionH relativeFrom="column">
              <wp:posOffset>451485</wp:posOffset>
            </wp:positionH>
            <wp:positionV relativeFrom="paragraph">
              <wp:posOffset>340995</wp:posOffset>
            </wp:positionV>
            <wp:extent cx="2045335" cy="1819910"/>
            <wp:effectExtent l="0" t="0" r="0" b="8890"/>
            <wp:wrapSquare wrapText="bothSides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51327" w14:textId="6872A745" w:rsidR="002C5755" w:rsidRPr="002C5755" w:rsidRDefault="00453943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 w:rsidRPr="002C5755">
        <w:rPr>
          <w:rFonts w:ascii="Arial Rounded MT Bold" w:hAnsi="Arial Rounded MT Bold"/>
          <w:sz w:val="60"/>
          <w:szCs w:val="60"/>
        </w:rPr>
        <w:t xml:space="preserve">Worship at </w:t>
      </w:r>
      <w:r w:rsidR="002C5755" w:rsidRPr="002C5755">
        <w:rPr>
          <w:rFonts w:ascii="Arial Rounded MT Bold" w:hAnsi="Arial Rounded MT Bold"/>
          <w:sz w:val="60"/>
          <w:szCs w:val="60"/>
        </w:rPr>
        <w:t xml:space="preserve">                          </w:t>
      </w:r>
    </w:p>
    <w:p w14:paraId="4447D3BB" w14:textId="39C53ADB" w:rsidR="00E14A93" w:rsidRDefault="002C5755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 w:rsidRPr="002C5755">
        <w:rPr>
          <w:rFonts w:ascii="Arial Rounded MT Bold" w:hAnsi="Arial Rounded MT Bold"/>
          <w:sz w:val="60"/>
          <w:szCs w:val="60"/>
        </w:rPr>
        <w:t xml:space="preserve">St </w:t>
      </w:r>
      <w:r w:rsidR="00453943" w:rsidRPr="002C5755">
        <w:rPr>
          <w:rFonts w:ascii="Arial Rounded MT Bold" w:hAnsi="Arial Rounded MT Bold"/>
          <w:sz w:val="60"/>
          <w:szCs w:val="60"/>
        </w:rPr>
        <w:t>Botolph’s</w:t>
      </w:r>
      <w:r w:rsidR="00F74180">
        <w:rPr>
          <w:rFonts w:ascii="Arial Rounded MT Bold" w:hAnsi="Arial Rounded MT Bold"/>
          <w:sz w:val="60"/>
          <w:szCs w:val="60"/>
        </w:rPr>
        <w:t xml:space="preserve"> (Heene)</w:t>
      </w:r>
    </w:p>
    <w:p w14:paraId="3C2EA4A8" w14:textId="71FAF9A3" w:rsidR="00EC573D" w:rsidRDefault="00E14A93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>
        <w:rPr>
          <w:rFonts w:ascii="Arial Rounded MT Bold" w:hAnsi="Arial Rounded MT Bold"/>
          <w:sz w:val="60"/>
          <w:szCs w:val="60"/>
        </w:rPr>
        <w:t xml:space="preserve"> for Candlemas</w:t>
      </w:r>
    </w:p>
    <w:p w14:paraId="7D586901" w14:textId="38416022" w:rsidR="00930FBA" w:rsidRPr="00FE2F6D" w:rsidRDefault="00930FBA" w:rsidP="00F74180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Verdana" w:hAnsi="Verdana"/>
          <w:b/>
          <w:bCs/>
          <w:sz w:val="72"/>
          <w:szCs w:val="72"/>
        </w:rPr>
      </w:pPr>
      <w:r w:rsidRPr="00FE2F6D">
        <w:rPr>
          <w:rFonts w:ascii="Verdana" w:hAnsi="Verdana"/>
          <w:b/>
          <w:bCs/>
          <w:sz w:val="72"/>
          <w:szCs w:val="72"/>
        </w:rPr>
        <w:t xml:space="preserve">Sunday February </w:t>
      </w:r>
      <w:r w:rsidR="00534174">
        <w:rPr>
          <w:rFonts w:ascii="Verdana" w:hAnsi="Verdana"/>
          <w:b/>
          <w:bCs/>
          <w:sz w:val="72"/>
          <w:szCs w:val="72"/>
        </w:rPr>
        <w:t>2</w:t>
      </w:r>
      <w:r w:rsidR="00534174" w:rsidRPr="00534174">
        <w:rPr>
          <w:rFonts w:ascii="Verdana" w:hAnsi="Verdana"/>
          <w:b/>
          <w:bCs/>
          <w:sz w:val="72"/>
          <w:szCs w:val="72"/>
          <w:vertAlign w:val="superscript"/>
        </w:rPr>
        <w:t>nd</w:t>
      </w:r>
      <w:r w:rsidR="00534174">
        <w:rPr>
          <w:rFonts w:ascii="Verdana" w:hAnsi="Verdana"/>
          <w:b/>
          <w:bCs/>
          <w:sz w:val="72"/>
          <w:szCs w:val="72"/>
        </w:rPr>
        <w:t xml:space="preserve"> </w:t>
      </w:r>
    </w:p>
    <w:p w14:paraId="19D9C851" w14:textId="560D5C86" w:rsidR="00453943" w:rsidRDefault="00930FBA" w:rsidP="00F74180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30"/>
          <w:szCs w:val="30"/>
        </w:rPr>
      </w:pPr>
      <w:r w:rsidRPr="00FE2F6D">
        <w:rPr>
          <w:rFonts w:ascii="Verdana" w:hAnsi="Verdana"/>
          <w:b/>
          <w:bCs/>
          <w:sz w:val="72"/>
          <w:szCs w:val="72"/>
        </w:rPr>
        <w:t>4.00pm</w:t>
      </w:r>
    </w:p>
    <w:p w14:paraId="4885F4CE" w14:textId="77777777" w:rsid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A time of 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>r</w:t>
      </w:r>
      <w:r w:rsidRPr="002C5755">
        <w:rPr>
          <w:rFonts w:ascii="Verdana" w:hAnsi="Verdana"/>
          <w:b/>
          <w:bCs/>
          <w:i/>
          <w:iCs/>
          <w:sz w:val="60"/>
          <w:szCs w:val="60"/>
        </w:rPr>
        <w:t>eflection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 </w:t>
      </w:r>
    </w:p>
    <w:p w14:paraId="4DF68A6C" w14:textId="0BCCBD47" w:rsidR="00B32737" w:rsidRP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in the style of </w:t>
      </w:r>
      <w:r w:rsidR="00801461" w:rsidRPr="002C5755">
        <w:rPr>
          <w:rFonts w:ascii="Verdana" w:hAnsi="Verdana"/>
          <w:b/>
          <w:bCs/>
          <w:i/>
          <w:iCs/>
          <w:sz w:val="60"/>
          <w:szCs w:val="60"/>
        </w:rPr>
        <w:t>Taizé</w:t>
      </w:r>
    </w:p>
    <w:p w14:paraId="3D52C60D" w14:textId="77777777" w:rsidR="0087772D" w:rsidRPr="0087772D" w:rsidRDefault="000F0070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 w:rsidRPr="0087772D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48F38DD" wp14:editId="00D2B6F5">
            <wp:simplePos x="0" y="0"/>
            <wp:positionH relativeFrom="column">
              <wp:posOffset>4666615</wp:posOffset>
            </wp:positionH>
            <wp:positionV relativeFrom="paragraph">
              <wp:posOffset>1389380</wp:posOffset>
            </wp:positionV>
            <wp:extent cx="1495425" cy="1249045"/>
            <wp:effectExtent l="0" t="0" r="9525" b="8255"/>
            <wp:wrapTight wrapText="bothSides">
              <wp:wrapPolygon edited="0">
                <wp:start x="0" y="0"/>
                <wp:lineTo x="0" y="21413"/>
                <wp:lineTo x="21462" y="21413"/>
                <wp:lineTo x="21462" y="0"/>
                <wp:lineTo x="0" y="0"/>
              </wp:wrapPolygon>
            </wp:wrapTight>
            <wp:docPr id="3" name="Picture 3" descr="A group of lit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it candl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057" w:rsidRPr="0087772D">
        <w:rPr>
          <w:rFonts w:ascii="Verdana" w:hAnsi="Verdana" w:cstheme="minorHAnsi"/>
          <w:sz w:val="52"/>
          <w:szCs w:val="52"/>
        </w:rPr>
        <w:t>C</w:t>
      </w:r>
      <w:r w:rsidR="00930FBA" w:rsidRPr="0087772D">
        <w:rPr>
          <w:rFonts w:ascii="Verdana" w:hAnsi="Verdana" w:cstheme="minorHAnsi"/>
          <w:sz w:val="52"/>
          <w:szCs w:val="52"/>
        </w:rPr>
        <w:t>ome and share</w:t>
      </w:r>
    </w:p>
    <w:p w14:paraId="466F39AA" w14:textId="77777777" w:rsidR="0087772D" w:rsidRDefault="00930FBA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 w:rsidRPr="0087772D">
        <w:rPr>
          <w:rFonts w:ascii="Verdana" w:hAnsi="Verdana" w:cstheme="minorHAnsi"/>
          <w:sz w:val="52"/>
          <w:szCs w:val="52"/>
        </w:rPr>
        <w:t xml:space="preserve">in </w:t>
      </w:r>
      <w:r w:rsidR="00CA25E5" w:rsidRPr="0087772D">
        <w:rPr>
          <w:rFonts w:ascii="Verdana" w:hAnsi="Verdana" w:cstheme="minorHAnsi"/>
          <w:sz w:val="52"/>
          <w:szCs w:val="52"/>
        </w:rPr>
        <w:t>the simplicity of candle-lit</w:t>
      </w:r>
    </w:p>
    <w:p w14:paraId="30B59230" w14:textId="67A2D725" w:rsidR="000F0070" w:rsidRPr="0087772D" w:rsidRDefault="0087772D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>
        <w:rPr>
          <w:rFonts w:ascii="Verdana" w:hAnsi="Verdana" w:cstheme="minorHAnsi"/>
          <w:sz w:val="52"/>
          <w:szCs w:val="52"/>
        </w:rPr>
        <w:t xml:space="preserve">           </w:t>
      </w:r>
      <w:r w:rsidR="00CA25E5" w:rsidRPr="0087772D">
        <w:rPr>
          <w:rFonts w:ascii="Verdana" w:hAnsi="Verdana" w:cstheme="minorHAnsi"/>
          <w:sz w:val="52"/>
          <w:szCs w:val="52"/>
        </w:rPr>
        <w:t xml:space="preserve"> </w:t>
      </w:r>
      <w:r w:rsidRPr="0087772D">
        <w:rPr>
          <w:rFonts w:ascii="Verdana" w:hAnsi="Verdana" w:cstheme="minorHAnsi"/>
          <w:sz w:val="52"/>
          <w:szCs w:val="52"/>
        </w:rPr>
        <w:t>prayer and praise</w:t>
      </w:r>
    </w:p>
    <w:p w14:paraId="2A910524" w14:textId="6836E46C" w:rsidR="00930FBA" w:rsidRPr="005D3F63" w:rsidRDefault="00930FBA" w:rsidP="00930FBA">
      <w:pPr>
        <w:spacing w:line="360" w:lineRule="auto"/>
        <w:rPr>
          <w:rFonts w:ascii="Verdana" w:hAnsi="Verdana" w:cstheme="minorHAnsi"/>
          <w:sz w:val="30"/>
          <w:szCs w:val="30"/>
        </w:rPr>
      </w:pPr>
      <w:r>
        <w:rPr>
          <w:rFonts w:ascii="Verdana" w:hAnsi="Verdana" w:cstheme="minorHAnsi"/>
          <w:sz w:val="30"/>
          <w:szCs w:val="30"/>
        </w:rPr>
        <w:t xml:space="preserve">  </w:t>
      </w:r>
    </w:p>
    <w:sectPr w:rsidR="00930FBA" w:rsidRPr="005D3F63" w:rsidSect="00FE2F6D">
      <w:footerReference w:type="default" r:id="rId8"/>
      <w:pgSz w:w="11906" w:h="16838"/>
      <w:pgMar w:top="720" w:right="720" w:bottom="720" w:left="72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4CD4" w14:textId="77777777" w:rsidR="00857B7A" w:rsidRDefault="00857B7A" w:rsidP="0002375B">
      <w:pPr>
        <w:spacing w:after="0" w:line="240" w:lineRule="auto"/>
      </w:pPr>
      <w:r>
        <w:separator/>
      </w:r>
    </w:p>
  </w:endnote>
  <w:endnote w:type="continuationSeparator" w:id="0">
    <w:p w14:paraId="26A1A09D" w14:textId="77777777" w:rsidR="00857B7A" w:rsidRDefault="00857B7A" w:rsidP="0002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26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3C515" w14:textId="609DA1FA" w:rsidR="0002375B" w:rsidRDefault="000237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68E99" w14:textId="77777777" w:rsidR="0002375B" w:rsidRDefault="0002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D186" w14:textId="77777777" w:rsidR="00857B7A" w:rsidRDefault="00857B7A" w:rsidP="0002375B">
      <w:pPr>
        <w:spacing w:after="0" w:line="240" w:lineRule="auto"/>
      </w:pPr>
      <w:r>
        <w:separator/>
      </w:r>
    </w:p>
  </w:footnote>
  <w:footnote w:type="continuationSeparator" w:id="0">
    <w:p w14:paraId="25E0BAD1" w14:textId="77777777" w:rsidR="00857B7A" w:rsidRDefault="00857B7A" w:rsidP="0002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5"/>
    <w:rsid w:val="00002C7D"/>
    <w:rsid w:val="00011156"/>
    <w:rsid w:val="0002375B"/>
    <w:rsid w:val="000F0070"/>
    <w:rsid w:val="001016D7"/>
    <w:rsid w:val="002245C5"/>
    <w:rsid w:val="002C5755"/>
    <w:rsid w:val="00305B13"/>
    <w:rsid w:val="0032034D"/>
    <w:rsid w:val="00362057"/>
    <w:rsid w:val="00453943"/>
    <w:rsid w:val="004A0B46"/>
    <w:rsid w:val="004D5424"/>
    <w:rsid w:val="00505C1D"/>
    <w:rsid w:val="00534174"/>
    <w:rsid w:val="00574A8A"/>
    <w:rsid w:val="005B752B"/>
    <w:rsid w:val="005D3F63"/>
    <w:rsid w:val="006410D9"/>
    <w:rsid w:val="00644502"/>
    <w:rsid w:val="0069353A"/>
    <w:rsid w:val="006B14DA"/>
    <w:rsid w:val="006E77BB"/>
    <w:rsid w:val="007C660E"/>
    <w:rsid w:val="00801461"/>
    <w:rsid w:val="00842862"/>
    <w:rsid w:val="00846A87"/>
    <w:rsid w:val="00857B7A"/>
    <w:rsid w:val="0087772D"/>
    <w:rsid w:val="0090047B"/>
    <w:rsid w:val="00930FBA"/>
    <w:rsid w:val="00935201"/>
    <w:rsid w:val="0094721A"/>
    <w:rsid w:val="00A02996"/>
    <w:rsid w:val="00A202E8"/>
    <w:rsid w:val="00AB5543"/>
    <w:rsid w:val="00B0234C"/>
    <w:rsid w:val="00B252F7"/>
    <w:rsid w:val="00B32737"/>
    <w:rsid w:val="00B6389E"/>
    <w:rsid w:val="00BE5B3B"/>
    <w:rsid w:val="00C03CDA"/>
    <w:rsid w:val="00CA25E5"/>
    <w:rsid w:val="00CF1D52"/>
    <w:rsid w:val="00E14A93"/>
    <w:rsid w:val="00EC573D"/>
    <w:rsid w:val="00F5773A"/>
    <w:rsid w:val="00F74180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5A82"/>
  <w15:chartTrackingRefBased/>
  <w15:docId w15:val="{F9164050-5B28-4CFB-9FB8-1BEA86B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6A87"/>
    <w:rPr>
      <w:b/>
      <w:bCs/>
    </w:rPr>
  </w:style>
  <w:style w:type="paragraph" w:styleId="NoSpacing">
    <w:name w:val="No Spacing"/>
    <w:uiPriority w:val="1"/>
    <w:qFormat/>
    <w:rsid w:val="00846A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46A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5B"/>
  </w:style>
  <w:style w:type="paragraph" w:styleId="Footer">
    <w:name w:val="footer"/>
    <w:basedOn w:val="Normal"/>
    <w:link w:val="Foot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5B"/>
  </w:style>
  <w:style w:type="paragraph" w:styleId="BalloonText">
    <w:name w:val="Balloon Text"/>
    <w:basedOn w:val="Normal"/>
    <w:link w:val="BalloonTextChar"/>
    <w:uiPriority w:val="99"/>
    <w:semiHidden/>
    <w:unhideWhenUsed/>
    <w:rsid w:val="005D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Flenley</dc:creator>
  <cp:keywords/>
  <dc:description/>
  <cp:lastModifiedBy>K Flenley (HEE)</cp:lastModifiedBy>
  <cp:revision>2</cp:revision>
  <cp:lastPrinted>2020-02-23T14:31:00Z</cp:lastPrinted>
  <dcterms:created xsi:type="dcterms:W3CDTF">2025-01-16T15:41:00Z</dcterms:created>
  <dcterms:modified xsi:type="dcterms:W3CDTF">2025-01-16T15:41:00Z</dcterms:modified>
</cp:coreProperties>
</file>