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53D1" w14:textId="73AD624E" w:rsidR="001C16EC" w:rsidRPr="001C16EC" w:rsidRDefault="00EE72C2" w:rsidP="00B36C21">
      <w:pPr>
        <w:pStyle w:val="TheJoyofChristmasBlack22p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3CE45" wp14:editId="7DA99B37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4641215" cy="5555615"/>
                <wp:effectExtent l="0" t="0" r="0" b="0"/>
                <wp:wrapNone/>
                <wp:docPr id="13189165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1215" cy="5555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37A57" w14:textId="098C2054" w:rsidR="00EE72C2" w:rsidRPr="003437AF" w:rsidRDefault="00B36C21" w:rsidP="00DD4C3D">
                            <w:pPr>
                              <w:pStyle w:val="DrawNearWhite-20pt"/>
                              <w:rPr>
                                <w:b/>
                                <w:bCs w:val="0"/>
                                <w:sz w:val="48"/>
                                <w:szCs w:val="48"/>
                              </w:rPr>
                            </w:pPr>
                            <w:r w:rsidRPr="003437AF">
                              <w:rPr>
                                <w:b/>
                                <w:bCs w:val="0"/>
                                <w:sz w:val="48"/>
                                <w:szCs w:val="48"/>
                              </w:rPr>
                              <w:t xml:space="preserve">Maundy Thursday </w:t>
                            </w:r>
                            <w:r w:rsidR="003D1F67" w:rsidRPr="003437AF">
                              <w:rPr>
                                <w:b/>
                                <w:bCs w:val="0"/>
                                <w:sz w:val="48"/>
                                <w:szCs w:val="48"/>
                              </w:rPr>
                              <w:t>2</w:t>
                            </w:r>
                            <w:r w:rsidR="003D1F67" w:rsidRPr="003437AF">
                              <w:rPr>
                                <w:b/>
                                <w:bCs w:val="0"/>
                                <w:sz w:val="48"/>
                                <w:szCs w:val="48"/>
                                <w:vertAlign w:val="superscript"/>
                              </w:rPr>
                              <w:t>nd</w:t>
                            </w:r>
                            <w:r w:rsidR="003D1F67" w:rsidRPr="003437AF">
                              <w:rPr>
                                <w:b/>
                                <w:bCs w:val="0"/>
                                <w:sz w:val="48"/>
                                <w:szCs w:val="48"/>
                              </w:rPr>
                              <w:t xml:space="preserve"> April</w:t>
                            </w:r>
                          </w:p>
                          <w:p w14:paraId="5267269B" w14:textId="4186AB9D" w:rsidR="004D2BA6" w:rsidRPr="003437AF" w:rsidRDefault="004D2BA6" w:rsidP="00DD4C3D">
                            <w:pPr>
                              <w:pStyle w:val="DrawNearWhite-20pt"/>
                              <w:rPr>
                                <w:b/>
                                <w:bCs w:val="0"/>
                                <w:sz w:val="48"/>
                                <w:szCs w:val="48"/>
                              </w:rPr>
                            </w:pPr>
                            <w:r w:rsidRPr="003437AF">
                              <w:rPr>
                                <w:b/>
                                <w:bCs w:val="0"/>
                                <w:sz w:val="48"/>
                                <w:szCs w:val="48"/>
                              </w:rPr>
                              <w:t>Eucharist and Washing of Feet</w:t>
                            </w:r>
                          </w:p>
                          <w:p w14:paraId="3DD9609B" w14:textId="77777777" w:rsidR="00EE72C2" w:rsidRDefault="00EE72C2" w:rsidP="00DD4C3D">
                            <w:pPr>
                              <w:pStyle w:val="DrawNearWhite-20pt"/>
                            </w:pPr>
                          </w:p>
                          <w:p w14:paraId="52DE4DEB" w14:textId="77777777" w:rsidR="00A833FF" w:rsidRDefault="00A833FF" w:rsidP="00A833FF">
                            <w:pPr>
                              <w:pStyle w:val="DrawNearWhite-20pt"/>
                              <w:jc w:val="left"/>
                            </w:pPr>
                          </w:p>
                          <w:p w14:paraId="41F5B9F6" w14:textId="3717C65F" w:rsidR="00A833FF" w:rsidRDefault="005A4573" w:rsidP="005A4573">
                            <w:pPr>
                              <w:pStyle w:val="DrawNearWhite-20p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21FFA2" wp14:editId="4CC4512C">
                                  <wp:extent cx="3039762" cy="1828800"/>
                                  <wp:effectExtent l="0" t="0" r="0" b="0"/>
                                  <wp:docPr id="1582071213" name="Picture 2" descr="A painting of a group of people around a tabl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2071213" name="Picture 2" descr="A painting of a group of people around a tabl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5916" cy="1838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7B99D4" w14:textId="000B6898" w:rsidR="00A833FF" w:rsidRDefault="006A4EFD" w:rsidP="006A4EFD">
                            <w:pPr>
                              <w:pStyle w:val="DrawNearWhite-20pt"/>
                            </w:pPr>
                            <w:r>
                              <w:rPr>
                                <w:rFonts w:ascii="Segoe UI" w:hAnsi="Segoe UI" w:cs="Segoe UI"/>
                                <w:color w:val="4B4F58"/>
                                <w:sz w:val="23"/>
                                <w:szCs w:val="23"/>
                                <w:shd w:val="clear" w:color="auto" w:fill="FFFFFF"/>
                              </w:rPr>
                              <w:t>The Last Supper, 1998, by Polish artist Bohdan Piasecki</w:t>
                            </w:r>
                          </w:p>
                          <w:p w14:paraId="5B001675" w14:textId="77777777" w:rsidR="00A833FF" w:rsidRDefault="00A833FF" w:rsidP="00A833FF">
                            <w:pPr>
                              <w:pStyle w:val="DrawNearWhite-20pt"/>
                              <w:jc w:val="left"/>
                            </w:pPr>
                          </w:p>
                          <w:p w14:paraId="6109567B" w14:textId="1335BDEC" w:rsidR="005A4573" w:rsidRPr="003437AF" w:rsidRDefault="00800DBD" w:rsidP="00800DBD">
                            <w:pPr>
                              <w:pStyle w:val="DrawNearWhite-20pt"/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</w:pPr>
                            <w:r w:rsidRPr="003437AF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>7.30pm at All Saints Cuddesdon</w:t>
                            </w:r>
                          </w:p>
                          <w:p w14:paraId="64D6A3C0" w14:textId="69AA4EF4" w:rsidR="00800DBD" w:rsidRPr="003437AF" w:rsidRDefault="00800DBD" w:rsidP="00800DBD">
                            <w:pPr>
                              <w:pStyle w:val="DrawNearWhite-20pt"/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</w:pPr>
                            <w:r w:rsidRPr="003437AF">
                              <w:rPr>
                                <w:b/>
                                <w:bCs w:val="0"/>
                                <w:sz w:val="44"/>
                                <w:szCs w:val="44"/>
                              </w:rPr>
                              <w:t>Everybody is welcome</w:t>
                            </w:r>
                          </w:p>
                          <w:p w14:paraId="692C3187" w14:textId="77777777" w:rsidR="00A833FF" w:rsidRDefault="00A833FF" w:rsidP="00A833FF">
                            <w:pPr>
                              <w:pStyle w:val="DrawNearWhite-20pt"/>
                              <w:jc w:val="left"/>
                            </w:pPr>
                          </w:p>
                          <w:p w14:paraId="27F268C0" w14:textId="77777777" w:rsidR="00A833FF" w:rsidRDefault="00A833FF" w:rsidP="00A833FF">
                            <w:pPr>
                              <w:pStyle w:val="DrawNearWhite-20pt"/>
                              <w:jc w:val="left"/>
                            </w:pPr>
                          </w:p>
                          <w:p w14:paraId="1000FFAC" w14:textId="77777777" w:rsidR="00A833FF" w:rsidRDefault="00A833FF" w:rsidP="00A833FF">
                            <w:pPr>
                              <w:pStyle w:val="DrawNearWhite-20pt"/>
                              <w:jc w:val="left"/>
                            </w:pPr>
                          </w:p>
                          <w:p w14:paraId="3E2C8405" w14:textId="77777777" w:rsidR="00A833FF" w:rsidRDefault="00A833FF" w:rsidP="00A833FF">
                            <w:pPr>
                              <w:pStyle w:val="DrawNearWhite-20pt"/>
                              <w:jc w:val="left"/>
                            </w:pPr>
                          </w:p>
                          <w:p w14:paraId="1D70C080" w14:textId="77777777" w:rsidR="00A833FF" w:rsidRDefault="00A833FF" w:rsidP="00A833FF">
                            <w:pPr>
                              <w:pStyle w:val="DrawNearWhite-20pt"/>
                              <w:jc w:val="left"/>
                            </w:pPr>
                          </w:p>
                          <w:p w14:paraId="293814F0" w14:textId="77777777" w:rsidR="00C07E60" w:rsidRDefault="00C07E60" w:rsidP="00DD4C3D">
                            <w:pPr>
                              <w:pStyle w:val="DrawNearWhite-20pt"/>
                            </w:pPr>
                          </w:p>
                          <w:p w14:paraId="67BBA052" w14:textId="77777777" w:rsidR="00C07E60" w:rsidRDefault="00C07E60" w:rsidP="00DD4C3D">
                            <w:pPr>
                              <w:pStyle w:val="DrawNearWhite-20pt"/>
                            </w:pPr>
                          </w:p>
                          <w:p w14:paraId="08B7E8D5" w14:textId="77777777" w:rsidR="00C07E60" w:rsidRDefault="00C07E60" w:rsidP="00DD4C3D">
                            <w:pPr>
                              <w:pStyle w:val="DrawNearWhite-20pt"/>
                            </w:pPr>
                          </w:p>
                          <w:p w14:paraId="5147A86F" w14:textId="77777777" w:rsidR="00C07E60" w:rsidRDefault="00C07E60" w:rsidP="00DD4C3D">
                            <w:pPr>
                              <w:pStyle w:val="DrawNearWhite-20pt"/>
                            </w:pPr>
                          </w:p>
                          <w:p w14:paraId="696A23AA" w14:textId="77777777" w:rsidR="00C07E60" w:rsidRPr="00791E6F" w:rsidRDefault="00C07E60" w:rsidP="00DD4C3D">
                            <w:pPr>
                              <w:pStyle w:val="DrawNearWhite-20p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3CE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9pt;width:365.45pt;height:43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cYAYFgIAAC0EAAAOAAAAZHJzL2Uyb0RvYy54bWysU02P2jAQvVfqf7B8LyEUaBsRVnRXVJXQ&#13;&#10;7kpstWfj2CSS7XFtQ0J/fcdO+NC2p6oczIxnMh/vPS/uOq3IUTjfgClpPhpTIgyHqjH7kv54WX/4&#13;&#10;TIkPzFRMgRElPQlP75bv3y1aW4gJ1KAq4QgWMb5obUnrEGyRZZ7XQjM/AisMBiU4zQK6bp9VjrVY&#13;&#10;XatsMh7PsxZcZR1w4T3ePvRBukz1pRQ8PEnpRSCqpDhbSKdL5y6e2XLBir1jtm74MAb7hyk0aww2&#13;&#10;vZR6YIGRg2v+KKUb7sCDDCMOOgMpGy7SDrhNPn6zzbZmVqRdEBxvLzD5/1eWPx639tmR0H2FDgmM&#13;&#10;gLTWFx4v4z6ddDr+46QE4wjh6QKb6ALheDmdT/NJPqOEY2yGvzk6WCe7fm6dD98EaBKNkjrkJcHF&#13;&#10;jhsf+tRzSuxmYN0olbhRhrQlnX+cjdMHlwgWVwZ7XIeNVuh23bDBDqoTLuag59xbvm6w+Yb58Mwc&#13;&#10;koy7oHDDEx5SATaBwaKkBvfrb/cxH7HHKCUtiqak/ueBOUGJ+m6QlS/5dBpVlpzp7NMEHXcb2d1G&#13;&#10;zEHfA+oyxydieTJjflBnUzrQr6jvVeyKIWY49i5pOJv3oZcyvg8uVquUhLqyLGzM1vJYOsIZoX3p&#13;&#10;XpmzA/4BqXuEs7xY8YaGPrcnYnUIIJvEUQS4R3XAHTWZWB7eTxT9rZ+yrq98+RsAAP//AwBQSwME&#13;&#10;FAAGAAgAAAAhAPQNzVnkAAAADAEAAA8AAABkcnMvZG93bnJldi54bWxMj8FOwzAQRO9I/IO1SNyo&#13;&#10;TVBpm8apqqAKCdFDSy/cNrGbRMTrELtt4OtZTnAZaTXamXnZanSdONshtJ403E8UCEuVNy3VGg5v&#13;&#10;m7s5iBCRDHaerIYvG2CVX19lmBp/oZ0972MtOIRCihqaGPtUylA11mGY+N4Se0c/OIx8DrU0A144&#13;&#10;3HUyUepROmyJGxrsbdHY6mN/chpeis0Wd2Xi5t9d8fx6XPefh/ep1rc349OSZb0EEe0Y/z7gl4H3&#13;&#10;Q87DSn8iE0SngWmihmTKEOzOHtQCRKlhodQMZJ7J/xD5DwAAAP//AwBQSwECLQAUAAYACAAAACEA&#13;&#10;toM4kv4AAADhAQAAEwAAAAAAAAAAAAAAAAAAAAAAW0NvbnRlbnRfVHlwZXNdLnhtbFBLAQItABQA&#13;&#10;BgAIAAAAIQA4/SH/1gAAAJQBAAALAAAAAAAAAAAAAAAAAC8BAABfcmVscy8ucmVsc1BLAQItABQA&#13;&#10;BgAIAAAAIQB7cYAYFgIAAC0EAAAOAAAAAAAAAAAAAAAAAC4CAABkcnMvZTJvRG9jLnhtbFBLAQIt&#13;&#10;ABQABgAIAAAAIQD0Dc1Z5AAAAAwBAAAPAAAAAAAAAAAAAAAAAHAEAABkcnMvZG93bnJldi54bWxQ&#13;&#10;SwUGAAAAAAQABADzAAAAgQUAAAAA&#13;&#10;" filled="f" stroked="f" strokeweight=".5pt">
                <v:textbox>
                  <w:txbxContent>
                    <w:p w14:paraId="7CE37A57" w14:textId="098C2054" w:rsidR="00EE72C2" w:rsidRPr="003437AF" w:rsidRDefault="00B36C21" w:rsidP="00DD4C3D">
                      <w:pPr>
                        <w:pStyle w:val="DrawNearWhite-20pt"/>
                        <w:rPr>
                          <w:b/>
                          <w:bCs w:val="0"/>
                          <w:sz w:val="48"/>
                          <w:szCs w:val="48"/>
                        </w:rPr>
                      </w:pPr>
                      <w:r w:rsidRPr="003437AF">
                        <w:rPr>
                          <w:b/>
                          <w:bCs w:val="0"/>
                          <w:sz w:val="48"/>
                          <w:szCs w:val="48"/>
                        </w:rPr>
                        <w:t xml:space="preserve">Maundy Thursday </w:t>
                      </w:r>
                      <w:r w:rsidR="003D1F67" w:rsidRPr="003437AF">
                        <w:rPr>
                          <w:b/>
                          <w:bCs w:val="0"/>
                          <w:sz w:val="48"/>
                          <w:szCs w:val="48"/>
                        </w:rPr>
                        <w:t>2</w:t>
                      </w:r>
                      <w:r w:rsidR="003D1F67" w:rsidRPr="003437AF">
                        <w:rPr>
                          <w:b/>
                          <w:bCs w:val="0"/>
                          <w:sz w:val="48"/>
                          <w:szCs w:val="48"/>
                          <w:vertAlign w:val="superscript"/>
                        </w:rPr>
                        <w:t>nd</w:t>
                      </w:r>
                      <w:r w:rsidR="003D1F67" w:rsidRPr="003437AF">
                        <w:rPr>
                          <w:b/>
                          <w:bCs w:val="0"/>
                          <w:sz w:val="48"/>
                          <w:szCs w:val="48"/>
                        </w:rPr>
                        <w:t xml:space="preserve"> April</w:t>
                      </w:r>
                    </w:p>
                    <w:p w14:paraId="5267269B" w14:textId="4186AB9D" w:rsidR="004D2BA6" w:rsidRPr="003437AF" w:rsidRDefault="004D2BA6" w:rsidP="00DD4C3D">
                      <w:pPr>
                        <w:pStyle w:val="DrawNearWhite-20pt"/>
                        <w:rPr>
                          <w:b/>
                          <w:bCs w:val="0"/>
                          <w:sz w:val="48"/>
                          <w:szCs w:val="48"/>
                        </w:rPr>
                      </w:pPr>
                      <w:r w:rsidRPr="003437AF">
                        <w:rPr>
                          <w:b/>
                          <w:bCs w:val="0"/>
                          <w:sz w:val="48"/>
                          <w:szCs w:val="48"/>
                        </w:rPr>
                        <w:t>Eucharist and Washing of Feet</w:t>
                      </w:r>
                    </w:p>
                    <w:p w14:paraId="3DD9609B" w14:textId="77777777" w:rsidR="00EE72C2" w:rsidRDefault="00EE72C2" w:rsidP="00DD4C3D">
                      <w:pPr>
                        <w:pStyle w:val="DrawNearWhite-20pt"/>
                      </w:pPr>
                    </w:p>
                    <w:p w14:paraId="52DE4DEB" w14:textId="77777777" w:rsidR="00A833FF" w:rsidRDefault="00A833FF" w:rsidP="00A833FF">
                      <w:pPr>
                        <w:pStyle w:val="DrawNearWhite-20pt"/>
                        <w:jc w:val="left"/>
                      </w:pPr>
                    </w:p>
                    <w:p w14:paraId="41F5B9F6" w14:textId="3717C65F" w:rsidR="00A833FF" w:rsidRDefault="005A4573" w:rsidP="005A4573">
                      <w:pPr>
                        <w:pStyle w:val="DrawNearWhite-20p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21FFA2" wp14:editId="4CC4512C">
                            <wp:extent cx="3039762" cy="1828800"/>
                            <wp:effectExtent l="0" t="0" r="0" b="0"/>
                            <wp:docPr id="1582071213" name="Picture 2" descr="A painting of a group of people around a tabl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2071213" name="Picture 2" descr="A painting of a group of people around a table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5916" cy="18385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7B99D4" w14:textId="000B6898" w:rsidR="00A833FF" w:rsidRDefault="006A4EFD" w:rsidP="006A4EFD">
                      <w:pPr>
                        <w:pStyle w:val="DrawNearWhite-20pt"/>
                      </w:pPr>
                      <w:r>
                        <w:rPr>
                          <w:rFonts w:ascii="Segoe UI" w:hAnsi="Segoe UI" w:cs="Segoe UI"/>
                          <w:color w:val="4B4F58"/>
                          <w:sz w:val="23"/>
                          <w:szCs w:val="23"/>
                          <w:shd w:val="clear" w:color="auto" w:fill="FFFFFF"/>
                        </w:rPr>
                        <w:t>The Last Supper, 1998, by Polish artist Bohdan Piasecki</w:t>
                      </w:r>
                    </w:p>
                    <w:p w14:paraId="5B001675" w14:textId="77777777" w:rsidR="00A833FF" w:rsidRDefault="00A833FF" w:rsidP="00A833FF">
                      <w:pPr>
                        <w:pStyle w:val="DrawNearWhite-20pt"/>
                        <w:jc w:val="left"/>
                      </w:pPr>
                    </w:p>
                    <w:p w14:paraId="6109567B" w14:textId="1335BDEC" w:rsidR="005A4573" w:rsidRPr="003437AF" w:rsidRDefault="00800DBD" w:rsidP="00800DBD">
                      <w:pPr>
                        <w:pStyle w:val="DrawNearWhite-20pt"/>
                        <w:rPr>
                          <w:b/>
                          <w:bCs w:val="0"/>
                          <w:sz w:val="44"/>
                          <w:szCs w:val="44"/>
                        </w:rPr>
                      </w:pPr>
                      <w:r w:rsidRPr="003437AF">
                        <w:rPr>
                          <w:b/>
                          <w:bCs w:val="0"/>
                          <w:sz w:val="44"/>
                          <w:szCs w:val="44"/>
                        </w:rPr>
                        <w:t>7.30pm at All Saints Cuddesdon</w:t>
                      </w:r>
                    </w:p>
                    <w:p w14:paraId="64D6A3C0" w14:textId="69AA4EF4" w:rsidR="00800DBD" w:rsidRPr="003437AF" w:rsidRDefault="00800DBD" w:rsidP="00800DBD">
                      <w:pPr>
                        <w:pStyle w:val="DrawNearWhite-20pt"/>
                        <w:rPr>
                          <w:b/>
                          <w:bCs w:val="0"/>
                          <w:sz w:val="44"/>
                          <w:szCs w:val="44"/>
                        </w:rPr>
                      </w:pPr>
                      <w:r w:rsidRPr="003437AF">
                        <w:rPr>
                          <w:b/>
                          <w:bCs w:val="0"/>
                          <w:sz w:val="44"/>
                          <w:szCs w:val="44"/>
                        </w:rPr>
                        <w:t>Everybody is welcome</w:t>
                      </w:r>
                    </w:p>
                    <w:p w14:paraId="692C3187" w14:textId="77777777" w:rsidR="00A833FF" w:rsidRDefault="00A833FF" w:rsidP="00A833FF">
                      <w:pPr>
                        <w:pStyle w:val="DrawNearWhite-20pt"/>
                        <w:jc w:val="left"/>
                      </w:pPr>
                    </w:p>
                    <w:p w14:paraId="27F268C0" w14:textId="77777777" w:rsidR="00A833FF" w:rsidRDefault="00A833FF" w:rsidP="00A833FF">
                      <w:pPr>
                        <w:pStyle w:val="DrawNearWhite-20pt"/>
                        <w:jc w:val="left"/>
                      </w:pPr>
                    </w:p>
                    <w:p w14:paraId="1000FFAC" w14:textId="77777777" w:rsidR="00A833FF" w:rsidRDefault="00A833FF" w:rsidP="00A833FF">
                      <w:pPr>
                        <w:pStyle w:val="DrawNearWhite-20pt"/>
                        <w:jc w:val="left"/>
                      </w:pPr>
                    </w:p>
                    <w:p w14:paraId="3E2C8405" w14:textId="77777777" w:rsidR="00A833FF" w:rsidRDefault="00A833FF" w:rsidP="00A833FF">
                      <w:pPr>
                        <w:pStyle w:val="DrawNearWhite-20pt"/>
                        <w:jc w:val="left"/>
                      </w:pPr>
                    </w:p>
                    <w:p w14:paraId="1D70C080" w14:textId="77777777" w:rsidR="00A833FF" w:rsidRDefault="00A833FF" w:rsidP="00A833FF">
                      <w:pPr>
                        <w:pStyle w:val="DrawNearWhite-20pt"/>
                        <w:jc w:val="left"/>
                      </w:pPr>
                    </w:p>
                    <w:p w14:paraId="293814F0" w14:textId="77777777" w:rsidR="00C07E60" w:rsidRDefault="00C07E60" w:rsidP="00DD4C3D">
                      <w:pPr>
                        <w:pStyle w:val="DrawNearWhite-20pt"/>
                      </w:pPr>
                    </w:p>
                    <w:p w14:paraId="67BBA052" w14:textId="77777777" w:rsidR="00C07E60" w:rsidRDefault="00C07E60" w:rsidP="00DD4C3D">
                      <w:pPr>
                        <w:pStyle w:val="DrawNearWhite-20pt"/>
                      </w:pPr>
                    </w:p>
                    <w:p w14:paraId="08B7E8D5" w14:textId="77777777" w:rsidR="00C07E60" w:rsidRDefault="00C07E60" w:rsidP="00DD4C3D">
                      <w:pPr>
                        <w:pStyle w:val="DrawNearWhite-20pt"/>
                      </w:pPr>
                    </w:p>
                    <w:p w14:paraId="5147A86F" w14:textId="77777777" w:rsidR="00C07E60" w:rsidRDefault="00C07E60" w:rsidP="00DD4C3D">
                      <w:pPr>
                        <w:pStyle w:val="DrawNearWhite-20pt"/>
                      </w:pPr>
                    </w:p>
                    <w:p w14:paraId="696A23AA" w14:textId="77777777" w:rsidR="00C07E60" w:rsidRPr="00791E6F" w:rsidRDefault="00C07E60" w:rsidP="00DD4C3D">
                      <w:pPr>
                        <w:pStyle w:val="DrawNearWhite-20pt"/>
                      </w:pPr>
                    </w:p>
                  </w:txbxContent>
                </v:textbox>
              </v:shape>
            </w:pict>
          </mc:Fallback>
        </mc:AlternateContent>
      </w:r>
    </w:p>
    <w:p w14:paraId="1C8374DD" w14:textId="68CCE4B7" w:rsidR="00A20645" w:rsidRDefault="00A20645"/>
    <w:sectPr w:rsidR="00A20645" w:rsidSect="001C16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536" w:right="2268" w:bottom="4536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3A2C" w14:textId="77777777" w:rsidR="001671A4" w:rsidRDefault="001671A4" w:rsidP="001C16EC">
      <w:pPr>
        <w:spacing w:after="0" w:line="240" w:lineRule="auto"/>
      </w:pPr>
      <w:r>
        <w:separator/>
      </w:r>
    </w:p>
  </w:endnote>
  <w:endnote w:type="continuationSeparator" w:id="0">
    <w:p w14:paraId="1AA64DFB" w14:textId="77777777" w:rsidR="001671A4" w:rsidRDefault="001671A4" w:rsidP="001C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morant Infant">
    <w:altName w:val="Calibri"/>
    <w:panose1 w:val="020B0604020202020204"/>
    <w:charset w:val="4D"/>
    <w:family w:val="auto"/>
    <w:pitch w:val="variable"/>
    <w:sig w:usb0="A10002FF" w:usb1="0001E07B" w:usb2="00000028" w:usb3="00000000" w:csb0="00000197" w:csb1="00000000"/>
  </w:font>
  <w:font w:name="Nunito Sans Normal">
    <w:altName w:val="Nunito Sans"/>
    <w:panose1 w:val="020B0604020202020204"/>
    <w:charset w:val="4D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F35B" w14:textId="77777777" w:rsidR="001C16EC" w:rsidRDefault="001C1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68B4" w14:textId="77777777" w:rsidR="001C16EC" w:rsidRDefault="001C16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76B0" w14:textId="77777777" w:rsidR="001C16EC" w:rsidRDefault="001C1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4081" w14:textId="77777777" w:rsidR="001671A4" w:rsidRDefault="001671A4" w:rsidP="001C16EC">
      <w:pPr>
        <w:spacing w:after="0" w:line="240" w:lineRule="auto"/>
      </w:pPr>
      <w:r>
        <w:separator/>
      </w:r>
    </w:p>
  </w:footnote>
  <w:footnote w:type="continuationSeparator" w:id="0">
    <w:p w14:paraId="70D36B1C" w14:textId="77777777" w:rsidR="001671A4" w:rsidRDefault="001671A4" w:rsidP="001C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685A" w14:textId="3D702170" w:rsidR="001C16EC" w:rsidRDefault="001671A4">
    <w:pPr>
      <w:pStyle w:val="Header"/>
    </w:pPr>
    <w:r>
      <w:rPr>
        <w:noProof/>
      </w:rPr>
      <w:pict w14:anchorId="066A7B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567284" o:spid="_x0000_s1027" type="#_x0000_t75" alt="" style="position:absolute;margin-left:0;margin-top:0;width:558.2pt;height:789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Plu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9693" w14:textId="07BB8BFA" w:rsidR="001C16EC" w:rsidRDefault="001671A4">
    <w:pPr>
      <w:pStyle w:val="Header"/>
    </w:pPr>
    <w:r>
      <w:rPr>
        <w:noProof/>
      </w:rPr>
      <w:pict w14:anchorId="517B55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567285" o:spid="_x0000_s1026" type="#_x0000_t75" alt="" style="position:absolute;margin-left:0;margin-top:0;width:558.2pt;height:789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Plu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3AFA0" w14:textId="4F61C50D" w:rsidR="001C16EC" w:rsidRDefault="001671A4">
    <w:pPr>
      <w:pStyle w:val="Header"/>
    </w:pPr>
    <w:r>
      <w:rPr>
        <w:noProof/>
      </w:rPr>
      <w:pict w14:anchorId="18ABE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567283" o:spid="_x0000_s1025" type="#_x0000_t75" alt="" style="position:absolute;margin-left:0;margin-top:0;width:558.2pt;height:789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raw Near_A4-Poster-Plu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EC"/>
    <w:rsid w:val="00091201"/>
    <w:rsid w:val="001671A4"/>
    <w:rsid w:val="00171370"/>
    <w:rsid w:val="001B6C7B"/>
    <w:rsid w:val="001C16EC"/>
    <w:rsid w:val="001F0AE9"/>
    <w:rsid w:val="0024465D"/>
    <w:rsid w:val="002513FD"/>
    <w:rsid w:val="00264147"/>
    <w:rsid w:val="003073A4"/>
    <w:rsid w:val="00325521"/>
    <w:rsid w:val="003437AF"/>
    <w:rsid w:val="003D1F67"/>
    <w:rsid w:val="00431077"/>
    <w:rsid w:val="004D2BA6"/>
    <w:rsid w:val="00517C56"/>
    <w:rsid w:val="0052232F"/>
    <w:rsid w:val="00587842"/>
    <w:rsid w:val="005A4573"/>
    <w:rsid w:val="00605515"/>
    <w:rsid w:val="006A4EFD"/>
    <w:rsid w:val="006D746C"/>
    <w:rsid w:val="007817BC"/>
    <w:rsid w:val="00791E6F"/>
    <w:rsid w:val="007B1C93"/>
    <w:rsid w:val="00800DBD"/>
    <w:rsid w:val="00845129"/>
    <w:rsid w:val="00850393"/>
    <w:rsid w:val="00877BBE"/>
    <w:rsid w:val="00891F90"/>
    <w:rsid w:val="009D35E9"/>
    <w:rsid w:val="009D4CDA"/>
    <w:rsid w:val="009E11B0"/>
    <w:rsid w:val="00A0153B"/>
    <w:rsid w:val="00A20645"/>
    <w:rsid w:val="00A833FF"/>
    <w:rsid w:val="00A91520"/>
    <w:rsid w:val="00B00872"/>
    <w:rsid w:val="00B36C21"/>
    <w:rsid w:val="00BC48DA"/>
    <w:rsid w:val="00C0733C"/>
    <w:rsid w:val="00C07E60"/>
    <w:rsid w:val="00D32A15"/>
    <w:rsid w:val="00D96CBE"/>
    <w:rsid w:val="00DD4C3D"/>
    <w:rsid w:val="00E5444A"/>
    <w:rsid w:val="00EA7FB2"/>
    <w:rsid w:val="00ED106D"/>
    <w:rsid w:val="00EE4CEC"/>
    <w:rsid w:val="00EE72C2"/>
    <w:rsid w:val="00F63FAD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ED379"/>
  <w15:chartTrackingRefBased/>
  <w15:docId w15:val="{1656E579-1B82-E549-9ECB-D42D89CC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6EC"/>
  </w:style>
  <w:style w:type="paragraph" w:styleId="Footer">
    <w:name w:val="footer"/>
    <w:basedOn w:val="Normal"/>
    <w:link w:val="FooterChar"/>
    <w:uiPriority w:val="99"/>
    <w:unhideWhenUsed/>
    <w:rsid w:val="001C16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6EC"/>
  </w:style>
  <w:style w:type="paragraph" w:customStyle="1" w:styleId="TheJoyofChristmasRed17pt">
    <w:name w:val="The Joy of Christmas Red 17pt"/>
    <w:basedOn w:val="Normal"/>
    <w:qFormat/>
    <w:rsid w:val="001C16EC"/>
    <w:pPr>
      <w:spacing w:line="240" w:lineRule="auto"/>
      <w:jc w:val="center"/>
    </w:pPr>
    <w:rPr>
      <w:rFonts w:ascii="Cormorant Infant" w:hAnsi="Cormorant Infant" w:cs="Cormorant Infant"/>
      <w:b/>
      <w:bCs/>
      <w:color w:val="7F0442"/>
      <w:sz w:val="34"/>
      <w:szCs w:val="34"/>
    </w:rPr>
  </w:style>
  <w:style w:type="paragraph" w:customStyle="1" w:styleId="TheJoyofChristmasWhite">
    <w:name w:val="The Joy of Christmas White"/>
    <w:basedOn w:val="TheJoyofChristmasRed17pt"/>
    <w:qFormat/>
    <w:rsid w:val="001C16EC"/>
    <w:rPr>
      <w:color w:val="FFFFFF" w:themeColor="background1"/>
      <w:sz w:val="44"/>
    </w:rPr>
  </w:style>
  <w:style w:type="paragraph" w:customStyle="1" w:styleId="TheJoyofChristmasRed22pt">
    <w:name w:val="The Joy of Christmas Red 22pt"/>
    <w:basedOn w:val="TheJoyofChristmasRed17pt"/>
    <w:qFormat/>
    <w:rsid w:val="00877BBE"/>
    <w:rPr>
      <w:sz w:val="44"/>
    </w:rPr>
  </w:style>
  <w:style w:type="paragraph" w:customStyle="1" w:styleId="TheJoyofChristmasBlack22pt">
    <w:name w:val="The Joy of Christmas Black 22pt"/>
    <w:basedOn w:val="TheJoyofChristmasRed22pt"/>
    <w:qFormat/>
    <w:rsid w:val="00791E6F"/>
    <w:rPr>
      <w:color w:val="000000" w:themeColor="text1"/>
    </w:rPr>
  </w:style>
  <w:style w:type="paragraph" w:customStyle="1" w:styleId="DrawNearViolet-20pt">
    <w:name w:val="Draw Near Violet - 20pt"/>
    <w:basedOn w:val="DrawNearBlack-20pt"/>
    <w:qFormat/>
    <w:rsid w:val="007B1C93"/>
    <w:rPr>
      <w:color w:val="362260"/>
    </w:rPr>
  </w:style>
  <w:style w:type="paragraph" w:customStyle="1" w:styleId="DrawNearBlack-20pt">
    <w:name w:val="Draw Near Black - 20pt"/>
    <w:qFormat/>
    <w:rsid w:val="00605515"/>
    <w:pPr>
      <w:spacing w:after="0" w:line="240" w:lineRule="auto"/>
      <w:jc w:val="center"/>
    </w:pPr>
    <w:rPr>
      <w:rFonts w:ascii="Nunito Sans Normal" w:hAnsi="Nunito Sans Normal" w:cs="Cormorant Infant"/>
      <w:bCs/>
      <w:color w:val="000000" w:themeColor="text1"/>
      <w:sz w:val="40"/>
      <w:szCs w:val="34"/>
    </w:rPr>
  </w:style>
  <w:style w:type="paragraph" w:customStyle="1" w:styleId="DrawNearWhite-20pt">
    <w:name w:val="Draw Near White - 20pt"/>
    <w:basedOn w:val="DrawNearViolet-20pt"/>
    <w:qFormat/>
    <w:rsid w:val="0024465D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Marais</dc:creator>
  <cp:keywords/>
  <dc:description/>
  <cp:lastModifiedBy>Caroline King</cp:lastModifiedBy>
  <cp:revision>2</cp:revision>
  <dcterms:created xsi:type="dcterms:W3CDTF">2026-02-25T11:34:00Z</dcterms:created>
  <dcterms:modified xsi:type="dcterms:W3CDTF">2026-02-25T11:34:00Z</dcterms:modified>
</cp:coreProperties>
</file>