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FDAC" w14:textId="77777777" w:rsidR="00710CA6" w:rsidRDefault="00710CA6" w:rsidP="00710CA6">
      <w:pPr>
        <w:jc w:val="center"/>
        <w:rPr>
          <w:rFonts w:ascii="Apple Chancery" w:hAnsi="Apple Chancery" w:cs="Apple Chancery"/>
          <w:b/>
          <w:sz w:val="32"/>
          <w:szCs w:val="32"/>
        </w:rPr>
      </w:pPr>
      <w:r w:rsidRPr="00350BB5">
        <w:rPr>
          <w:rFonts w:ascii="Apple Chancery" w:hAnsi="Apple Chancery" w:cs="Apple Chancery"/>
          <w:b/>
          <w:sz w:val="32"/>
          <w:szCs w:val="32"/>
        </w:rPr>
        <w:t xml:space="preserve">St. Mary’s Christmas Services </w:t>
      </w:r>
    </w:p>
    <w:p w14:paraId="57640317" w14:textId="21B6D7F0" w:rsidR="003B74F9" w:rsidRPr="00350BB5" w:rsidRDefault="003B74F9" w:rsidP="003B74F9">
      <w:pPr>
        <w:jc w:val="center"/>
        <w:rPr>
          <w:rFonts w:ascii="Apple Chancery" w:hAnsi="Apple Chancery" w:cs="Apple Chancery"/>
          <w:b/>
          <w:sz w:val="32"/>
          <w:szCs w:val="32"/>
        </w:rPr>
      </w:pPr>
      <w:proofErr w:type="spellStart"/>
      <w:r>
        <w:rPr>
          <w:rFonts w:ascii="Apple Chancery" w:hAnsi="Apple Chancery" w:cs="Apple Chancery"/>
          <w:b/>
          <w:sz w:val="32"/>
          <w:szCs w:val="32"/>
        </w:rPr>
        <w:t>Hebdon</w:t>
      </w:r>
      <w:proofErr w:type="spellEnd"/>
      <w:r>
        <w:rPr>
          <w:rFonts w:ascii="Apple Chancery" w:hAnsi="Apple Chancery" w:cs="Apple Chancery"/>
          <w:b/>
          <w:sz w:val="32"/>
          <w:szCs w:val="32"/>
        </w:rPr>
        <w:t xml:space="preserve"> Bridge Road BD22 9QJ </w:t>
      </w:r>
    </w:p>
    <w:p w14:paraId="43B77146" w14:textId="77777777" w:rsidR="00710CA6" w:rsidRPr="00350BB5" w:rsidRDefault="00710CA6" w:rsidP="00710CA6">
      <w:pPr>
        <w:jc w:val="right"/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sz w:val="28"/>
          <w:szCs w:val="28"/>
        </w:rPr>
        <w:t>Rev Denise Hayes Tel: 07736523168</w:t>
      </w:r>
    </w:p>
    <w:p w14:paraId="6F815056" w14:textId="77777777" w:rsidR="00710CA6" w:rsidRPr="00350BB5" w:rsidRDefault="00710CA6" w:rsidP="00710CA6">
      <w:pPr>
        <w:jc w:val="right"/>
        <w:rPr>
          <w:rFonts w:ascii="Gill Sans MT" w:hAnsi="Gill Sans MT"/>
          <w:sz w:val="28"/>
          <w:szCs w:val="28"/>
          <w:lang w:val="fr-FR"/>
        </w:rPr>
      </w:pPr>
      <w:proofErr w:type="gramStart"/>
      <w:r w:rsidRPr="00350BB5">
        <w:rPr>
          <w:rFonts w:ascii="Gill Sans MT" w:hAnsi="Gill Sans MT"/>
          <w:sz w:val="28"/>
          <w:szCs w:val="28"/>
          <w:lang w:val="fr-FR"/>
        </w:rPr>
        <w:t>Email:</w:t>
      </w:r>
      <w:proofErr w:type="gramEnd"/>
      <w:r w:rsidRPr="00350BB5">
        <w:rPr>
          <w:rFonts w:ascii="Gill Sans MT" w:hAnsi="Gill Sans MT"/>
          <w:sz w:val="28"/>
          <w:szCs w:val="28"/>
          <w:lang w:val="fr-FR"/>
        </w:rPr>
        <w:t xml:space="preserve"> denise.hayes@leeds.anglican.org</w:t>
      </w:r>
    </w:p>
    <w:p w14:paraId="4EF3DF23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b/>
          <w:sz w:val="28"/>
          <w:szCs w:val="28"/>
          <w:u w:val="single"/>
          <w:lang w:val="fr-FR"/>
        </w:rPr>
      </w:pPr>
    </w:p>
    <w:p w14:paraId="7CC43121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b/>
          <w:sz w:val="28"/>
          <w:szCs w:val="28"/>
          <w:u w:val="single"/>
        </w:rPr>
      </w:pPr>
      <w:r w:rsidRPr="00350BB5">
        <w:rPr>
          <w:rFonts w:ascii="Gill Sans MT" w:hAnsi="Gill Sans MT"/>
          <w:b/>
          <w:sz w:val="28"/>
          <w:szCs w:val="28"/>
          <w:u w:val="single"/>
        </w:rPr>
        <w:t>Sunday 7</w:t>
      </w:r>
      <w:r w:rsidRPr="00350BB5">
        <w:rPr>
          <w:rFonts w:ascii="Gill Sans MT" w:hAnsi="Gill Sans MT"/>
          <w:b/>
          <w:sz w:val="28"/>
          <w:szCs w:val="28"/>
          <w:u w:val="single"/>
          <w:vertAlign w:val="superscript"/>
        </w:rPr>
        <w:t>th</w:t>
      </w:r>
      <w:r w:rsidRPr="00350BB5">
        <w:rPr>
          <w:rFonts w:ascii="Gill Sans MT" w:hAnsi="Gill Sans MT"/>
          <w:b/>
          <w:sz w:val="28"/>
          <w:szCs w:val="28"/>
          <w:u w:val="single"/>
        </w:rPr>
        <w:t xml:space="preserve"> </w:t>
      </w:r>
      <w:proofErr w:type="gramStart"/>
      <w:r w:rsidRPr="00350BB5">
        <w:rPr>
          <w:rFonts w:ascii="Gill Sans MT" w:hAnsi="Gill Sans MT"/>
          <w:b/>
          <w:sz w:val="28"/>
          <w:szCs w:val="28"/>
          <w:u w:val="single"/>
        </w:rPr>
        <w:t xml:space="preserve">December </w:t>
      </w:r>
      <w:r w:rsidRPr="00350BB5">
        <w:rPr>
          <w:rFonts w:ascii="Gill Sans MT" w:hAnsi="Gill Sans MT"/>
          <w:b/>
          <w:sz w:val="28"/>
          <w:szCs w:val="28"/>
        </w:rPr>
        <w:t xml:space="preserve"> </w:t>
      </w:r>
      <w:r w:rsidRPr="00350BB5">
        <w:rPr>
          <w:rFonts w:ascii="Gill Sans MT" w:hAnsi="Gill Sans MT"/>
          <w:sz w:val="28"/>
          <w:szCs w:val="28"/>
        </w:rPr>
        <w:t>10</w:t>
      </w:r>
      <w:proofErr w:type="gramEnd"/>
      <w:r w:rsidRPr="00350BB5">
        <w:rPr>
          <w:rFonts w:ascii="Gill Sans MT" w:hAnsi="Gill Sans MT"/>
          <w:sz w:val="28"/>
          <w:szCs w:val="28"/>
        </w:rPr>
        <w:t xml:space="preserve">am Advent Service </w:t>
      </w:r>
    </w:p>
    <w:p w14:paraId="0D9DC304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sz w:val="28"/>
          <w:szCs w:val="28"/>
        </w:rPr>
      </w:pPr>
    </w:p>
    <w:p w14:paraId="784F2606" w14:textId="77777777" w:rsidR="00710CA6" w:rsidRPr="00350BB5" w:rsidRDefault="00710CA6" w:rsidP="00710CA6">
      <w:pPr>
        <w:pStyle w:val="NoSpacing"/>
        <w:rPr>
          <w:rFonts w:ascii="Gill Sans MT" w:hAnsi="Gill Sans MT" w:cs="Apple Chancery"/>
          <w:bCs/>
          <w:sz w:val="28"/>
          <w:szCs w:val="28"/>
        </w:rPr>
      </w:pPr>
    </w:p>
    <w:p w14:paraId="0F72AF84" w14:textId="77777777" w:rsidR="00710CA6" w:rsidRPr="00350BB5" w:rsidRDefault="00710CA6" w:rsidP="00710CA6">
      <w:pPr>
        <w:pStyle w:val="NoSpacing"/>
        <w:rPr>
          <w:rFonts w:ascii="Gill Sans MT" w:eastAsia="MS Mincho" w:hAnsi="Gill Sans MT" w:cs="Apple Chancery"/>
          <w:noProof/>
          <w:sz w:val="28"/>
          <w:szCs w:val="28"/>
          <w:lang w:val="en-US" w:eastAsia="en-US"/>
        </w:rPr>
      </w:pPr>
      <w:r w:rsidRPr="00350BB5">
        <w:rPr>
          <w:rFonts w:ascii="Gill Sans MT" w:hAnsi="Gill Sans MT" w:cs="Apple Chancery"/>
          <w:b/>
          <w:sz w:val="28"/>
          <w:szCs w:val="28"/>
          <w:u w:val="single"/>
        </w:rPr>
        <w:t>Sunday 14</w:t>
      </w:r>
      <w:r w:rsidRPr="00350BB5">
        <w:rPr>
          <w:rFonts w:ascii="Gill Sans MT" w:hAnsi="Gill Sans MT" w:cs="Apple Chancery"/>
          <w:b/>
          <w:sz w:val="28"/>
          <w:szCs w:val="28"/>
          <w:u w:val="single"/>
          <w:vertAlign w:val="superscript"/>
        </w:rPr>
        <w:t>th</w:t>
      </w:r>
      <w:r w:rsidRPr="00350BB5">
        <w:rPr>
          <w:rFonts w:ascii="Gill Sans MT" w:hAnsi="Gill Sans MT" w:cs="Apple Chancery"/>
          <w:b/>
          <w:sz w:val="28"/>
          <w:szCs w:val="28"/>
          <w:u w:val="single"/>
        </w:rPr>
        <w:t xml:space="preserve"> December</w:t>
      </w:r>
      <w:r w:rsidRPr="00350BB5">
        <w:rPr>
          <w:rFonts w:ascii="Gill Sans MT" w:hAnsi="Gill Sans MT" w:cs="Apple Chancery"/>
          <w:b/>
          <w:sz w:val="28"/>
          <w:szCs w:val="28"/>
        </w:rPr>
        <w:t xml:space="preserve"> </w:t>
      </w:r>
      <w:r w:rsidRPr="00350BB5">
        <w:rPr>
          <w:rFonts w:ascii="Gill Sans MT" w:hAnsi="Gill Sans MT" w:cs="Apple Chancery"/>
          <w:sz w:val="28"/>
          <w:szCs w:val="28"/>
        </w:rPr>
        <w:t xml:space="preserve">10am Dressing Crib Service </w:t>
      </w:r>
    </w:p>
    <w:p w14:paraId="3DC40DD4" w14:textId="77777777" w:rsidR="00710CA6" w:rsidRPr="00350BB5" w:rsidRDefault="00710CA6" w:rsidP="00710CA6">
      <w:pPr>
        <w:tabs>
          <w:tab w:val="center" w:pos="5216"/>
          <w:tab w:val="left" w:pos="7320"/>
        </w:tabs>
        <w:jc w:val="center"/>
        <w:rPr>
          <w:rFonts w:ascii="Gill Sans MT" w:hAnsi="Gill Sans MT"/>
          <w:sz w:val="28"/>
          <w:szCs w:val="28"/>
        </w:rPr>
      </w:pPr>
      <w:r w:rsidRPr="00350BB5">
        <w:rPr>
          <w:rFonts w:ascii="Helvetica" w:eastAsia="MS Mincho" w:hAnsi="Helvetica" w:cs="Helvetica"/>
          <w:noProof/>
          <w:sz w:val="28"/>
          <w:szCs w:val="28"/>
          <w:lang w:val="en-US" w:eastAsia="en-US"/>
        </w:rPr>
        <w:drawing>
          <wp:inline distT="0" distB="0" distL="0" distR="0" wp14:anchorId="1E8D10EA" wp14:editId="2708CBD9">
            <wp:extent cx="800100" cy="723900"/>
            <wp:effectExtent l="0" t="0" r="0" b="0"/>
            <wp:docPr id="3" name="Picture 2" descr="A silhouette of a manger with a star above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ilhouette of a manger with a star above it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64AB" w14:textId="77777777" w:rsidR="00710CA6" w:rsidRPr="00350BB5" w:rsidRDefault="00710CA6" w:rsidP="00710CA6">
      <w:pPr>
        <w:tabs>
          <w:tab w:val="center" w:pos="5216"/>
          <w:tab w:val="left" w:pos="7320"/>
        </w:tabs>
        <w:jc w:val="center"/>
        <w:rPr>
          <w:rFonts w:ascii="Gill Sans MT" w:hAnsi="Gill Sans MT"/>
          <w:sz w:val="28"/>
          <w:szCs w:val="28"/>
        </w:rPr>
      </w:pPr>
    </w:p>
    <w:p w14:paraId="0B49C81F" w14:textId="77777777" w:rsidR="00710CA6" w:rsidRPr="00350BB5" w:rsidRDefault="00710CA6" w:rsidP="00710CA6">
      <w:pPr>
        <w:tabs>
          <w:tab w:val="center" w:pos="5216"/>
          <w:tab w:val="left" w:pos="7320"/>
        </w:tabs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b/>
          <w:bCs/>
          <w:sz w:val="28"/>
          <w:szCs w:val="28"/>
        </w:rPr>
        <w:t>Friday 19</w:t>
      </w:r>
      <w:r w:rsidRPr="00350BB5">
        <w:rPr>
          <w:rFonts w:ascii="Gill Sans MT" w:hAnsi="Gill Sans MT"/>
          <w:b/>
          <w:bCs/>
          <w:sz w:val="28"/>
          <w:szCs w:val="28"/>
          <w:vertAlign w:val="superscript"/>
        </w:rPr>
        <w:t>th</w:t>
      </w:r>
      <w:r w:rsidRPr="00350BB5">
        <w:rPr>
          <w:rFonts w:ascii="Gill Sans MT" w:hAnsi="Gill Sans MT"/>
          <w:b/>
          <w:bCs/>
          <w:sz w:val="28"/>
          <w:szCs w:val="28"/>
        </w:rPr>
        <w:t xml:space="preserve"> December 7pm Nativity at Old Oxenhope Farm</w:t>
      </w:r>
      <w:r w:rsidRPr="00350BB5">
        <w:rPr>
          <w:rFonts w:ascii="Gill Sans MT" w:hAnsi="Gill Sans MT"/>
          <w:sz w:val="28"/>
          <w:szCs w:val="28"/>
        </w:rPr>
        <w:t xml:space="preserve"> – meeting at the Community Centre 6pm walking up to Goulding’s farm with Mary, Joseph &amp; donkey </w:t>
      </w:r>
    </w:p>
    <w:p w14:paraId="288EF221" w14:textId="77777777" w:rsidR="00710CA6" w:rsidRPr="00350BB5" w:rsidRDefault="00710CA6" w:rsidP="00710CA6">
      <w:pPr>
        <w:tabs>
          <w:tab w:val="center" w:pos="5216"/>
          <w:tab w:val="left" w:pos="7320"/>
        </w:tabs>
        <w:jc w:val="right"/>
        <w:rPr>
          <w:rFonts w:ascii="Gill Sans MT" w:hAnsi="Gill Sans MT"/>
          <w:sz w:val="28"/>
          <w:szCs w:val="28"/>
        </w:rPr>
      </w:pPr>
      <w:r w:rsidRPr="00350BB5">
        <w:rPr>
          <w:sz w:val="28"/>
          <w:szCs w:val="28"/>
        </w:rPr>
        <w:fldChar w:fldCharType="begin"/>
      </w:r>
      <w:r w:rsidRPr="00350BB5">
        <w:rPr>
          <w:sz w:val="28"/>
          <w:szCs w:val="28"/>
        </w:rPr>
        <w:instrText xml:space="preserve"> INCLUDEPICTURE "/Users/denisehayes/Library/Group Containers/UBF8T346G9.ms/WebArchiveCopyPasteTempFiles/com.microsoft.Word/images?q=tbnANd9GcTpGzZzzJMQsHBj7kNWXHTREcWY1-GD32kJCw&amp;s" \* MERGEFORMATINET </w:instrText>
      </w:r>
      <w:r w:rsidRPr="00350BB5">
        <w:rPr>
          <w:sz w:val="28"/>
          <w:szCs w:val="28"/>
        </w:rPr>
        <w:fldChar w:fldCharType="separate"/>
      </w:r>
      <w:r w:rsidRPr="00350BB5">
        <w:rPr>
          <w:noProof/>
          <w:sz w:val="28"/>
          <w:szCs w:val="28"/>
        </w:rPr>
        <w:drawing>
          <wp:inline distT="0" distB="0" distL="0" distR="0" wp14:anchorId="254B3D66" wp14:editId="673994A7">
            <wp:extent cx="596900" cy="469498"/>
            <wp:effectExtent l="0" t="0" r="0" b="635"/>
            <wp:docPr id="624223693" name="Picture 1" descr="Mary and Joseph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v_0aIH4MJikhbIPtKnqwAE_445" descr="Mary and Joseph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1" cy="4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BB5">
        <w:rPr>
          <w:sz w:val="28"/>
          <w:szCs w:val="28"/>
        </w:rPr>
        <w:fldChar w:fldCharType="end"/>
      </w:r>
    </w:p>
    <w:p w14:paraId="0EEB9D8E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b/>
          <w:sz w:val="28"/>
          <w:szCs w:val="28"/>
          <w:u w:val="single"/>
        </w:rPr>
      </w:pPr>
      <w:r w:rsidRPr="00350BB5">
        <w:rPr>
          <w:rFonts w:ascii="Gill Sans MT" w:hAnsi="Gill Sans MT"/>
          <w:b/>
          <w:sz w:val="28"/>
          <w:szCs w:val="28"/>
          <w:u w:val="single"/>
        </w:rPr>
        <w:t>Sunday 21</w:t>
      </w:r>
      <w:r w:rsidRPr="00350BB5">
        <w:rPr>
          <w:rFonts w:ascii="Gill Sans MT" w:hAnsi="Gill Sans MT"/>
          <w:b/>
          <w:sz w:val="28"/>
          <w:szCs w:val="28"/>
          <w:u w:val="single"/>
          <w:vertAlign w:val="superscript"/>
        </w:rPr>
        <w:t>st</w:t>
      </w:r>
      <w:r w:rsidRPr="00350BB5">
        <w:rPr>
          <w:rFonts w:ascii="Gill Sans MT" w:hAnsi="Gill Sans MT"/>
          <w:b/>
          <w:sz w:val="28"/>
          <w:szCs w:val="28"/>
          <w:u w:val="single"/>
        </w:rPr>
        <w:t xml:space="preserve"> December</w:t>
      </w:r>
      <w:r w:rsidRPr="00350BB5">
        <w:rPr>
          <w:rFonts w:ascii="Helvetica" w:eastAsia="MS Mincho" w:hAnsi="Helvetica" w:cs="Helvetica"/>
          <w:sz w:val="28"/>
          <w:szCs w:val="28"/>
          <w:lang w:val="en-US" w:eastAsia="en-US"/>
        </w:rPr>
        <w:t xml:space="preserve"> </w:t>
      </w:r>
    </w:p>
    <w:p w14:paraId="00080198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sz w:val="28"/>
          <w:szCs w:val="28"/>
        </w:rPr>
        <w:t>10am Holy Communion &amp; Baptism</w:t>
      </w:r>
    </w:p>
    <w:p w14:paraId="4E31CFC0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sz w:val="28"/>
          <w:szCs w:val="28"/>
        </w:rPr>
        <w:t xml:space="preserve">  6pm Nine Lessons and Carols </w:t>
      </w:r>
    </w:p>
    <w:p w14:paraId="67FBE70B" w14:textId="77777777" w:rsidR="00710CA6" w:rsidRPr="00350BB5" w:rsidRDefault="00710CA6" w:rsidP="00710CA6">
      <w:pPr>
        <w:tabs>
          <w:tab w:val="center" w:pos="5216"/>
          <w:tab w:val="left" w:pos="7320"/>
        </w:tabs>
        <w:jc w:val="both"/>
        <w:rPr>
          <w:rFonts w:ascii="Gill Sans MT" w:hAnsi="Gill Sans MT"/>
          <w:sz w:val="28"/>
          <w:szCs w:val="28"/>
        </w:rPr>
      </w:pPr>
    </w:p>
    <w:p w14:paraId="45DB86DC" w14:textId="77777777" w:rsidR="00710CA6" w:rsidRPr="00350BB5" w:rsidRDefault="00710CA6" w:rsidP="00710CA6">
      <w:pPr>
        <w:rPr>
          <w:rFonts w:ascii="Gill Sans MT" w:hAnsi="Gill Sans MT"/>
          <w:b/>
          <w:sz w:val="28"/>
          <w:szCs w:val="28"/>
          <w:u w:val="single"/>
        </w:rPr>
      </w:pPr>
      <w:r w:rsidRPr="00350BB5">
        <w:rPr>
          <w:rFonts w:ascii="Gill Sans MT" w:hAnsi="Gill Sans MT"/>
          <w:b/>
          <w:sz w:val="28"/>
          <w:szCs w:val="28"/>
          <w:u w:val="single"/>
        </w:rPr>
        <w:t>Christmas Eve</w:t>
      </w:r>
    </w:p>
    <w:p w14:paraId="11D1750D" w14:textId="77777777" w:rsidR="00710CA6" w:rsidRPr="00350BB5" w:rsidRDefault="00710CA6" w:rsidP="00710CA6">
      <w:pPr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sz w:val="28"/>
          <w:szCs w:val="28"/>
        </w:rPr>
        <w:t xml:space="preserve">  4pm Christingle Service </w:t>
      </w:r>
    </w:p>
    <w:p w14:paraId="2B842002" w14:textId="77777777" w:rsidR="00710CA6" w:rsidRPr="00350BB5" w:rsidRDefault="00710CA6" w:rsidP="00710CA6">
      <w:pPr>
        <w:rPr>
          <w:rFonts w:ascii="Gill Sans MT" w:hAnsi="Gill Sans MT"/>
          <w:sz w:val="28"/>
          <w:szCs w:val="28"/>
        </w:rPr>
      </w:pPr>
      <w:r w:rsidRPr="00350BB5">
        <w:rPr>
          <w:rFonts w:ascii="Gill Sans MT" w:hAnsi="Gill Sans MT"/>
          <w:sz w:val="28"/>
          <w:szCs w:val="28"/>
        </w:rPr>
        <w:t>11.30pm Holy Communion</w:t>
      </w:r>
    </w:p>
    <w:p w14:paraId="06CCAD9E" w14:textId="77777777" w:rsidR="00710CA6" w:rsidRPr="00350BB5" w:rsidRDefault="00710CA6" w:rsidP="00710CA6">
      <w:pPr>
        <w:jc w:val="center"/>
        <w:rPr>
          <w:rFonts w:ascii="Gill Sans MT" w:hAnsi="Gill Sans MT"/>
          <w:sz w:val="28"/>
          <w:szCs w:val="28"/>
        </w:rPr>
      </w:pPr>
      <w:r w:rsidRPr="00350BB5">
        <w:rPr>
          <w:rFonts w:ascii="Helvetica" w:eastAsia="MS Mincho" w:hAnsi="Helvetica" w:cs="Helvetica"/>
          <w:noProof/>
          <w:sz w:val="28"/>
          <w:szCs w:val="28"/>
          <w:lang w:val="en-US" w:eastAsia="en-US"/>
        </w:rPr>
        <w:drawing>
          <wp:inline distT="0" distB="0" distL="0" distR="0" wp14:anchorId="781F46E7" wp14:editId="62F012F0">
            <wp:extent cx="406400" cy="546100"/>
            <wp:effectExtent l="0" t="0" r="0" b="0"/>
            <wp:docPr id="629363202" name="Picture 3" descr="A black and white drawing of a candle and a ribb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black and white drawing of a candle and a ribbon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4569" w14:textId="77777777" w:rsidR="00710CA6" w:rsidRPr="000E3E67" w:rsidRDefault="00710CA6" w:rsidP="00710CA6">
      <w:pPr>
        <w:rPr>
          <w:rFonts w:ascii="Gill Sans MT" w:hAnsi="Gill Sans MT"/>
          <w:b/>
          <w:sz w:val="28"/>
          <w:szCs w:val="28"/>
          <w:u w:val="single"/>
        </w:rPr>
      </w:pPr>
      <w:r w:rsidRPr="000E3E67">
        <w:rPr>
          <w:rFonts w:ascii="Gill Sans MT" w:hAnsi="Gill Sans MT"/>
          <w:b/>
          <w:sz w:val="28"/>
          <w:szCs w:val="28"/>
          <w:u w:val="single"/>
        </w:rPr>
        <w:t xml:space="preserve">Christmas Day </w:t>
      </w:r>
      <w:r w:rsidRPr="000E3E67">
        <w:rPr>
          <w:rFonts w:ascii="Gill Sans MT" w:hAnsi="Gill Sans MT"/>
          <w:sz w:val="28"/>
          <w:szCs w:val="28"/>
        </w:rPr>
        <w:t>10am Holy Communion</w:t>
      </w:r>
    </w:p>
    <w:p w14:paraId="64CCC421" w14:textId="77777777" w:rsidR="00710CA6" w:rsidRDefault="00710CA6" w:rsidP="00710CA6"/>
    <w:p w14:paraId="05BE4F02" w14:textId="77777777" w:rsidR="00710CA6" w:rsidRDefault="00710CA6" w:rsidP="00710CA6"/>
    <w:p w14:paraId="0DBC6F14" w14:textId="1601A5B5" w:rsidR="00445E5A" w:rsidRPr="003B74F9" w:rsidRDefault="00445E5A" w:rsidP="00710CA6">
      <w:pPr>
        <w:jc w:val="center"/>
        <w:rPr>
          <w:rFonts w:ascii="Gill Sans MT" w:hAnsi="Gill Sans MT"/>
          <w:b/>
          <w:bCs/>
          <w:i/>
          <w:iCs/>
          <w:sz w:val="28"/>
          <w:szCs w:val="28"/>
        </w:rPr>
      </w:pPr>
      <w:r w:rsidRPr="003B74F9">
        <w:rPr>
          <w:rFonts w:ascii="Gill Sans MT" w:hAnsi="Gill Sans MT"/>
          <w:b/>
          <w:bCs/>
          <w:i/>
          <w:iCs/>
          <w:sz w:val="28"/>
          <w:szCs w:val="28"/>
        </w:rPr>
        <w:t xml:space="preserve">Young Farmers and St Mary’s </w:t>
      </w:r>
    </w:p>
    <w:p w14:paraId="4DB84427" w14:textId="09BF5F6C" w:rsidR="00710CA6" w:rsidRPr="003B74F9" w:rsidRDefault="00710CA6" w:rsidP="00710CA6">
      <w:pPr>
        <w:jc w:val="center"/>
        <w:rPr>
          <w:rFonts w:ascii="Gill Sans MT" w:hAnsi="Gill Sans MT"/>
          <w:b/>
          <w:bCs/>
          <w:i/>
          <w:iCs/>
          <w:sz w:val="28"/>
          <w:szCs w:val="28"/>
        </w:rPr>
      </w:pPr>
      <w:r w:rsidRPr="003B74F9">
        <w:rPr>
          <w:rFonts w:ascii="Gill Sans MT" w:hAnsi="Gill Sans MT"/>
          <w:b/>
          <w:bCs/>
          <w:i/>
          <w:iCs/>
          <w:sz w:val="28"/>
          <w:szCs w:val="28"/>
        </w:rPr>
        <w:t>Nativity at Old Oxenhope Farm</w:t>
      </w:r>
    </w:p>
    <w:p w14:paraId="6B355680" w14:textId="77777777" w:rsidR="003B74F9" w:rsidRPr="003B74F9" w:rsidRDefault="003B74F9" w:rsidP="00710CA6">
      <w:pPr>
        <w:jc w:val="center"/>
        <w:rPr>
          <w:rFonts w:ascii="Gill Sans MT" w:hAnsi="Gill Sans MT"/>
          <w:b/>
          <w:bCs/>
          <w:i/>
          <w:iCs/>
          <w:sz w:val="28"/>
          <w:szCs w:val="28"/>
        </w:rPr>
      </w:pPr>
    </w:p>
    <w:p w14:paraId="44BA0CFD" w14:textId="42B26315" w:rsidR="00445E5A" w:rsidRPr="003B74F9" w:rsidRDefault="00445E5A" w:rsidP="00710CA6">
      <w:pPr>
        <w:jc w:val="center"/>
        <w:rPr>
          <w:rFonts w:ascii="Gill Sans MT" w:hAnsi="Gill Sans MT"/>
          <w:b/>
          <w:bCs/>
          <w:i/>
          <w:iCs/>
          <w:sz w:val="28"/>
          <w:szCs w:val="28"/>
        </w:rPr>
      </w:pPr>
      <w:r w:rsidRPr="003B74F9">
        <w:rPr>
          <w:rFonts w:ascii="Gill Sans MT" w:hAnsi="Gill Sans MT"/>
          <w:b/>
          <w:bCs/>
          <w:i/>
          <w:iCs/>
          <w:sz w:val="28"/>
          <w:szCs w:val="28"/>
        </w:rPr>
        <w:t>Friday19</w:t>
      </w:r>
      <w:r w:rsidRPr="003B74F9">
        <w:rPr>
          <w:rFonts w:ascii="Gill Sans MT" w:hAnsi="Gill Sans MT"/>
          <w:b/>
          <w:bCs/>
          <w:i/>
          <w:iCs/>
          <w:sz w:val="28"/>
          <w:szCs w:val="28"/>
          <w:vertAlign w:val="superscript"/>
        </w:rPr>
        <w:t>th</w:t>
      </w:r>
      <w:r w:rsidRPr="003B74F9">
        <w:rPr>
          <w:rFonts w:ascii="Gill Sans MT" w:hAnsi="Gill Sans MT"/>
          <w:b/>
          <w:bCs/>
          <w:i/>
          <w:iCs/>
          <w:sz w:val="28"/>
          <w:szCs w:val="28"/>
        </w:rPr>
        <w:t xml:space="preserve"> December meeting 6pm Community Centre </w:t>
      </w:r>
    </w:p>
    <w:p w14:paraId="5FB8BDA6" w14:textId="3D2061BC" w:rsidR="00710CA6" w:rsidRDefault="00445E5A" w:rsidP="00710CA6">
      <w:pPr>
        <w:jc w:val="center"/>
        <w:rPr>
          <w:rFonts w:ascii="Gill Sans MT" w:hAnsi="Gill Sans MT"/>
          <w:b/>
          <w:bCs/>
          <w:sz w:val="28"/>
          <w:szCs w:val="28"/>
        </w:rPr>
      </w:pPr>
      <w:r>
        <w:fldChar w:fldCharType="begin"/>
      </w:r>
      <w:r>
        <w:instrText xml:space="preserve"> INCLUDEPICTURE "/Users/denisehayes/Library/Group Containers/UBF8T346G9.ms/WebArchiveCopyPasteTempFiles/com.microsoft.Word/images?q=tbnANd9GcSM2niKUydpKVky-MIwu7GBxlJSDZcuPmJtng&amp;s"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007F14" wp14:editId="55EDBF44">
            <wp:extent cx="1879600" cy="1250789"/>
            <wp:effectExtent l="0" t="0" r="0" b="0"/>
            <wp:docPr id="1723237871" name="Picture 2" descr="Nativity Scene Silhouette SVG Cut fi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jIwaY6OIOm7hbIPh_jJIQ_309" descr="Nativity Scene Silhouette SVG Cut fil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34" cy="12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EBD645B" w14:textId="6A1C2C69" w:rsidR="00710CA6" w:rsidRDefault="00710CA6" w:rsidP="00710C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Come and join us as we bring the Nativity Story to life.</w:t>
      </w:r>
    </w:p>
    <w:p w14:paraId="245E55EF" w14:textId="747AE0B3" w:rsidR="00710CA6" w:rsidRDefault="00710CA6" w:rsidP="003B74F9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We are meeting at Oxenhope Community Centre 6pm on Friday 19</w:t>
      </w:r>
      <w:r w:rsidRPr="00710CA6">
        <w:rPr>
          <w:rFonts w:ascii="Apple Chancery" w:hAnsi="Apple Chancery" w:cs="Apple Chancery"/>
          <w:sz w:val="28"/>
          <w:szCs w:val="28"/>
          <w:vertAlign w:val="superscript"/>
        </w:rPr>
        <w:t>th</w:t>
      </w:r>
      <w:r>
        <w:rPr>
          <w:rFonts w:ascii="Apple Chancery" w:hAnsi="Apple Chancery" w:cs="Apple Chancery"/>
          <w:sz w:val="28"/>
          <w:szCs w:val="28"/>
        </w:rPr>
        <w:t xml:space="preserve"> December</w:t>
      </w:r>
      <w:r w:rsidR="00445E5A">
        <w:rPr>
          <w:rFonts w:ascii="Apple Chancery" w:hAnsi="Apple Chancery" w:cs="Apple Chancery"/>
          <w:sz w:val="28"/>
          <w:szCs w:val="28"/>
        </w:rPr>
        <w:t xml:space="preserve">, </w:t>
      </w:r>
      <w:r>
        <w:rPr>
          <w:rFonts w:ascii="Apple Chancery" w:hAnsi="Apple Chancery" w:cs="Apple Chancery"/>
          <w:sz w:val="28"/>
          <w:szCs w:val="28"/>
        </w:rPr>
        <w:t xml:space="preserve">walking with Mary, </w:t>
      </w:r>
      <w:proofErr w:type="gramStart"/>
      <w:r>
        <w:rPr>
          <w:rFonts w:ascii="Apple Chancery" w:hAnsi="Apple Chancery" w:cs="Apple Chancery"/>
          <w:sz w:val="28"/>
          <w:szCs w:val="28"/>
        </w:rPr>
        <w:t>Joseph</w:t>
      </w:r>
      <w:proofErr w:type="gramEnd"/>
      <w:r>
        <w:rPr>
          <w:rFonts w:ascii="Apple Chancery" w:hAnsi="Apple Chancery" w:cs="Apple Chancery"/>
          <w:sz w:val="28"/>
          <w:szCs w:val="28"/>
        </w:rPr>
        <w:t xml:space="preserve"> and </w:t>
      </w:r>
      <w:r w:rsidR="00445E5A">
        <w:rPr>
          <w:rFonts w:ascii="Apple Chancery" w:hAnsi="Apple Chancery" w:cs="Apple Chancery"/>
          <w:sz w:val="28"/>
          <w:szCs w:val="28"/>
        </w:rPr>
        <w:t xml:space="preserve">the </w:t>
      </w:r>
      <w:r>
        <w:rPr>
          <w:rFonts w:ascii="Apple Chancery" w:hAnsi="Apple Chancery" w:cs="Apple Chancery"/>
          <w:sz w:val="28"/>
          <w:szCs w:val="28"/>
        </w:rPr>
        <w:t>donkey</w:t>
      </w:r>
      <w:r w:rsidR="003B74F9">
        <w:rPr>
          <w:rFonts w:ascii="Apple Chancery" w:hAnsi="Apple Chancery" w:cs="Apple Chancery"/>
          <w:sz w:val="28"/>
          <w:szCs w:val="28"/>
        </w:rPr>
        <w:t xml:space="preserve">, singing carols </w:t>
      </w:r>
      <w:r>
        <w:rPr>
          <w:rFonts w:ascii="Apple Chancery" w:hAnsi="Apple Chancery" w:cs="Apple Chancery"/>
          <w:sz w:val="28"/>
          <w:szCs w:val="28"/>
        </w:rPr>
        <w:t xml:space="preserve">to </w:t>
      </w:r>
      <w:r w:rsidR="00445E5A">
        <w:rPr>
          <w:rFonts w:ascii="Apple Chancery" w:hAnsi="Apple Chancery" w:cs="Apple Chancery"/>
          <w:sz w:val="28"/>
          <w:szCs w:val="28"/>
        </w:rPr>
        <w:t>Goulding’s</w:t>
      </w:r>
      <w:r>
        <w:rPr>
          <w:rFonts w:ascii="Apple Chancery" w:hAnsi="Apple Chancery" w:cs="Apple Chancery"/>
          <w:sz w:val="28"/>
          <w:szCs w:val="28"/>
        </w:rPr>
        <w:t xml:space="preserve"> Farm</w:t>
      </w:r>
      <w:r w:rsidR="00445E5A">
        <w:rPr>
          <w:rFonts w:ascii="Apple Chancery" w:hAnsi="Apple Chancery" w:cs="Apple Chancery"/>
          <w:sz w:val="28"/>
          <w:szCs w:val="28"/>
        </w:rPr>
        <w:t>, Old Oxenhope Road</w:t>
      </w:r>
      <w:r w:rsidR="003B74F9">
        <w:rPr>
          <w:rFonts w:ascii="Apple Chancery" w:hAnsi="Apple Chancery" w:cs="Apple Chancery"/>
          <w:sz w:val="28"/>
          <w:szCs w:val="28"/>
        </w:rPr>
        <w:t xml:space="preserve">. </w:t>
      </w:r>
      <w:r>
        <w:rPr>
          <w:rFonts w:ascii="Apple Chancery" w:hAnsi="Apple Chancery" w:cs="Apple Chancery"/>
          <w:sz w:val="28"/>
          <w:szCs w:val="28"/>
        </w:rPr>
        <w:t xml:space="preserve">Please bring lanterns with battery operated candles if possible. </w:t>
      </w:r>
    </w:p>
    <w:p w14:paraId="0D6B7434" w14:textId="77777777" w:rsidR="00710CA6" w:rsidRDefault="00710CA6" w:rsidP="00710CA6">
      <w:pPr>
        <w:rPr>
          <w:rFonts w:ascii="Apple Chancery" w:hAnsi="Apple Chancery" w:cs="Apple Chancery"/>
          <w:sz w:val="28"/>
          <w:szCs w:val="28"/>
        </w:rPr>
      </w:pPr>
    </w:p>
    <w:p w14:paraId="65CA0740" w14:textId="43F2EE5F" w:rsidR="00710CA6" w:rsidRDefault="00710CA6" w:rsidP="00710C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At the farm</w:t>
      </w:r>
      <w:r w:rsidR="003B74F9">
        <w:rPr>
          <w:rFonts w:ascii="Apple Chancery" w:hAnsi="Apple Chancery" w:cs="Apple Chancery"/>
          <w:sz w:val="28"/>
          <w:szCs w:val="28"/>
        </w:rPr>
        <w:t>, as</w:t>
      </w:r>
      <w:r w:rsidR="00445E5A">
        <w:rPr>
          <w:rFonts w:ascii="Apple Chancery" w:hAnsi="Apple Chancery" w:cs="Apple Chancery"/>
          <w:sz w:val="28"/>
          <w:szCs w:val="28"/>
        </w:rPr>
        <w:t xml:space="preserve"> we celebrate Jesus’ birth</w:t>
      </w:r>
      <w:r w:rsidR="003B74F9">
        <w:rPr>
          <w:rFonts w:ascii="Apple Chancery" w:hAnsi="Apple Chancery" w:cs="Apple Chancery"/>
          <w:sz w:val="28"/>
          <w:szCs w:val="28"/>
        </w:rPr>
        <w:t xml:space="preserve">, </w:t>
      </w:r>
      <w:r>
        <w:rPr>
          <w:rFonts w:ascii="Apple Chancery" w:hAnsi="Apple Chancery" w:cs="Apple Chancery"/>
          <w:sz w:val="28"/>
          <w:szCs w:val="28"/>
        </w:rPr>
        <w:t xml:space="preserve">we will be joined by Shepherds, sheep, alpaca’s </w:t>
      </w:r>
      <w:r w:rsidR="008311AC">
        <w:rPr>
          <w:rFonts w:ascii="Apple Chancery" w:hAnsi="Apple Chancery" w:cs="Apple Chancery"/>
          <w:sz w:val="28"/>
          <w:szCs w:val="28"/>
        </w:rPr>
        <w:t>and Wisemen.</w:t>
      </w:r>
    </w:p>
    <w:p w14:paraId="1ED1E817" w14:textId="77777777" w:rsidR="008311AC" w:rsidRDefault="008311AC" w:rsidP="00710CA6">
      <w:pPr>
        <w:rPr>
          <w:rFonts w:ascii="Apple Chancery" w:hAnsi="Apple Chancery" w:cs="Apple Chancery"/>
          <w:sz w:val="28"/>
          <w:szCs w:val="28"/>
        </w:rPr>
      </w:pPr>
    </w:p>
    <w:p w14:paraId="1A2C0435" w14:textId="480E9F72" w:rsidR="008311AC" w:rsidRDefault="008311AC" w:rsidP="00710C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After the Nativity you are warmly invited to stay to enjoy mulled wine, hot chocolate, cakes</w:t>
      </w:r>
      <w:r w:rsidR="00445E5A">
        <w:rPr>
          <w:rFonts w:ascii="Apple Chancery" w:hAnsi="Apple Chancery" w:cs="Apple Chancery"/>
          <w:sz w:val="28"/>
          <w:szCs w:val="28"/>
        </w:rPr>
        <w:t xml:space="preserve"> etc.</w:t>
      </w:r>
    </w:p>
    <w:p w14:paraId="58DE184A" w14:textId="324ACAA6" w:rsidR="008311AC" w:rsidRDefault="008311AC" w:rsidP="00710CA6">
      <w:pPr>
        <w:rPr>
          <w:rFonts w:ascii="Apple Chancery" w:hAnsi="Apple Chancery" w:cs="Apple Chancery"/>
          <w:sz w:val="28"/>
          <w:szCs w:val="28"/>
        </w:rPr>
      </w:pPr>
    </w:p>
    <w:p w14:paraId="4134AD03" w14:textId="77777777" w:rsidR="003B74F9" w:rsidRDefault="008311AC" w:rsidP="003B74F9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The event is free, any donations </w:t>
      </w:r>
      <w:r w:rsidR="00445E5A">
        <w:rPr>
          <w:rFonts w:ascii="Apple Chancery" w:hAnsi="Apple Chancery" w:cs="Apple Chancery"/>
          <w:sz w:val="28"/>
          <w:szCs w:val="28"/>
        </w:rPr>
        <w:t>received</w:t>
      </w:r>
      <w:r>
        <w:rPr>
          <w:rFonts w:ascii="Apple Chancery" w:hAnsi="Apple Chancery" w:cs="Apple Chancery"/>
          <w:sz w:val="28"/>
          <w:szCs w:val="28"/>
        </w:rPr>
        <w:t xml:space="preserve"> </w:t>
      </w:r>
      <w:r w:rsidR="00445E5A">
        <w:rPr>
          <w:rFonts w:ascii="Apple Chancery" w:hAnsi="Apple Chancery" w:cs="Apple Chancery"/>
          <w:sz w:val="28"/>
          <w:szCs w:val="28"/>
        </w:rPr>
        <w:t xml:space="preserve">towards </w:t>
      </w:r>
      <w:r>
        <w:rPr>
          <w:rFonts w:ascii="Apple Chancery" w:hAnsi="Apple Chancery" w:cs="Apple Chancery"/>
          <w:sz w:val="28"/>
          <w:szCs w:val="28"/>
        </w:rPr>
        <w:t xml:space="preserve">refreshments </w:t>
      </w:r>
      <w:r w:rsidR="00445E5A">
        <w:rPr>
          <w:rFonts w:ascii="Apple Chancery" w:hAnsi="Apple Chancery" w:cs="Apple Chancery"/>
          <w:sz w:val="28"/>
          <w:szCs w:val="28"/>
        </w:rPr>
        <w:t>the</w:t>
      </w:r>
      <w:r>
        <w:rPr>
          <w:rFonts w:ascii="Apple Chancery" w:hAnsi="Apple Chancery" w:cs="Apple Chancery"/>
          <w:sz w:val="28"/>
          <w:szCs w:val="28"/>
        </w:rPr>
        <w:t xml:space="preserve"> profit will be given to Winston’s Wish Charity. </w:t>
      </w:r>
    </w:p>
    <w:p w14:paraId="32C87583" w14:textId="59AF9D5C" w:rsidR="00445E5A" w:rsidRDefault="008311AC" w:rsidP="003B74F9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Winston’s Wish support children through bereavement. </w:t>
      </w:r>
    </w:p>
    <w:p w14:paraId="680B512F" w14:textId="77777777" w:rsidR="00445E5A" w:rsidRDefault="00445E5A"/>
    <w:sectPr w:rsidR="00445E5A" w:rsidSect="00350BB5">
      <w:pgSz w:w="16838" w:h="11906" w:orient="landscape"/>
      <w:pgMar w:top="624" w:right="851" w:bottom="624" w:left="6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6"/>
    <w:rsid w:val="000F04B8"/>
    <w:rsid w:val="003B74F9"/>
    <w:rsid w:val="00445E5A"/>
    <w:rsid w:val="00485B80"/>
    <w:rsid w:val="004E1D1E"/>
    <w:rsid w:val="006E2780"/>
    <w:rsid w:val="00710CA6"/>
    <w:rsid w:val="008311AC"/>
    <w:rsid w:val="009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68D55"/>
  <w15:chartTrackingRefBased/>
  <w15:docId w15:val="{BEF9ED49-BF68-6045-8569-58C297B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CA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1</cp:revision>
  <cp:lastPrinted>2025-12-03T13:07:00Z</cp:lastPrinted>
  <dcterms:created xsi:type="dcterms:W3CDTF">2025-12-03T12:10:00Z</dcterms:created>
  <dcterms:modified xsi:type="dcterms:W3CDTF">2025-12-03T13:07:00Z</dcterms:modified>
</cp:coreProperties>
</file>