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omic Sans MS" w:hAnsi="Comic Sans MS" w:cs="Lucida Handwriting"/>
          <w:b/>
          <w:bCs/>
          <w:color w:val="000000"/>
          <w:kern w:val="2"/>
          <w:sz w:val="56"/>
          <w:szCs w:val="56"/>
        </w:rPr>
      </w:pPr>
      <w:r>
        <w:rPr>
          <w:rFonts w:cs="Lucida Handwriting" w:ascii="Comic Sans MS" w:hAnsi="Comic Sans MS"/>
          <w:b/>
          <w:bCs/>
          <w:color w:val="000000"/>
          <w:kern w:val="2"/>
          <w:sz w:val="56"/>
          <w:szCs w:val="56"/>
        </w:rPr>
        <w:t xml:space="preserve">St. Stephen’s &amp; St Chad’s 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omic Sans MS" w:hAnsi="Comic Sans MS" w:cs="Calibri"/>
          <w:b/>
          <w:color w:val="00B0F0"/>
          <w:kern w:val="2"/>
          <w:sz w:val="96"/>
          <w:szCs w:val="96"/>
        </w:rPr>
      </w:pPr>
      <w:r>
        <w:rPr>
          <w:rFonts w:cs="Calibri" w:ascii="Comic Sans MS" w:hAnsi="Comic Sans MS"/>
          <w:b/>
          <w:color w:val="000000"/>
          <w:kern w:val="2"/>
          <w:sz w:val="96"/>
          <w:szCs w:val="96"/>
        </w:rPr>
        <w:t xml:space="preserve">  </w:t>
      </w:r>
      <w:r>
        <w:rPr>
          <w:rFonts w:cs="Calibri" w:ascii="Comic Sans MS" w:hAnsi="Comic Sans MS"/>
          <w:b/>
          <w:color w:val="00B0F0"/>
          <w:kern w:val="2"/>
          <w:sz w:val="96"/>
          <w:szCs w:val="96"/>
        </w:rPr>
        <w:t>Walking Group</w:t>
      </w:r>
    </w:p>
    <w:p>
      <w:pPr>
        <w:pStyle w:val="Normal"/>
        <w:widowControl w:val="false"/>
        <w:overflowPunct w:val="true"/>
        <w:spacing w:lineRule="auto" w:line="240" w:before="0" w:after="0"/>
        <w:ind w:left="720"/>
        <w:rPr>
          <w:rFonts w:ascii="Comic Sans MS" w:hAnsi="Comic Sans MS" w:cs="Calibri"/>
          <w:b/>
          <w:color w:val="000000"/>
          <w:kern w:val="2"/>
          <w:sz w:val="96"/>
          <w:szCs w:val="96"/>
        </w:rPr>
      </w:pPr>
      <w:r>
        <w:rPr/>
        <w:drawing>
          <wp:inline distT="0" distB="0" distL="0" distR="0">
            <wp:extent cx="2876550" cy="781050"/>
            <wp:effectExtent l="0" t="0" r="0" b="0"/>
            <wp:docPr id="1" name="Picture 1" descr="Image result for free clip art - walking groups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ge result for free clip art - walking groups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Calibri" w:ascii="Comic Sans MS" w:hAnsi="Comic Sans MS"/>
          <w:b/>
          <w:color w:val="000000"/>
          <w:kern w:val="2"/>
          <w:sz w:val="96"/>
          <w:szCs w:val="96"/>
        </w:rPr>
        <w:t xml:space="preserve"> </w:t>
      </w:r>
    </w:p>
    <w:p>
      <w:pPr>
        <w:pStyle w:val="Normal"/>
        <w:widowControl w:val="false"/>
        <w:overflowPunct w:val="true"/>
        <w:spacing w:lineRule="auto" w:line="240" w:before="0" w:after="0"/>
        <w:ind w:left="720"/>
        <w:rPr>
          <w:rFonts w:ascii="Comic Sans MS" w:hAnsi="Comic Sans MS" w:cs="Calibri"/>
          <w:b/>
          <w:color w:val="000000"/>
          <w:kern w:val="2"/>
          <w:sz w:val="96"/>
          <w:szCs w:val="96"/>
        </w:rPr>
      </w:pPr>
      <w:r>
        <w:rPr>
          <w:rFonts w:cs="Calibri" w:ascii="Comic Sans MS" w:hAnsi="Comic Sans MS"/>
          <w:b/>
          <w:color w:val="000000"/>
          <w:kern w:val="2"/>
          <w:sz w:val="96"/>
          <w:szCs w:val="96"/>
        </w:rPr>
        <w:t xml:space="preserve">    </w:t>
      </w:r>
      <w:r>
        <w:rPr/>
        <w:drawing>
          <wp:inline distT="0" distB="0" distL="0" distR="0">
            <wp:extent cx="2876550" cy="781050"/>
            <wp:effectExtent l="0" t="0" r="0" b="0"/>
            <wp:docPr id="2" name="Image2" descr="Image result for free clip art - walking group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Image result for free clip art - walking group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Calibri" w:ascii="Comic Sans MS" w:hAnsi="Comic Sans MS"/>
          <w:b/>
          <w:color w:val="000000"/>
          <w:kern w:val="2"/>
          <w:sz w:val="96"/>
          <w:szCs w:val="96"/>
        </w:rPr>
        <w:t xml:space="preserve">   </w:t>
      </w:r>
    </w:p>
    <w:p>
      <w:pPr>
        <w:pStyle w:val="Normal"/>
        <w:widowControl w:val="false"/>
        <w:overflowPunct w:val="true"/>
        <w:spacing w:lineRule="auto" w:line="240" w:before="0" w:after="0"/>
        <w:ind w:left="720"/>
        <w:rPr>
          <w:rFonts w:ascii="Comic Sans MS" w:hAnsi="Comic Sans MS" w:cs="Calibri"/>
          <w:b/>
          <w:color w:val="000000"/>
          <w:kern w:val="2"/>
          <w:sz w:val="96"/>
          <w:szCs w:val="96"/>
        </w:rPr>
      </w:pPr>
      <w:r>
        <w:rPr>
          <w:rFonts w:cs="Calibri" w:ascii="Comic Sans MS" w:hAnsi="Comic Sans MS"/>
          <w:b/>
          <w:color w:val="000000"/>
          <w:kern w:val="2"/>
          <w:sz w:val="96"/>
          <w:szCs w:val="96"/>
        </w:rPr>
        <w:t xml:space="preserve">        </w:t>
      </w:r>
      <w:r>
        <w:rPr/>
        <w:drawing>
          <wp:inline distT="0" distB="0" distL="0" distR="0">
            <wp:extent cx="2876550" cy="781050"/>
            <wp:effectExtent l="0" t="0" r="0" b="0"/>
            <wp:docPr id="3" name="Image3" descr="Image result for free clip art - walking group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Image result for free clip art - walking group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omic Sans MS" w:hAnsi="Comic Sans MS" w:cs="Calibri"/>
          <w:b/>
          <w:color w:val="000000"/>
          <w:kern w:val="2"/>
          <w:sz w:val="56"/>
          <w:szCs w:val="56"/>
        </w:rPr>
      </w:pPr>
      <w:r>
        <w:rPr>
          <w:rFonts w:cs="Calibri" w:ascii="Comic Sans MS" w:hAnsi="Comic Sans MS"/>
          <w:b/>
          <w:color w:val="000000"/>
          <w:kern w:val="2"/>
          <w:sz w:val="56"/>
          <w:szCs w:val="56"/>
        </w:rPr>
        <w:t>Join us for our next walk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omic Sans MS" w:hAnsi="Comic Sans MS" w:cs="Calibri"/>
          <w:b/>
          <w:color w:val="C00000"/>
          <w:kern w:val="2"/>
          <w:sz w:val="72"/>
          <w:szCs w:val="72"/>
        </w:rPr>
      </w:pPr>
      <w:r>
        <w:rPr>
          <w:rFonts w:cs="Calibri" w:ascii="Comic Sans MS" w:hAnsi="Comic Sans MS"/>
          <w:b/>
          <w:color w:val="C00000"/>
          <w:kern w:val="2"/>
          <w:sz w:val="72"/>
          <w:szCs w:val="72"/>
        </w:rPr>
        <w:t xml:space="preserve">Saturday </w:t>
      </w:r>
      <w:r>
        <w:rPr>
          <w:rFonts w:cs="Calibri" w:ascii="Comic Sans MS" w:hAnsi="Comic Sans MS"/>
          <w:b/>
          <w:color w:val="C00000"/>
          <w:kern w:val="2"/>
          <w:sz w:val="72"/>
          <w:szCs w:val="72"/>
        </w:rPr>
        <w:t>3rd</w:t>
      </w:r>
      <w:r>
        <w:rPr>
          <w:rFonts w:cs="Calibri" w:ascii="Comic Sans MS" w:hAnsi="Comic Sans MS"/>
          <w:b/>
          <w:color w:val="C00000"/>
          <w:kern w:val="2"/>
          <w:sz w:val="72"/>
          <w:szCs w:val="72"/>
        </w:rPr>
        <w:t xml:space="preserve"> January 202</w:t>
      </w:r>
      <w:r>
        <w:rPr>
          <w:rFonts w:cs="Calibri" w:ascii="Comic Sans MS" w:hAnsi="Comic Sans MS"/>
          <w:b/>
          <w:color w:val="C00000"/>
          <w:kern w:val="2"/>
          <w:sz w:val="72"/>
          <w:szCs w:val="72"/>
        </w:rPr>
        <w:t>6</w:t>
      </w:r>
    </w:p>
    <w:p>
      <w:pPr>
        <w:pStyle w:val="Normal"/>
        <w:spacing w:lineRule="auto" w:line="240" w:before="0" w:after="0"/>
        <w:rPr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Comic Sans MS" w:hAnsi="Comic Sans MS" w:eastAsia="Times New Roman" w:cs="Arial"/>
          <w:color w:val="000000"/>
          <w:sz w:val="40"/>
          <w:szCs w:val="40"/>
          <w:lang w:eastAsia="en-GB"/>
        </w:rPr>
      </w:pPr>
      <w:r>
        <w:rPr>
          <w:rFonts w:eastAsia="Times New Roman" w:cs="Arial" w:ascii="Comic Sans MS" w:hAnsi="Comic Sans MS"/>
          <w:color w:val="000000"/>
          <w:sz w:val="40"/>
          <w:szCs w:val="40"/>
          <w:lang w:eastAsia="en-GB"/>
        </w:rPr>
        <w:t xml:space="preserve">A local walk </w:t>
      </w:r>
      <w:r>
        <w:rPr>
          <w:rFonts w:eastAsia="Times New Roman" w:cs="Arial" w:ascii="Comic Sans MS" w:hAnsi="Comic Sans MS"/>
          <w:color w:val="000000"/>
          <w:sz w:val="40"/>
          <w:szCs w:val="40"/>
          <w:lang w:eastAsia="en-GB"/>
        </w:rPr>
        <w:t xml:space="preserve">in Fradley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Comic Sans MS" w:hAnsi="Comic Sans MS" w:eastAsia="Times New Roman" w:cs="Arial"/>
          <w:color w:val="000000"/>
          <w:sz w:val="40"/>
          <w:szCs w:val="40"/>
          <w:lang w:eastAsia="en-GB"/>
        </w:rPr>
      </w:pPr>
      <w:r>
        <w:rPr>
          <w:rFonts w:eastAsia="Times New Roman" w:cs="Arial" w:ascii="Comic Sans MS" w:hAnsi="Comic Sans MS"/>
          <w:color w:val="000000"/>
          <w:sz w:val="40"/>
          <w:szCs w:val="40"/>
          <w:lang w:eastAsia="en-GB"/>
        </w:rPr>
        <w:t>of approximately 3-4 miles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Comic Sans MS" w:hAnsi="Comic Sans MS" w:eastAsia="Times New Roman" w:cs="Arial"/>
          <w:color w:val="000000"/>
          <w:sz w:val="40"/>
          <w:szCs w:val="40"/>
          <w:lang w:eastAsia="en-GB"/>
        </w:rPr>
      </w:pPr>
      <w:r>
        <w:rPr>
          <w:rFonts w:eastAsia="Times New Roman" w:cs="Arial" w:ascii="Comic Sans MS" w:hAnsi="Comic Sans MS"/>
          <w:color w:val="000000"/>
          <w:sz w:val="40"/>
          <w:szCs w:val="40"/>
          <w:lang w:eastAsia="en-GB"/>
        </w:rPr>
        <w:t xml:space="preserve">Coffee served in </w:t>
      </w:r>
      <w:r>
        <w:rPr>
          <w:rFonts w:eastAsia="Times New Roman" w:cs="Arial" w:ascii="Comic Sans MS" w:hAnsi="Comic Sans MS"/>
          <w:color w:val="000000"/>
          <w:sz w:val="40"/>
          <w:szCs w:val="40"/>
          <w:lang w:eastAsia="en-GB"/>
        </w:rPr>
        <w:t>St Stephen’s C</w:t>
      </w:r>
      <w:r>
        <w:rPr>
          <w:rFonts w:eastAsia="Times New Roman" w:cs="Arial" w:ascii="Comic Sans MS" w:hAnsi="Comic Sans MS"/>
          <w:color w:val="000000"/>
          <w:sz w:val="40"/>
          <w:szCs w:val="40"/>
          <w:lang w:eastAsia="en-GB"/>
        </w:rPr>
        <w:t xml:space="preserve">hurch at 10am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Comic Sans MS" w:hAnsi="Comic Sans MS" w:eastAsia="Times New Roman" w:cs="Arial"/>
          <w:color w:val="000000"/>
          <w:sz w:val="40"/>
          <w:szCs w:val="40"/>
          <w:lang w:eastAsia="en-GB"/>
        </w:rPr>
      </w:pPr>
      <w:r>
        <w:rPr>
          <w:rFonts w:eastAsia="Times New Roman" w:cs="Arial" w:ascii="Comic Sans MS" w:hAnsi="Comic Sans MS"/>
          <w:color w:val="000000"/>
          <w:sz w:val="40"/>
          <w:szCs w:val="40"/>
          <w:lang w:eastAsia="en-GB"/>
        </w:rPr>
        <w:t>Walk starts at 10.30am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Comic Sans MS" w:hAnsi="Comic Sans MS" w:eastAsia="Times New Roman" w:cs="Arial"/>
          <w:color w:val="000000"/>
          <w:sz w:val="40"/>
          <w:szCs w:val="40"/>
          <w:lang w:eastAsia="en-GB"/>
        </w:rPr>
      </w:pPr>
      <w:r>
        <w:rPr>
          <w:rFonts w:eastAsia="Times New Roman" w:cs="Arial" w:ascii="Comic Sans MS" w:hAnsi="Comic Sans MS"/>
          <w:color w:val="000000"/>
          <w:sz w:val="40"/>
          <w:szCs w:val="40"/>
          <w:lang w:eastAsia="en-GB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Comic Sans MS" w:hAnsi="Comic Sans MS" w:eastAsia="Times New Roman" w:cs="Arial"/>
          <w:color w:val="000000"/>
          <w:sz w:val="40"/>
          <w:szCs w:val="40"/>
          <w:lang w:eastAsia="en-GB"/>
        </w:rPr>
      </w:pPr>
      <w:r>
        <w:rPr>
          <w:rFonts w:eastAsia="Times New Roman" w:cs="Arial" w:ascii="Comic Sans MS" w:hAnsi="Comic Sans MS"/>
          <w:color w:val="000000"/>
          <w:sz w:val="40"/>
          <w:szCs w:val="40"/>
          <w:lang w:eastAsia="en-GB"/>
        </w:rPr>
        <w:t>Bring and share lunch after the walk.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Comic Sans MS" w:hAnsi="Comic Sans MS" w:eastAsia="Times New Roman" w:cs="Arial"/>
          <w:color w:val="000000"/>
          <w:sz w:val="40"/>
          <w:szCs w:val="40"/>
          <w:lang w:eastAsia="en-GB"/>
        </w:rPr>
      </w:pPr>
      <w:r>
        <w:rPr>
          <w:rFonts w:eastAsia="Times New Roman" w:cs="Arial" w:ascii="Comic Sans MS" w:hAnsi="Comic Sans MS"/>
          <w:color w:val="000000"/>
          <w:sz w:val="40"/>
          <w:szCs w:val="40"/>
          <w:lang w:eastAsia="en-GB"/>
        </w:rPr>
        <w:t xml:space="preserve"> </w:t>
      </w:r>
      <w:r>
        <w:rPr>
          <w:rFonts w:eastAsia="Times New Roman" w:cs="Arial" w:ascii="Comic Sans MS" w:hAnsi="Comic Sans MS"/>
          <w:color w:val="000000"/>
          <w:sz w:val="40"/>
          <w:szCs w:val="40"/>
          <w:lang w:eastAsia="en-GB"/>
        </w:rPr>
        <w:t>Soup provided (in Church)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Comic Sans MS" w:hAnsi="Comic Sans MS" w:eastAsia="Times New Roman" w:cs="Arial"/>
          <w:color w:val="0070C0"/>
          <w:sz w:val="40"/>
          <w:szCs w:val="40"/>
          <w:lang w:eastAsia="en-GB"/>
        </w:rPr>
      </w:pPr>
      <w:r>
        <w:rPr>
          <w:rFonts w:eastAsia="Times New Roman" w:cs="Arial" w:ascii="Comic Sans MS" w:hAnsi="Comic Sans MS"/>
          <w:color w:val="000000"/>
          <w:sz w:val="40"/>
          <w:szCs w:val="40"/>
          <w:lang w:eastAsia="en-GB"/>
        </w:rPr>
        <w:t xml:space="preserve">More details – </w:t>
      </w:r>
      <w:r>
        <w:rPr>
          <w:rFonts w:eastAsia="Times New Roman" w:cs="Arial" w:ascii="Comic Sans MS" w:hAnsi="Comic Sans MS"/>
          <w:color w:val="0070C0"/>
          <w:sz w:val="40"/>
          <w:szCs w:val="40"/>
          <w:lang w:eastAsia="en-GB"/>
        </w:rPr>
        <w:t>Contact Angela 07913 563901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omic Sans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44b4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c44b4c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44b4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bing.com/images/search?view=detailV2&amp;ccid=82qHKpKz&amp;id=C7A4950BD70BB7D3F8B430A813E3150F01A19C60&amp;thid=OIP.82qHKpKz5kW9ImhiwaU3UgHaBV&amp;mediaurl=http://4.bp.blogspot.com/-41IFQJ88dNw/TqxnyZH8DwI/AAAAAAAABw0/zQiuGyoE58o/s1600/sneakers.jpg&amp;exph=289&amp;expw=1600&amp;q=free+clip+art+-+walking+groups&amp;simid=608012264961673580&amp;ck=F27E49756FD5F142440AB507A45DE46E&amp;selectedIndex=25&amp;qpvt=free+clip+art+-+walking+groups" TargetMode="External"/><Relationship Id="rId4" Type="http://schemas.openxmlformats.org/officeDocument/2006/relationships/image" Target="media/image1.jpeg"/><Relationship Id="rId5" Type="http://schemas.openxmlformats.org/officeDocument/2006/relationships/hyperlink" Target="https://www.bing.com/images/search?view=detailV2&amp;ccid=82qHKpKz&amp;id=C7A4950BD70BB7D3F8B430A813E3150F01A19C60&amp;thid=OIP.82qHKpKz5kW9ImhiwaU3UgHaBV&amp;mediaurl=http://4.bp.blogspot.com/-41IFQJ88dNw/TqxnyZH8DwI/AAAAAAAABw0/zQiuGyoE58o/s1600/sneakers.jpg&amp;exph=289&amp;expw=1600&amp;q=free+clip+art+-+walking+groups&amp;simid=608012264961673580&amp;ck=F27E49756FD5F142440AB507A45DE46E&amp;selectedIndex=25&amp;qpvt=free+clip+art+-+walking+groups" TargetMode="External"/><Relationship Id="rId6" Type="http://schemas.openxmlformats.org/officeDocument/2006/relationships/image" Target="media/image1.jpeg"/><Relationship Id="rId7" Type="http://schemas.openxmlformats.org/officeDocument/2006/relationships/hyperlink" Target="https://www.bing.com/images/search?view=detailV2&amp;ccid=82qHKpKz&amp;id=C7A4950BD70BB7D3F8B430A813E3150F01A19C60&amp;thid=OIP.82qHKpKz5kW9ImhiwaU3UgHaBV&amp;mediaurl=http://4.bp.blogspot.com/-41IFQJ88dNw/TqxnyZH8DwI/AAAAAAAABw0/zQiuGyoE58o/s1600/sneakers.jpg&amp;exph=289&amp;expw=1600&amp;q=free+clip+art+-+walking+groups&amp;simid=608012264961673580&amp;ck=F27E49756FD5F142440AB507A45DE46E&amp;selectedIndex=25&amp;qpvt=free+clip+art+-+walking+groups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LibreOffice/25.8.2.2$Windows_X86_64 LibreOffice_project/d401f2107ccab8f924a8e2df40f573aab7605b6f</Application>
  <AppVersion>15.0000</AppVersion>
  <Pages>1</Pages>
  <Words>55</Words>
  <Characters>262</Characters>
  <CharactersWithSpaces>330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2024-11-12T11:53:00Z</dcterms:created>
  <dc:creator>Elizabeth</dc:creator>
  <dc:description/>
  <dc:language>en-GB</dc:language>
  <cp:lastModifiedBy/>
  <cp:lastPrinted>2016-04-25T10:19:00Z</cp:lastPrinted>
  <dcterms:modified xsi:type="dcterms:W3CDTF">2025-11-17T13:38:05Z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