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60AD" w14:textId="26B3B183" w:rsidR="003A2A8C" w:rsidRDefault="00702E73" w:rsidP="003A2A8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E39408B" wp14:editId="311F2BA0">
            <wp:extent cx="6207144" cy="2523194"/>
            <wp:effectExtent l="0" t="0" r="3175" b="0"/>
            <wp:docPr id="10592330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838" cy="253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827BF2" w14:textId="77777777" w:rsidR="00702E73" w:rsidRDefault="00702E73" w:rsidP="003A2A8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9648A66" w14:textId="1AF63D3C" w:rsidR="003A2A8C" w:rsidRDefault="003A2A8C" w:rsidP="003A2A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2A8C">
        <w:rPr>
          <w:rFonts w:ascii="Arial" w:hAnsi="Arial" w:cs="Arial"/>
          <w:sz w:val="24"/>
          <w:szCs w:val="24"/>
        </w:rPr>
        <w:t>Reaching out for prayer can feel like a big step - especially if it is your first time.</w:t>
      </w:r>
      <w:r w:rsidR="00245192">
        <w:rPr>
          <w:rFonts w:ascii="Arial" w:hAnsi="Arial" w:cs="Arial"/>
          <w:sz w:val="24"/>
          <w:szCs w:val="24"/>
        </w:rPr>
        <w:t xml:space="preserve"> </w:t>
      </w:r>
      <w:r w:rsidRPr="003A2A8C">
        <w:rPr>
          <w:rFonts w:ascii="Arial" w:hAnsi="Arial" w:cs="Arial"/>
          <w:sz w:val="24"/>
          <w:szCs w:val="24"/>
        </w:rPr>
        <w:t xml:space="preserve"> You may not know what to expect, or you may wonder if what is on your heart is “important enough” to call about. </w:t>
      </w:r>
      <w:r w:rsidR="00245192">
        <w:rPr>
          <w:rFonts w:ascii="Arial" w:hAnsi="Arial" w:cs="Arial"/>
          <w:sz w:val="24"/>
          <w:szCs w:val="24"/>
        </w:rPr>
        <w:t xml:space="preserve"> </w:t>
      </w:r>
      <w:r w:rsidRPr="003A2A8C">
        <w:rPr>
          <w:rFonts w:ascii="Arial" w:hAnsi="Arial" w:cs="Arial"/>
          <w:sz w:val="24"/>
          <w:szCs w:val="24"/>
        </w:rPr>
        <w:t>Please know this: whatever you are going through matters, and you are welcome to call.</w:t>
      </w:r>
    </w:p>
    <w:p w14:paraId="332526CD" w14:textId="77777777" w:rsidR="003A2A8C" w:rsidRPr="003A2A8C" w:rsidRDefault="003A2A8C" w:rsidP="003A2A8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11E5AB2" w14:textId="7268DC59" w:rsidR="003A2A8C" w:rsidRDefault="003A2A8C" w:rsidP="003A2A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2A8C">
        <w:rPr>
          <w:rFonts w:ascii="Arial" w:hAnsi="Arial" w:cs="Arial"/>
          <w:sz w:val="24"/>
          <w:szCs w:val="24"/>
        </w:rPr>
        <w:t xml:space="preserve">The Confidential Prayer Line is a safe and private place where you can share what is on your mind and submit a prayer request or have someone pray with you over the phone. </w:t>
      </w:r>
      <w:r w:rsidR="00245192">
        <w:rPr>
          <w:rFonts w:ascii="Arial" w:hAnsi="Arial" w:cs="Arial"/>
          <w:sz w:val="24"/>
          <w:szCs w:val="24"/>
        </w:rPr>
        <w:t xml:space="preserve"> </w:t>
      </w:r>
      <w:r w:rsidRPr="003A2A8C">
        <w:rPr>
          <w:rFonts w:ascii="Arial" w:hAnsi="Arial" w:cs="Arial"/>
          <w:sz w:val="24"/>
          <w:szCs w:val="24"/>
        </w:rPr>
        <w:t>You do not need the “right words,” you do not have to explain everything, and you do not even need to have faith - just a desire for someone to listen and lift you up in prayer.</w:t>
      </w:r>
    </w:p>
    <w:p w14:paraId="5DA9F313" w14:textId="77777777" w:rsidR="003A2A8C" w:rsidRPr="003A2A8C" w:rsidRDefault="003A2A8C" w:rsidP="003A2A8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48A513B" w14:textId="3AAE07C4" w:rsidR="003A2A8C" w:rsidRDefault="003A2A8C" w:rsidP="003A2A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2A8C">
        <w:rPr>
          <w:rFonts w:ascii="Arial" w:hAnsi="Arial" w:cs="Arial"/>
          <w:sz w:val="24"/>
          <w:szCs w:val="24"/>
        </w:rPr>
        <w:t xml:space="preserve">Our Confidential Prayer Line is a bespoke telephone service, run by members of our church prayer team. </w:t>
      </w:r>
      <w:r w:rsidR="00245192">
        <w:rPr>
          <w:rFonts w:ascii="Arial" w:hAnsi="Arial" w:cs="Arial"/>
          <w:sz w:val="24"/>
          <w:szCs w:val="24"/>
        </w:rPr>
        <w:t xml:space="preserve"> </w:t>
      </w:r>
      <w:r w:rsidRPr="003A2A8C">
        <w:rPr>
          <w:rFonts w:ascii="Arial" w:hAnsi="Arial" w:cs="Arial"/>
          <w:sz w:val="24"/>
          <w:szCs w:val="24"/>
        </w:rPr>
        <w:t>Every call is answered by a trusted member who will listen with kindness, offer encouragement, and pray with you if you wish.</w:t>
      </w:r>
      <w:r w:rsidR="00245192">
        <w:rPr>
          <w:rFonts w:ascii="Arial" w:hAnsi="Arial" w:cs="Arial"/>
          <w:sz w:val="24"/>
          <w:szCs w:val="24"/>
        </w:rPr>
        <w:t xml:space="preserve"> </w:t>
      </w:r>
      <w:r w:rsidRPr="003A2A8C">
        <w:rPr>
          <w:rFonts w:ascii="Arial" w:hAnsi="Arial" w:cs="Arial"/>
          <w:sz w:val="24"/>
          <w:szCs w:val="24"/>
        </w:rPr>
        <w:t xml:space="preserve"> Whether you want to talk for a while or only say a few words, you will always be treated with care and respect.</w:t>
      </w:r>
    </w:p>
    <w:p w14:paraId="151F9430" w14:textId="77777777" w:rsidR="003A2A8C" w:rsidRPr="003A2A8C" w:rsidRDefault="003A2A8C" w:rsidP="003A2A8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615A714" w14:textId="49622EAC" w:rsidR="003A2A8C" w:rsidRPr="003A2A8C" w:rsidRDefault="003A2A8C" w:rsidP="003A2A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2A8C">
        <w:rPr>
          <w:rFonts w:ascii="Arial" w:hAnsi="Arial" w:cs="Arial"/>
          <w:sz w:val="24"/>
          <w:szCs w:val="24"/>
        </w:rPr>
        <w:t>Life can bring moments of sadness, worry, or uncertainty - and in those times, it helps to know you are not alone.</w:t>
      </w:r>
      <w:r w:rsidR="00245192">
        <w:rPr>
          <w:rFonts w:ascii="Arial" w:hAnsi="Arial" w:cs="Arial"/>
          <w:sz w:val="24"/>
          <w:szCs w:val="24"/>
        </w:rPr>
        <w:t xml:space="preserve">  </w:t>
      </w:r>
      <w:r w:rsidRPr="003A2A8C">
        <w:rPr>
          <w:rFonts w:ascii="Arial" w:hAnsi="Arial" w:cs="Arial"/>
          <w:sz w:val="24"/>
          <w:szCs w:val="24"/>
        </w:rPr>
        <w:t>We are here to offer comfort, encouragement, and prayer support whenever you need it most.</w:t>
      </w:r>
    </w:p>
    <w:p w14:paraId="17B78109" w14:textId="13D964E1" w:rsidR="003A2A8C" w:rsidRPr="003A2A8C" w:rsidRDefault="003A2A8C" w:rsidP="003A2A8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DDF6C8" w14:textId="77777777" w:rsidR="003A2A8C" w:rsidRPr="003A2A8C" w:rsidRDefault="003A2A8C" w:rsidP="003A2A8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A2A8C">
        <w:rPr>
          <w:rFonts w:ascii="Arial" w:hAnsi="Arial" w:cs="Arial"/>
          <w:b/>
          <w:bCs/>
          <w:sz w:val="24"/>
          <w:szCs w:val="24"/>
        </w:rPr>
        <w:t>Why call?</w:t>
      </w:r>
    </w:p>
    <w:p w14:paraId="5F513F8E" w14:textId="77777777" w:rsidR="003A2A8C" w:rsidRPr="003A2A8C" w:rsidRDefault="003A2A8C" w:rsidP="003A2A8C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A2A8C">
        <w:rPr>
          <w:rFonts w:ascii="Arial" w:hAnsi="Arial" w:cs="Arial"/>
          <w:sz w:val="24"/>
          <w:szCs w:val="24"/>
        </w:rPr>
        <w:t>To find strength and peace through prayer.</w:t>
      </w:r>
    </w:p>
    <w:p w14:paraId="4B000FD0" w14:textId="77777777" w:rsidR="003A2A8C" w:rsidRPr="003A2A8C" w:rsidRDefault="003A2A8C" w:rsidP="003A2A8C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A2A8C">
        <w:rPr>
          <w:rFonts w:ascii="Arial" w:hAnsi="Arial" w:cs="Arial"/>
          <w:sz w:val="24"/>
          <w:szCs w:val="24"/>
        </w:rPr>
        <w:t>To know someone is listening without judgement.</w:t>
      </w:r>
    </w:p>
    <w:p w14:paraId="5C6B879C" w14:textId="77777777" w:rsidR="003A2A8C" w:rsidRPr="003A2A8C" w:rsidRDefault="003A2A8C" w:rsidP="003A2A8C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A2A8C">
        <w:rPr>
          <w:rFonts w:ascii="Arial" w:hAnsi="Arial" w:cs="Arial"/>
          <w:sz w:val="24"/>
          <w:szCs w:val="24"/>
        </w:rPr>
        <w:t>To share burdens that may feel too heavy to carry alone.</w:t>
      </w:r>
    </w:p>
    <w:p w14:paraId="243E5ED7" w14:textId="77777777" w:rsidR="003A2A8C" w:rsidRPr="003A2A8C" w:rsidRDefault="003A2A8C" w:rsidP="003A2A8C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A2A8C">
        <w:rPr>
          <w:rFonts w:ascii="Arial" w:hAnsi="Arial" w:cs="Arial"/>
          <w:sz w:val="24"/>
          <w:szCs w:val="24"/>
        </w:rPr>
        <w:t>To experience the encouragement of God’s love and care.</w:t>
      </w:r>
    </w:p>
    <w:p w14:paraId="07C9188E" w14:textId="15FFD7B8" w:rsidR="003A2A8C" w:rsidRPr="003A2A8C" w:rsidRDefault="003A2A8C" w:rsidP="003A2A8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8BFA6C6" w14:textId="77777777" w:rsidR="003A2A8C" w:rsidRPr="003A2A8C" w:rsidRDefault="003A2A8C" w:rsidP="003A2A8C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A2A8C">
        <w:rPr>
          <w:rFonts w:ascii="Arial" w:hAnsi="Arial" w:cs="Arial"/>
          <w:b/>
          <w:bCs/>
          <w:sz w:val="24"/>
          <w:szCs w:val="24"/>
        </w:rPr>
        <w:t>What happens when I call?</w:t>
      </w:r>
    </w:p>
    <w:p w14:paraId="3F5F1E5E" w14:textId="09F9379F" w:rsidR="003A2A8C" w:rsidRPr="003A2A8C" w:rsidRDefault="003A2A8C" w:rsidP="003A2A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2A8C">
        <w:rPr>
          <w:rFonts w:ascii="Arial" w:hAnsi="Arial" w:cs="Arial"/>
          <w:sz w:val="24"/>
          <w:szCs w:val="24"/>
        </w:rPr>
        <w:t>When you call, a member of our trusted prayer team will answer, listen with care, and pray with you if you would like.</w:t>
      </w:r>
      <w:r w:rsidR="00245192">
        <w:rPr>
          <w:rFonts w:ascii="Arial" w:hAnsi="Arial" w:cs="Arial"/>
          <w:sz w:val="24"/>
          <w:szCs w:val="24"/>
        </w:rPr>
        <w:t xml:space="preserve">  </w:t>
      </w:r>
      <w:r w:rsidRPr="003A2A8C">
        <w:rPr>
          <w:rFonts w:ascii="Arial" w:hAnsi="Arial" w:cs="Arial"/>
          <w:sz w:val="24"/>
          <w:szCs w:val="24"/>
        </w:rPr>
        <w:t xml:space="preserve">Everything shared is completely confidential. </w:t>
      </w:r>
      <w:r w:rsidR="00245192">
        <w:rPr>
          <w:rFonts w:ascii="Arial" w:hAnsi="Arial" w:cs="Arial"/>
          <w:sz w:val="24"/>
          <w:szCs w:val="24"/>
        </w:rPr>
        <w:t xml:space="preserve"> </w:t>
      </w:r>
      <w:r w:rsidRPr="003A2A8C">
        <w:rPr>
          <w:rFonts w:ascii="Arial" w:hAnsi="Arial" w:cs="Arial"/>
          <w:sz w:val="24"/>
          <w:szCs w:val="24"/>
        </w:rPr>
        <w:t>You can say as much or as little as you wish.</w:t>
      </w:r>
    </w:p>
    <w:p w14:paraId="3F1CD9BC" w14:textId="7EBDBAF4" w:rsidR="003A2A8C" w:rsidRPr="003A2A8C" w:rsidRDefault="003A2A8C" w:rsidP="003A2A8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D9D61D" w14:textId="77777777" w:rsidR="003A2A8C" w:rsidRPr="003A2A8C" w:rsidRDefault="003A2A8C" w:rsidP="003A2A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2A8C">
        <w:rPr>
          <w:rFonts w:ascii="Arial" w:hAnsi="Arial" w:cs="Arial"/>
          <w:sz w:val="24"/>
          <w:szCs w:val="24"/>
        </w:rPr>
        <w:t>Call us on: 07763 641 376</w:t>
      </w:r>
    </w:p>
    <w:p w14:paraId="4FF8080D" w14:textId="77777777" w:rsidR="003A2A8C" w:rsidRPr="003A2A8C" w:rsidRDefault="003A2A8C" w:rsidP="003A2A8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2A8C">
        <w:rPr>
          <w:rFonts w:ascii="Arial" w:hAnsi="Arial" w:cs="Arial"/>
          <w:b/>
          <w:bCs/>
          <w:sz w:val="24"/>
          <w:szCs w:val="24"/>
        </w:rPr>
        <w:t>The telephone line is open every Thursday evening, 6:00pm – 8:00pm.</w:t>
      </w:r>
    </w:p>
    <w:p w14:paraId="5C45DB89" w14:textId="77777777" w:rsidR="007E3088" w:rsidRPr="003A2A8C" w:rsidRDefault="007E3088" w:rsidP="003A2A8C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7E3088" w:rsidRPr="003A2A8C" w:rsidSect="00702E73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3EC9" w14:textId="77777777" w:rsidR="003A2A8C" w:rsidRDefault="003A2A8C" w:rsidP="003A2A8C">
      <w:pPr>
        <w:spacing w:after="0" w:line="240" w:lineRule="auto"/>
      </w:pPr>
      <w:r>
        <w:separator/>
      </w:r>
    </w:p>
  </w:endnote>
  <w:endnote w:type="continuationSeparator" w:id="0">
    <w:p w14:paraId="54E73CCA" w14:textId="77777777" w:rsidR="003A2A8C" w:rsidRDefault="003A2A8C" w:rsidP="003A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1AFF" w14:textId="77777777" w:rsidR="003A2A8C" w:rsidRDefault="003A2A8C" w:rsidP="003A2A8C">
      <w:pPr>
        <w:spacing w:after="0" w:line="240" w:lineRule="auto"/>
      </w:pPr>
      <w:r>
        <w:separator/>
      </w:r>
    </w:p>
  </w:footnote>
  <w:footnote w:type="continuationSeparator" w:id="0">
    <w:p w14:paraId="436CD570" w14:textId="77777777" w:rsidR="003A2A8C" w:rsidRDefault="003A2A8C" w:rsidP="003A2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39C4"/>
    <w:multiLevelType w:val="multilevel"/>
    <w:tmpl w:val="8954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3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8C"/>
    <w:rsid w:val="000A3461"/>
    <w:rsid w:val="000D1F17"/>
    <w:rsid w:val="001D7254"/>
    <w:rsid w:val="00245192"/>
    <w:rsid w:val="003A2A8C"/>
    <w:rsid w:val="003F6ECA"/>
    <w:rsid w:val="00702E73"/>
    <w:rsid w:val="007E3088"/>
    <w:rsid w:val="008912EB"/>
    <w:rsid w:val="00C14EEB"/>
    <w:rsid w:val="00C2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FCF0C0"/>
  <w15:chartTrackingRefBased/>
  <w15:docId w15:val="{7125B489-9BE6-4422-B131-7FEAD8DB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A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A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A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A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A8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2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A8C"/>
  </w:style>
  <w:style w:type="paragraph" w:styleId="Footer">
    <w:name w:val="footer"/>
    <w:basedOn w:val="Normal"/>
    <w:link w:val="FooterChar"/>
    <w:uiPriority w:val="99"/>
    <w:unhideWhenUsed/>
    <w:rsid w:val="003A2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Melchor</dc:creator>
  <cp:keywords/>
  <dc:description/>
  <cp:lastModifiedBy>Stuart Melchor</cp:lastModifiedBy>
  <cp:revision>1</cp:revision>
  <dcterms:created xsi:type="dcterms:W3CDTF">2025-09-12T07:18:00Z</dcterms:created>
  <dcterms:modified xsi:type="dcterms:W3CDTF">2025-09-12T07:53:00Z</dcterms:modified>
</cp:coreProperties>
</file>