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D88F" w14:textId="31A04BDF" w:rsidR="007258D2" w:rsidRDefault="00912053" w:rsidP="007258D2">
      <w:pPr>
        <w:spacing w:line="288" w:lineRule="atLeast"/>
        <w:jc w:val="center"/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inline distT="0" distB="0" distL="0" distR="0" wp14:anchorId="6D8B7251" wp14:editId="7038163C">
            <wp:extent cx="1205368" cy="11386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e of Clubs logo with banner,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874" cy="11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0B2D4" w14:textId="77777777" w:rsidR="007258D2" w:rsidRDefault="007258D2" w:rsidP="007258D2">
      <w:pPr>
        <w:spacing w:line="288" w:lineRule="atLeast"/>
        <w:rPr>
          <w:rFonts w:cs="Arial"/>
          <w:color w:val="000000"/>
        </w:rPr>
      </w:pPr>
    </w:p>
    <w:p w14:paraId="14A18252" w14:textId="7F0F6705" w:rsidR="00F12BC9" w:rsidRDefault="006C0774" w:rsidP="00912053">
      <w:pPr>
        <w:jc w:val="center"/>
        <w:rPr>
          <w:rFonts w:ascii="Arial" w:hAnsi="Arial"/>
          <w:b/>
          <w:bCs/>
          <w:sz w:val="32"/>
          <w:szCs w:val="32"/>
          <w:u w:val="single"/>
        </w:rPr>
      </w:pPr>
      <w:r w:rsidRPr="224F7EB8">
        <w:rPr>
          <w:rFonts w:ascii="Arial" w:hAnsi="Arial"/>
          <w:b/>
          <w:bCs/>
          <w:sz w:val="32"/>
          <w:szCs w:val="32"/>
          <w:u w:val="single"/>
        </w:rPr>
        <w:t xml:space="preserve">HARVEST </w:t>
      </w:r>
      <w:r w:rsidR="009E6EC9" w:rsidRPr="224F7EB8">
        <w:rPr>
          <w:rFonts w:ascii="Arial" w:hAnsi="Arial"/>
          <w:b/>
          <w:bCs/>
          <w:sz w:val="32"/>
          <w:szCs w:val="32"/>
          <w:u w:val="single"/>
        </w:rPr>
        <w:t>WISH LIST 202</w:t>
      </w:r>
      <w:r w:rsidR="00143FF2">
        <w:rPr>
          <w:rFonts w:ascii="Arial" w:hAnsi="Arial"/>
          <w:b/>
          <w:bCs/>
          <w:sz w:val="32"/>
          <w:szCs w:val="32"/>
          <w:u w:val="single"/>
        </w:rPr>
        <w:t>5</w:t>
      </w:r>
    </w:p>
    <w:p w14:paraId="0CF01E6F" w14:textId="77777777" w:rsidR="00912053" w:rsidRDefault="00912053" w:rsidP="00912053">
      <w:pPr>
        <w:rPr>
          <w:rFonts w:ascii="Arial" w:hAnsi="Arial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Ind w:w="72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8"/>
        <w:gridCol w:w="3393"/>
        <w:gridCol w:w="3309"/>
      </w:tblGrid>
      <w:tr w:rsidR="00F12BC9" w14:paraId="552A0650" w14:textId="77777777" w:rsidTr="00956ED2">
        <w:tc>
          <w:tcPr>
            <w:tcW w:w="3368" w:type="dxa"/>
          </w:tcPr>
          <w:p w14:paraId="254E93EB" w14:textId="02C299F8" w:rsidR="00F12BC9" w:rsidRDefault="00F12BC9" w:rsidP="007258D2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Long grain easy cook rice</w:t>
            </w:r>
          </w:p>
        </w:tc>
        <w:tc>
          <w:tcPr>
            <w:tcW w:w="3393" w:type="dxa"/>
          </w:tcPr>
          <w:p w14:paraId="528D70A4" w14:textId="40ED2C86" w:rsidR="00F12BC9" w:rsidRDefault="577055B4" w:rsidP="007258D2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Mushy Peas</w:t>
            </w:r>
          </w:p>
        </w:tc>
        <w:tc>
          <w:tcPr>
            <w:tcW w:w="3309" w:type="dxa"/>
          </w:tcPr>
          <w:p w14:paraId="17272E5B" w14:textId="3FEF3B21" w:rsidR="00F12BC9" w:rsidRDefault="2C596BBE" w:rsidP="007258D2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Long life Milks</w:t>
            </w:r>
          </w:p>
        </w:tc>
      </w:tr>
      <w:tr w:rsidR="00956ED2" w14:paraId="1A2DD5EC" w14:textId="77777777" w:rsidTr="00956ED2">
        <w:tc>
          <w:tcPr>
            <w:tcW w:w="3368" w:type="dxa"/>
          </w:tcPr>
          <w:p w14:paraId="4841202D" w14:textId="29CAA900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Basmati rice</w:t>
            </w:r>
          </w:p>
        </w:tc>
        <w:tc>
          <w:tcPr>
            <w:tcW w:w="3393" w:type="dxa"/>
          </w:tcPr>
          <w:p w14:paraId="057C3485" w14:textId="59F0EC34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Olive Oil</w:t>
            </w:r>
          </w:p>
        </w:tc>
        <w:tc>
          <w:tcPr>
            <w:tcW w:w="3309" w:type="dxa"/>
          </w:tcPr>
          <w:p w14:paraId="08F78173" w14:textId="5715394D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Salt, Herbs, Spices</w:t>
            </w:r>
          </w:p>
        </w:tc>
      </w:tr>
      <w:tr w:rsidR="00956ED2" w14:paraId="04987D2F" w14:textId="77777777" w:rsidTr="00956ED2">
        <w:tc>
          <w:tcPr>
            <w:tcW w:w="3368" w:type="dxa"/>
          </w:tcPr>
          <w:p w14:paraId="6B747A9A" w14:textId="008ED397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Corned Beef</w:t>
            </w:r>
          </w:p>
        </w:tc>
        <w:tc>
          <w:tcPr>
            <w:tcW w:w="3393" w:type="dxa"/>
          </w:tcPr>
          <w:p w14:paraId="6E9044CD" w14:textId="0AA27B68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Tinned Soup</w:t>
            </w:r>
          </w:p>
        </w:tc>
        <w:tc>
          <w:tcPr>
            <w:tcW w:w="3309" w:type="dxa"/>
          </w:tcPr>
          <w:p w14:paraId="2FAC6B2D" w14:textId="644424A6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Cereal bars</w:t>
            </w:r>
          </w:p>
        </w:tc>
      </w:tr>
      <w:tr w:rsidR="00956ED2" w14:paraId="49053A68" w14:textId="77777777" w:rsidTr="00956ED2">
        <w:tc>
          <w:tcPr>
            <w:tcW w:w="3368" w:type="dxa"/>
          </w:tcPr>
          <w:p w14:paraId="690733C3" w14:textId="1B3B300F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Pasta</w:t>
            </w:r>
          </w:p>
        </w:tc>
        <w:tc>
          <w:tcPr>
            <w:tcW w:w="3393" w:type="dxa"/>
          </w:tcPr>
          <w:p w14:paraId="5459A8D0" w14:textId="16650991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Mayon</w:t>
            </w:r>
            <w:r>
              <w:rPr>
                <w:rFonts w:ascii="Arial" w:hAnsi="Arial"/>
                <w:sz w:val="26"/>
                <w:szCs w:val="26"/>
              </w:rPr>
              <w:t>n</w:t>
            </w:r>
            <w:r w:rsidRPr="224F7EB8">
              <w:rPr>
                <w:rFonts w:ascii="Arial" w:hAnsi="Arial"/>
                <w:sz w:val="26"/>
                <w:szCs w:val="26"/>
              </w:rPr>
              <w:t>aise</w:t>
            </w:r>
          </w:p>
        </w:tc>
        <w:tc>
          <w:tcPr>
            <w:tcW w:w="3309" w:type="dxa"/>
          </w:tcPr>
          <w:p w14:paraId="0EAE1FC3" w14:textId="5B0F0E28" w:rsidR="00956ED2" w:rsidRDefault="007A08DD" w:rsidP="00956ED2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Hot Chocolate</w:t>
            </w:r>
          </w:p>
        </w:tc>
      </w:tr>
      <w:tr w:rsidR="00956ED2" w14:paraId="53360970" w14:textId="77777777" w:rsidTr="00956ED2">
        <w:tc>
          <w:tcPr>
            <w:tcW w:w="3368" w:type="dxa"/>
          </w:tcPr>
          <w:p w14:paraId="689E74F5" w14:textId="156FD54F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Pulses</w:t>
            </w:r>
          </w:p>
        </w:tc>
        <w:tc>
          <w:tcPr>
            <w:tcW w:w="3393" w:type="dxa"/>
          </w:tcPr>
          <w:p w14:paraId="21F9B84B" w14:textId="3D2CCFC6" w:rsidR="00956ED2" w:rsidRDefault="00956ED2" w:rsidP="00956ED2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Ketchup</w:t>
            </w:r>
          </w:p>
        </w:tc>
        <w:tc>
          <w:tcPr>
            <w:tcW w:w="3309" w:type="dxa"/>
          </w:tcPr>
          <w:p w14:paraId="041FCE32" w14:textId="693B86FF" w:rsidR="00956ED2" w:rsidRDefault="007A08DD" w:rsidP="00956ED2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Instant Coffee</w:t>
            </w:r>
          </w:p>
        </w:tc>
      </w:tr>
      <w:tr w:rsidR="00A51DF6" w14:paraId="1217B873" w14:textId="77777777" w:rsidTr="00956ED2">
        <w:tc>
          <w:tcPr>
            <w:tcW w:w="3368" w:type="dxa"/>
          </w:tcPr>
          <w:p w14:paraId="5B14ED25" w14:textId="38435188" w:rsidR="00A51DF6" w:rsidRDefault="00A51DF6" w:rsidP="00A51DF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Custard</w:t>
            </w:r>
          </w:p>
        </w:tc>
        <w:tc>
          <w:tcPr>
            <w:tcW w:w="3393" w:type="dxa"/>
          </w:tcPr>
          <w:p w14:paraId="4CDA8E04" w14:textId="7B2BBF6F" w:rsidR="00A51DF6" w:rsidRDefault="00A51DF6" w:rsidP="00A51DF6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Instant Coffee</w:t>
            </w:r>
          </w:p>
        </w:tc>
        <w:tc>
          <w:tcPr>
            <w:tcW w:w="3309" w:type="dxa"/>
          </w:tcPr>
          <w:p w14:paraId="778706AB" w14:textId="16FAE07D" w:rsidR="00A51DF6" w:rsidRDefault="00A51DF6" w:rsidP="00A51DF6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Coconut Milk</w:t>
            </w:r>
          </w:p>
        </w:tc>
      </w:tr>
      <w:tr w:rsidR="00A51DF6" w14:paraId="297DCDEB" w14:textId="77777777" w:rsidTr="00956ED2">
        <w:tc>
          <w:tcPr>
            <w:tcW w:w="3368" w:type="dxa"/>
          </w:tcPr>
          <w:p w14:paraId="330BBDAA" w14:textId="32B7D463" w:rsidR="00A51DF6" w:rsidRDefault="00A51DF6" w:rsidP="00A51DF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Vegetable Oil</w:t>
            </w:r>
          </w:p>
        </w:tc>
        <w:tc>
          <w:tcPr>
            <w:tcW w:w="3393" w:type="dxa"/>
          </w:tcPr>
          <w:p w14:paraId="6477EAD6" w14:textId="585C03BA" w:rsidR="00A51DF6" w:rsidRDefault="00A51DF6" w:rsidP="00A51DF6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Pasta Sauces</w:t>
            </w:r>
          </w:p>
        </w:tc>
        <w:tc>
          <w:tcPr>
            <w:tcW w:w="3309" w:type="dxa"/>
          </w:tcPr>
          <w:p w14:paraId="677909E7" w14:textId="77777777" w:rsidR="00A51DF6" w:rsidRDefault="00A51DF6" w:rsidP="00A51DF6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A51DF6" w14:paraId="2E0E1E95" w14:textId="77777777" w:rsidTr="00956ED2">
        <w:tc>
          <w:tcPr>
            <w:tcW w:w="3368" w:type="dxa"/>
          </w:tcPr>
          <w:p w14:paraId="5A517288" w14:textId="372E5948" w:rsidR="00A51DF6" w:rsidRDefault="00A51DF6" w:rsidP="00A51DF6">
            <w:pPr>
              <w:rPr>
                <w:rFonts w:ascii="Arial" w:hAnsi="Arial"/>
                <w:sz w:val="26"/>
                <w:szCs w:val="26"/>
              </w:rPr>
            </w:pPr>
            <w:r w:rsidRPr="224F7EB8">
              <w:rPr>
                <w:rFonts w:ascii="Arial" w:hAnsi="Arial"/>
                <w:sz w:val="26"/>
                <w:szCs w:val="26"/>
              </w:rPr>
              <w:t>Tinned chopped tomatoes</w:t>
            </w:r>
          </w:p>
        </w:tc>
        <w:tc>
          <w:tcPr>
            <w:tcW w:w="3393" w:type="dxa"/>
          </w:tcPr>
          <w:p w14:paraId="01A3B429" w14:textId="16E6C26F" w:rsidR="00A51DF6" w:rsidRDefault="00A51DF6" w:rsidP="00A51DF6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Tinned beans (all sorts)</w:t>
            </w:r>
          </w:p>
        </w:tc>
        <w:tc>
          <w:tcPr>
            <w:tcW w:w="3309" w:type="dxa"/>
          </w:tcPr>
          <w:p w14:paraId="004339D4" w14:textId="77777777" w:rsidR="00A51DF6" w:rsidRDefault="00A51DF6" w:rsidP="00A51DF6">
            <w:pPr>
              <w:rPr>
                <w:rFonts w:ascii="Arial" w:hAnsi="Arial"/>
                <w:sz w:val="26"/>
                <w:szCs w:val="26"/>
              </w:rPr>
            </w:pPr>
          </w:p>
        </w:tc>
      </w:tr>
    </w:tbl>
    <w:p w14:paraId="6623345C" w14:textId="5100121F" w:rsidR="007258D2" w:rsidRDefault="007258D2" w:rsidP="224F7EB8">
      <w:pPr>
        <w:rPr>
          <w:rFonts w:ascii="Arial" w:hAnsi="Arial"/>
          <w:sz w:val="26"/>
          <w:szCs w:val="26"/>
        </w:rPr>
      </w:pPr>
      <w:r w:rsidRPr="224F7EB8">
        <w:rPr>
          <w:rFonts w:ascii="Arial" w:hAnsi="Arial"/>
          <w:sz w:val="26"/>
          <w:szCs w:val="26"/>
        </w:rPr>
        <w:t xml:space="preserve">        </w:t>
      </w:r>
    </w:p>
    <w:p w14:paraId="6F9C890E" w14:textId="26E288B2" w:rsidR="007258D2" w:rsidRPr="00F543C5" w:rsidRDefault="007258D2" w:rsidP="007258D2">
      <w:pPr>
        <w:ind w:left="720" w:firstLine="72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Takeaway Bag Fillers (long life snack food</w:t>
      </w:r>
      <w:r w:rsidR="00956ED2">
        <w:rPr>
          <w:rFonts w:ascii="Arial" w:hAnsi="Arial"/>
          <w:sz w:val="26"/>
          <w:szCs w:val="26"/>
        </w:rPr>
        <w:t>, i.e. cereal bars, savoury snacks</w:t>
      </w:r>
      <w:r>
        <w:rPr>
          <w:rFonts w:ascii="Arial" w:hAnsi="Arial"/>
          <w:sz w:val="26"/>
          <w:szCs w:val="26"/>
        </w:rPr>
        <w:t xml:space="preserve">) </w:t>
      </w:r>
    </w:p>
    <w:p w14:paraId="6342E3E8" w14:textId="77777777" w:rsidR="007258D2" w:rsidRPr="00CD7E03" w:rsidRDefault="007258D2" w:rsidP="007258D2">
      <w:pPr>
        <w:rPr>
          <w:rFonts w:ascii="Arial" w:hAnsi="Arial"/>
          <w:sz w:val="26"/>
          <w:szCs w:val="26"/>
        </w:rPr>
      </w:pPr>
    </w:p>
    <w:p w14:paraId="182E2502" w14:textId="77777777" w:rsidR="00436908" w:rsidRDefault="007258D2" w:rsidP="00436908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Vouchers to spend in Sainsbury’s to purchase meat and dairy products.</w:t>
      </w:r>
    </w:p>
    <w:p w14:paraId="3D4E7C84" w14:textId="77777777" w:rsidR="00436908" w:rsidRDefault="00436908" w:rsidP="224F7EB8">
      <w:pPr>
        <w:jc w:val="center"/>
        <w:rPr>
          <w:rFonts w:ascii="Arial" w:hAnsi="Arial"/>
          <w:sz w:val="28"/>
          <w:szCs w:val="28"/>
        </w:rPr>
      </w:pPr>
      <w:r w:rsidRPr="224F7EB8">
        <w:rPr>
          <w:rFonts w:ascii="Arial" w:hAnsi="Arial"/>
          <w:sz w:val="28"/>
          <w:szCs w:val="28"/>
        </w:rPr>
        <w:t>All dry food provisions need to be unopened and they cannot be expired.</w:t>
      </w:r>
    </w:p>
    <w:p w14:paraId="070BB60A" w14:textId="77777777" w:rsidR="007258D2" w:rsidRDefault="007258D2" w:rsidP="224F7EB8">
      <w:pPr>
        <w:ind w:left="720" w:firstLine="720"/>
        <w:rPr>
          <w:rFonts w:ascii="Arial" w:hAnsi="Arial"/>
          <w:sz w:val="28"/>
          <w:szCs w:val="28"/>
        </w:rPr>
      </w:pPr>
    </w:p>
    <w:p w14:paraId="27863151" w14:textId="7A743826" w:rsidR="007258D2" w:rsidRDefault="007258D2" w:rsidP="224F7EB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proofErr w:type="gramStart"/>
      <w:r w:rsidRPr="224F7EB8">
        <w:rPr>
          <w:rFonts w:ascii="Arial" w:hAnsi="Arial"/>
          <w:b/>
          <w:bCs/>
          <w:sz w:val="28"/>
          <w:szCs w:val="28"/>
          <w:u w:val="single"/>
        </w:rPr>
        <w:t>NON FOOD</w:t>
      </w:r>
      <w:proofErr w:type="gramEnd"/>
      <w:r w:rsidRPr="224F7EB8">
        <w:rPr>
          <w:rFonts w:ascii="Arial" w:hAnsi="Arial"/>
          <w:b/>
          <w:bCs/>
          <w:sz w:val="28"/>
          <w:szCs w:val="28"/>
          <w:u w:val="single"/>
        </w:rPr>
        <w:t xml:space="preserve"> ITEMS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</w:tblGrid>
      <w:tr w:rsidR="224F7EB8" w14:paraId="5BDEEC6C" w14:textId="77777777" w:rsidTr="224F7EB8">
        <w:trPr>
          <w:trHeight w:val="300"/>
        </w:trPr>
        <w:tc>
          <w:tcPr>
            <w:tcW w:w="3600" w:type="dxa"/>
          </w:tcPr>
          <w:p w14:paraId="32402F3C" w14:textId="526A1DA9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Sleeping bags</w:t>
            </w:r>
          </w:p>
        </w:tc>
        <w:tc>
          <w:tcPr>
            <w:tcW w:w="3600" w:type="dxa"/>
          </w:tcPr>
          <w:p w14:paraId="3C090C10" w14:textId="45CE31DA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Belts</w:t>
            </w:r>
          </w:p>
        </w:tc>
        <w:tc>
          <w:tcPr>
            <w:tcW w:w="3600" w:type="dxa"/>
          </w:tcPr>
          <w:p w14:paraId="78828601" w14:textId="1F61D545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Socks</w:t>
            </w:r>
          </w:p>
        </w:tc>
      </w:tr>
      <w:tr w:rsidR="224F7EB8" w14:paraId="2D8911AE" w14:textId="77777777" w:rsidTr="224F7EB8">
        <w:trPr>
          <w:trHeight w:val="300"/>
        </w:trPr>
        <w:tc>
          <w:tcPr>
            <w:tcW w:w="3600" w:type="dxa"/>
          </w:tcPr>
          <w:p w14:paraId="3D7316E5" w14:textId="2AB97E79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Boxer Shorts</w:t>
            </w:r>
          </w:p>
        </w:tc>
        <w:tc>
          <w:tcPr>
            <w:tcW w:w="3600" w:type="dxa"/>
          </w:tcPr>
          <w:p w14:paraId="424BC80F" w14:textId="624B9981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 w:rsidRPr="224F7EB8">
              <w:rPr>
                <w:rFonts w:ascii="Arial" w:hAnsi="Arial"/>
                <w:sz w:val="28"/>
                <w:szCs w:val="28"/>
              </w:rPr>
              <w:t>Womens</w:t>
            </w:r>
            <w:proofErr w:type="spellEnd"/>
            <w:r w:rsidRPr="224F7EB8">
              <w:rPr>
                <w:rFonts w:ascii="Arial" w:hAnsi="Arial"/>
                <w:sz w:val="28"/>
                <w:szCs w:val="28"/>
              </w:rPr>
              <w:t xml:space="preserve"> pants</w:t>
            </w:r>
          </w:p>
        </w:tc>
        <w:tc>
          <w:tcPr>
            <w:tcW w:w="3600" w:type="dxa"/>
          </w:tcPr>
          <w:p w14:paraId="55BE3C55" w14:textId="5198733F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Gloves</w:t>
            </w:r>
          </w:p>
        </w:tc>
      </w:tr>
      <w:tr w:rsidR="224F7EB8" w14:paraId="516E194E" w14:textId="77777777" w:rsidTr="224F7EB8">
        <w:trPr>
          <w:trHeight w:val="300"/>
        </w:trPr>
        <w:tc>
          <w:tcPr>
            <w:tcW w:w="3600" w:type="dxa"/>
          </w:tcPr>
          <w:p w14:paraId="2297126B" w14:textId="3E168555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Long Johns</w:t>
            </w:r>
          </w:p>
        </w:tc>
        <w:tc>
          <w:tcPr>
            <w:tcW w:w="3600" w:type="dxa"/>
          </w:tcPr>
          <w:p w14:paraId="0AD9CFFC" w14:textId="154C60C5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 w:rsidRPr="224F7EB8">
              <w:rPr>
                <w:rFonts w:ascii="Arial" w:hAnsi="Arial"/>
                <w:sz w:val="28"/>
                <w:szCs w:val="28"/>
              </w:rPr>
              <w:t>Shoes+trainers</w:t>
            </w:r>
            <w:proofErr w:type="spellEnd"/>
          </w:p>
        </w:tc>
        <w:tc>
          <w:tcPr>
            <w:tcW w:w="3600" w:type="dxa"/>
          </w:tcPr>
          <w:p w14:paraId="50C66AF1" w14:textId="7BEF6343" w:rsidR="72D09516" w:rsidRDefault="72D09516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Shampoo</w:t>
            </w:r>
          </w:p>
        </w:tc>
      </w:tr>
      <w:tr w:rsidR="224F7EB8" w14:paraId="13CAF6DF" w14:textId="77777777" w:rsidTr="224F7EB8">
        <w:trPr>
          <w:trHeight w:val="300"/>
        </w:trPr>
        <w:tc>
          <w:tcPr>
            <w:tcW w:w="3600" w:type="dxa"/>
          </w:tcPr>
          <w:p w14:paraId="53D09813" w14:textId="18B82FF6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Hats</w:t>
            </w:r>
          </w:p>
        </w:tc>
        <w:tc>
          <w:tcPr>
            <w:tcW w:w="3600" w:type="dxa"/>
          </w:tcPr>
          <w:p w14:paraId="3F4FCC79" w14:textId="4CCF01BE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Jogging bottoms</w:t>
            </w:r>
          </w:p>
        </w:tc>
        <w:tc>
          <w:tcPr>
            <w:tcW w:w="3600" w:type="dxa"/>
          </w:tcPr>
          <w:p w14:paraId="54F1FE71" w14:textId="5E100447" w:rsidR="717DA5B4" w:rsidRDefault="717DA5B4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Shower Gel</w:t>
            </w:r>
          </w:p>
        </w:tc>
      </w:tr>
      <w:tr w:rsidR="224F7EB8" w14:paraId="612C3E47" w14:textId="77777777" w:rsidTr="224F7EB8">
        <w:trPr>
          <w:trHeight w:val="300"/>
        </w:trPr>
        <w:tc>
          <w:tcPr>
            <w:tcW w:w="3600" w:type="dxa"/>
          </w:tcPr>
          <w:p w14:paraId="08912BC7" w14:textId="48B99844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Waterproof clothing</w:t>
            </w:r>
          </w:p>
        </w:tc>
        <w:tc>
          <w:tcPr>
            <w:tcW w:w="3600" w:type="dxa"/>
          </w:tcPr>
          <w:p w14:paraId="16FBEF96" w14:textId="26C6845B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Warm Clothing</w:t>
            </w:r>
          </w:p>
        </w:tc>
        <w:tc>
          <w:tcPr>
            <w:tcW w:w="3600" w:type="dxa"/>
          </w:tcPr>
          <w:p w14:paraId="2A765668" w14:textId="1CF1C96F" w:rsidR="113FDFB2" w:rsidRDefault="113FDFB2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Unlocked Mobile Phones</w:t>
            </w:r>
          </w:p>
        </w:tc>
      </w:tr>
      <w:tr w:rsidR="224F7EB8" w14:paraId="4D713A7F" w14:textId="77777777" w:rsidTr="224F7EB8">
        <w:trPr>
          <w:trHeight w:val="300"/>
        </w:trPr>
        <w:tc>
          <w:tcPr>
            <w:tcW w:w="3600" w:type="dxa"/>
          </w:tcPr>
          <w:p w14:paraId="27B60837" w14:textId="52004ED9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Backpacks/rucksacks</w:t>
            </w:r>
          </w:p>
        </w:tc>
        <w:tc>
          <w:tcPr>
            <w:tcW w:w="3600" w:type="dxa"/>
          </w:tcPr>
          <w:p w14:paraId="62C966DE" w14:textId="2CD5CE41" w:rsidR="7A8088C5" w:rsidRDefault="7A8088C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Thermals</w:t>
            </w:r>
          </w:p>
        </w:tc>
        <w:tc>
          <w:tcPr>
            <w:tcW w:w="3600" w:type="dxa"/>
          </w:tcPr>
          <w:p w14:paraId="165882A7" w14:textId="2D742562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Phone chargers</w:t>
            </w:r>
          </w:p>
        </w:tc>
      </w:tr>
      <w:tr w:rsidR="224F7EB8" w14:paraId="0F87CB43" w14:textId="77777777" w:rsidTr="224F7EB8">
        <w:trPr>
          <w:trHeight w:val="300"/>
        </w:trPr>
        <w:tc>
          <w:tcPr>
            <w:tcW w:w="3600" w:type="dxa"/>
          </w:tcPr>
          <w:p w14:paraId="358F700F" w14:textId="028AF617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Deodorants</w:t>
            </w:r>
          </w:p>
        </w:tc>
        <w:tc>
          <w:tcPr>
            <w:tcW w:w="3600" w:type="dxa"/>
          </w:tcPr>
          <w:p w14:paraId="54582E66" w14:textId="580454FA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Shaving Foam</w:t>
            </w:r>
          </w:p>
        </w:tc>
        <w:tc>
          <w:tcPr>
            <w:tcW w:w="3600" w:type="dxa"/>
          </w:tcPr>
          <w:p w14:paraId="59A7B71D" w14:textId="0CFFE23B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Razors</w:t>
            </w:r>
          </w:p>
        </w:tc>
      </w:tr>
      <w:tr w:rsidR="224F7EB8" w14:paraId="30D47710" w14:textId="77777777" w:rsidTr="224F7EB8">
        <w:trPr>
          <w:trHeight w:val="300"/>
        </w:trPr>
        <w:tc>
          <w:tcPr>
            <w:tcW w:w="3600" w:type="dxa"/>
          </w:tcPr>
          <w:p w14:paraId="564338EC" w14:textId="72D5FE6C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Sanitary products</w:t>
            </w:r>
          </w:p>
        </w:tc>
        <w:tc>
          <w:tcPr>
            <w:tcW w:w="3600" w:type="dxa"/>
          </w:tcPr>
          <w:p w14:paraId="20B482ED" w14:textId="501312C7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Mouth Wash</w:t>
            </w:r>
          </w:p>
        </w:tc>
        <w:tc>
          <w:tcPr>
            <w:tcW w:w="3600" w:type="dxa"/>
          </w:tcPr>
          <w:p w14:paraId="48403730" w14:textId="3A15A735" w:rsidR="224F7EB8" w:rsidRDefault="00956ED2" w:rsidP="224F7EB8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Paper takeaway bags (that can fit a container in)</w:t>
            </w:r>
          </w:p>
        </w:tc>
      </w:tr>
      <w:tr w:rsidR="224F7EB8" w14:paraId="6DA44147" w14:textId="77777777" w:rsidTr="224F7EB8">
        <w:trPr>
          <w:trHeight w:val="300"/>
        </w:trPr>
        <w:tc>
          <w:tcPr>
            <w:tcW w:w="3600" w:type="dxa"/>
          </w:tcPr>
          <w:p w14:paraId="40216133" w14:textId="46DDD600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Tooth paste/brushes</w:t>
            </w:r>
          </w:p>
        </w:tc>
        <w:tc>
          <w:tcPr>
            <w:tcW w:w="3600" w:type="dxa"/>
          </w:tcPr>
          <w:p w14:paraId="50A347B0" w14:textId="27EECB8F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Kitchen towel</w:t>
            </w:r>
          </w:p>
        </w:tc>
        <w:tc>
          <w:tcPr>
            <w:tcW w:w="3600" w:type="dxa"/>
          </w:tcPr>
          <w:p w14:paraId="5FAB52B7" w14:textId="2603E03E" w:rsidR="224F7EB8" w:rsidRDefault="00956ED2" w:rsidP="224F7EB8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New food takeaway containers</w:t>
            </w:r>
            <w:bookmarkStart w:id="0" w:name="_GoBack"/>
            <w:bookmarkEnd w:id="0"/>
          </w:p>
        </w:tc>
      </w:tr>
      <w:tr w:rsidR="224F7EB8" w14:paraId="66996F62" w14:textId="77777777" w:rsidTr="224F7EB8">
        <w:trPr>
          <w:trHeight w:val="300"/>
        </w:trPr>
        <w:tc>
          <w:tcPr>
            <w:tcW w:w="3600" w:type="dxa"/>
          </w:tcPr>
          <w:p w14:paraId="34861B48" w14:textId="600FE3B5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Unwanted Oyster cards</w:t>
            </w:r>
          </w:p>
        </w:tc>
        <w:tc>
          <w:tcPr>
            <w:tcW w:w="3600" w:type="dxa"/>
          </w:tcPr>
          <w:p w14:paraId="102DC003" w14:textId="05BE47C1" w:rsidR="38F48005" w:rsidRDefault="38F48005" w:rsidP="224F7EB8">
            <w:pPr>
              <w:rPr>
                <w:rFonts w:ascii="Arial" w:hAnsi="Arial"/>
                <w:sz w:val="28"/>
                <w:szCs w:val="28"/>
              </w:rPr>
            </w:pPr>
            <w:r w:rsidRPr="224F7EB8">
              <w:rPr>
                <w:rFonts w:ascii="Arial" w:hAnsi="Arial"/>
                <w:sz w:val="28"/>
                <w:szCs w:val="28"/>
              </w:rPr>
              <w:t>Sim cards</w:t>
            </w:r>
          </w:p>
        </w:tc>
        <w:tc>
          <w:tcPr>
            <w:tcW w:w="3600" w:type="dxa"/>
          </w:tcPr>
          <w:p w14:paraId="6E6A0210" w14:textId="18D103E1" w:rsidR="224F7EB8" w:rsidRDefault="00956ED2" w:rsidP="224F7EB8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Small plastic bags for pastries etc.</w:t>
            </w:r>
          </w:p>
        </w:tc>
      </w:tr>
    </w:tbl>
    <w:p w14:paraId="4649AEDF" w14:textId="77777777" w:rsidR="007258D2" w:rsidRPr="00B67FAF" w:rsidRDefault="007258D2" w:rsidP="007258D2">
      <w:pPr>
        <w:rPr>
          <w:rFonts w:ascii="Arial" w:hAnsi="Arial"/>
          <w:sz w:val="32"/>
        </w:rPr>
      </w:pPr>
    </w:p>
    <w:p w14:paraId="0DE23B4B" w14:textId="77777777" w:rsidR="007258D2" w:rsidRDefault="007258D2" w:rsidP="007258D2">
      <w:pPr>
        <w:rPr>
          <w:rFonts w:ascii="Arial" w:hAnsi="Arial"/>
          <w:sz w:val="26"/>
          <w:szCs w:val="26"/>
        </w:rPr>
      </w:pPr>
    </w:p>
    <w:p w14:paraId="221B832C" w14:textId="23579CFE" w:rsidR="007258D2" w:rsidRPr="00956ED2" w:rsidRDefault="007258D2" w:rsidP="00956ED2">
      <w:pPr>
        <w:jc w:val="center"/>
        <w:rPr>
          <w:rFonts w:ascii="Arial" w:hAnsi="Arial"/>
          <w:sz w:val="26"/>
          <w:szCs w:val="26"/>
        </w:rPr>
      </w:pPr>
      <w:r w:rsidRPr="00191D19">
        <w:rPr>
          <w:rFonts w:ascii="Arial" w:hAnsi="Arial"/>
          <w:i/>
          <w:sz w:val="20"/>
          <w:szCs w:val="20"/>
        </w:rPr>
        <w:t>Ace of Clubs, St Alphonsus Road, London</w:t>
      </w:r>
      <w:r w:rsidR="009E6EC9">
        <w:rPr>
          <w:rFonts w:ascii="Arial" w:hAnsi="Arial"/>
          <w:i/>
          <w:sz w:val="20"/>
          <w:szCs w:val="20"/>
        </w:rPr>
        <w:t>,</w:t>
      </w:r>
      <w:r w:rsidRPr="00191D19">
        <w:rPr>
          <w:rFonts w:ascii="Arial" w:hAnsi="Arial"/>
          <w:i/>
          <w:sz w:val="20"/>
          <w:szCs w:val="20"/>
        </w:rPr>
        <w:t xml:space="preserve"> SW4 7AS</w:t>
      </w:r>
    </w:p>
    <w:p w14:paraId="1483FDBD" w14:textId="6057A4E5" w:rsidR="007258D2" w:rsidRPr="00191D19" w:rsidRDefault="007258D2" w:rsidP="00956ED2">
      <w:pPr>
        <w:jc w:val="center"/>
        <w:rPr>
          <w:rFonts w:ascii="Arial" w:hAnsi="Arial"/>
          <w:i/>
          <w:sz w:val="20"/>
          <w:szCs w:val="20"/>
        </w:rPr>
      </w:pPr>
      <w:r w:rsidRPr="00191D19">
        <w:rPr>
          <w:rFonts w:ascii="Arial" w:hAnsi="Arial"/>
          <w:i/>
          <w:sz w:val="20"/>
          <w:szCs w:val="20"/>
        </w:rPr>
        <w:t>020 7720 2811</w:t>
      </w:r>
    </w:p>
    <w:p w14:paraId="26A9EB77" w14:textId="1D5DC554" w:rsidR="00C028DF" w:rsidRDefault="00FF0A66" w:rsidP="00956ED2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R</w:t>
      </w:r>
      <w:r w:rsidR="007258D2" w:rsidRPr="00191D19">
        <w:rPr>
          <w:rFonts w:ascii="Arial" w:hAnsi="Arial"/>
          <w:i/>
          <w:sz w:val="20"/>
          <w:szCs w:val="20"/>
        </w:rPr>
        <w:t>egistered charity 1055187</w:t>
      </w:r>
    </w:p>
    <w:p w14:paraId="3167DCB7" w14:textId="23D848BD" w:rsidR="008719A1" w:rsidRPr="00FF0A66" w:rsidRDefault="008719A1" w:rsidP="00956ED2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info@aceofclubs.org.uk</w:t>
      </w:r>
    </w:p>
    <w:sectPr w:rsidR="008719A1" w:rsidRPr="00FF0A66" w:rsidSect="00DC224D">
      <w:pgSz w:w="12240" w:h="15840"/>
      <w:pgMar w:top="567" w:right="720" w:bottom="567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D2"/>
    <w:rsid w:val="000002FD"/>
    <w:rsid w:val="00005705"/>
    <w:rsid w:val="0006514D"/>
    <w:rsid w:val="000A013D"/>
    <w:rsid w:val="000B117D"/>
    <w:rsid w:val="000D6137"/>
    <w:rsid w:val="000E547C"/>
    <w:rsid w:val="0010187E"/>
    <w:rsid w:val="00111307"/>
    <w:rsid w:val="001232A0"/>
    <w:rsid w:val="00143FF2"/>
    <w:rsid w:val="00155A1C"/>
    <w:rsid w:val="00162DBA"/>
    <w:rsid w:val="00247233"/>
    <w:rsid w:val="002C52A2"/>
    <w:rsid w:val="0036011C"/>
    <w:rsid w:val="003C0D1D"/>
    <w:rsid w:val="00436908"/>
    <w:rsid w:val="005360A8"/>
    <w:rsid w:val="005A11B9"/>
    <w:rsid w:val="005A4273"/>
    <w:rsid w:val="006C0774"/>
    <w:rsid w:val="007258D2"/>
    <w:rsid w:val="007A08DD"/>
    <w:rsid w:val="00852CC3"/>
    <w:rsid w:val="00866816"/>
    <w:rsid w:val="008719A1"/>
    <w:rsid w:val="008C646C"/>
    <w:rsid w:val="008D3512"/>
    <w:rsid w:val="008E56D8"/>
    <w:rsid w:val="00912053"/>
    <w:rsid w:val="00937B26"/>
    <w:rsid w:val="00956ED2"/>
    <w:rsid w:val="00975A6E"/>
    <w:rsid w:val="009A4031"/>
    <w:rsid w:val="009E31B0"/>
    <w:rsid w:val="009E6EC9"/>
    <w:rsid w:val="00A50BD6"/>
    <w:rsid w:val="00A51DF6"/>
    <w:rsid w:val="00AE0BFF"/>
    <w:rsid w:val="00B053FB"/>
    <w:rsid w:val="00B23ECB"/>
    <w:rsid w:val="00B6279E"/>
    <w:rsid w:val="00B730ED"/>
    <w:rsid w:val="00C028DF"/>
    <w:rsid w:val="00C10706"/>
    <w:rsid w:val="00D72C4C"/>
    <w:rsid w:val="00DB778C"/>
    <w:rsid w:val="00DB7D91"/>
    <w:rsid w:val="00DC224D"/>
    <w:rsid w:val="00E57C8B"/>
    <w:rsid w:val="00F12BC9"/>
    <w:rsid w:val="00F51778"/>
    <w:rsid w:val="00F86C50"/>
    <w:rsid w:val="00FF0A66"/>
    <w:rsid w:val="045E567B"/>
    <w:rsid w:val="069E45F9"/>
    <w:rsid w:val="071A9DE3"/>
    <w:rsid w:val="113FDFB2"/>
    <w:rsid w:val="196F9C6D"/>
    <w:rsid w:val="1DEE54EC"/>
    <w:rsid w:val="224F7EB8"/>
    <w:rsid w:val="22EDA5D6"/>
    <w:rsid w:val="267E4412"/>
    <w:rsid w:val="27A4AE94"/>
    <w:rsid w:val="2C596BBE"/>
    <w:rsid w:val="2EF0A1B9"/>
    <w:rsid w:val="2F5869B8"/>
    <w:rsid w:val="31C1DE1E"/>
    <w:rsid w:val="321BC00A"/>
    <w:rsid w:val="345C4E38"/>
    <w:rsid w:val="34858A3C"/>
    <w:rsid w:val="38F48005"/>
    <w:rsid w:val="39D970B1"/>
    <w:rsid w:val="3B2D973A"/>
    <w:rsid w:val="3ECD22B3"/>
    <w:rsid w:val="41163A03"/>
    <w:rsid w:val="449886F9"/>
    <w:rsid w:val="4CF2D83E"/>
    <w:rsid w:val="4D59F523"/>
    <w:rsid w:val="4D8519EA"/>
    <w:rsid w:val="4E5645B0"/>
    <w:rsid w:val="4F78829B"/>
    <w:rsid w:val="5132E32A"/>
    <w:rsid w:val="51F77ABC"/>
    <w:rsid w:val="54330ABE"/>
    <w:rsid w:val="55EB4DAE"/>
    <w:rsid w:val="577055B4"/>
    <w:rsid w:val="57E1BF01"/>
    <w:rsid w:val="5DC567E8"/>
    <w:rsid w:val="5E2CE3AC"/>
    <w:rsid w:val="5E3BBA1C"/>
    <w:rsid w:val="60379977"/>
    <w:rsid w:val="605605A8"/>
    <w:rsid w:val="625BF1EC"/>
    <w:rsid w:val="6A5C096B"/>
    <w:rsid w:val="6B6BDC3B"/>
    <w:rsid w:val="6D1DF4B7"/>
    <w:rsid w:val="6D689FF8"/>
    <w:rsid w:val="6F3F2BB6"/>
    <w:rsid w:val="717DA5B4"/>
    <w:rsid w:val="72D09516"/>
    <w:rsid w:val="73CDFB50"/>
    <w:rsid w:val="77E35D9A"/>
    <w:rsid w:val="7A8088C5"/>
    <w:rsid w:val="7E14A53E"/>
    <w:rsid w:val="7E80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6632"/>
  <w15:chartTrackingRefBased/>
  <w15:docId w15:val="{B0A87F7E-5F94-4E7D-AE3D-9431F7AF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4a5013-9bc0-4708-8e98-cf6ef2525dbb" xsi:nil="true"/>
    <lcf76f155ced4ddcb4097134ff3c332f xmlns="9ff03c68-d42d-4f7f-8eed-3e13b4afed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32CEC2640C549A1212C9D490B3B21" ma:contentTypeVersion="16" ma:contentTypeDescription="Create a new document." ma:contentTypeScope="" ma:versionID="bfc40f647108900a8991e9aaf7d84c14">
  <xsd:schema xmlns:xsd="http://www.w3.org/2001/XMLSchema" xmlns:xs="http://www.w3.org/2001/XMLSchema" xmlns:p="http://schemas.microsoft.com/office/2006/metadata/properties" xmlns:ns2="9ff03c68-d42d-4f7f-8eed-3e13b4afedc8" xmlns:ns3="144a5013-9bc0-4708-8e98-cf6ef2525dbb" targetNamespace="http://schemas.microsoft.com/office/2006/metadata/properties" ma:root="true" ma:fieldsID="54bee4c9389cd874aa66d6e0e274d37e" ns2:_="" ns3:_="">
    <xsd:import namespace="9ff03c68-d42d-4f7f-8eed-3e13b4afedc8"/>
    <xsd:import namespace="144a5013-9bc0-4708-8e98-cf6ef2525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3c68-d42d-4f7f-8eed-3e13b4afe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024993-2eea-4b10-afcb-cc948bd16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a5013-9bc0-4708-8e98-cf6ef2525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9a07588-2c74-4172-9576-671f19ad509d}" ma:internalName="TaxCatchAll" ma:showField="CatchAllData" ma:web="144a5013-9bc0-4708-8e98-cf6ef2525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0637-E1AB-484F-A25C-D327DC964AA9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144a5013-9bc0-4708-8e98-cf6ef2525dbb"/>
    <ds:schemaRef ds:uri="http://schemas.microsoft.com/office/infopath/2007/PartnerControls"/>
    <ds:schemaRef ds:uri="http://schemas.openxmlformats.org/package/2006/metadata/core-properties"/>
    <ds:schemaRef ds:uri="9ff03c68-d42d-4f7f-8eed-3e13b4afedc8"/>
  </ds:schemaRefs>
</ds:datastoreItem>
</file>

<file path=customXml/itemProps2.xml><?xml version="1.0" encoding="utf-8"?>
<ds:datastoreItem xmlns:ds="http://schemas.openxmlformats.org/officeDocument/2006/customXml" ds:itemID="{88AA706D-97FA-4B35-85C9-62F76C42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81F3D-0E67-45BD-BDDF-8B02645B0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3c68-d42d-4f7f-8eed-3e13b4afedc8"/>
    <ds:schemaRef ds:uri="144a5013-9bc0-4708-8e98-cf6ef252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7C74C-0622-496C-9F42-27FC510B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of Clubs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Reyes</dc:creator>
  <cp:keywords/>
  <dc:description/>
  <cp:lastModifiedBy>Heidi Shrimpton</cp:lastModifiedBy>
  <cp:revision>7</cp:revision>
  <cp:lastPrinted>2023-08-28T08:39:00Z</cp:lastPrinted>
  <dcterms:created xsi:type="dcterms:W3CDTF">2025-09-11T13:48:00Z</dcterms:created>
  <dcterms:modified xsi:type="dcterms:W3CDTF">2025-09-12T10:18:00Z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0x0101007A232CEC2640C549A1212C9D490B3B21</vt:lpwstr>
  </property>
  <property fmtid="{D5CDD505-2E9C-101B-9397-08002B2CF9AE}" pid="3" name="MediaServiceImageTags">
    <vt:lpwstr/>
  </property>
</Properties>
</file>