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8108" w14:textId="5C64050E" w:rsidR="002668E9" w:rsidRPr="00EF2531" w:rsidRDefault="002668E9" w:rsidP="002668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color w:val="538135" w:themeColor="accent6" w:themeShade="BF"/>
          <w:sz w:val="48"/>
          <w:szCs w:val="48"/>
          <w:lang w:val="en-GB"/>
        </w:rPr>
      </w:pPr>
      <w:r w:rsidRPr="00EF2531">
        <w:rPr>
          <w:rFonts w:ascii="Century Gothic" w:hAnsi="Century Gothic" w:cs="Segoe Print"/>
          <w:b/>
          <w:noProof/>
          <w:color w:val="538135" w:themeColor="accent6" w:themeShade="BF"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28159A75" wp14:editId="14E2DF05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67765" cy="805180"/>
            <wp:effectExtent l="0" t="0" r="0" b="0"/>
            <wp:wrapTight wrapText="bothSides">
              <wp:wrapPolygon edited="0">
                <wp:start x="0" y="0"/>
                <wp:lineTo x="0" y="20953"/>
                <wp:lineTo x="21142" y="20953"/>
                <wp:lineTo x="21142" y="0"/>
                <wp:lineTo x="0" y="0"/>
              </wp:wrapPolygon>
            </wp:wrapTight>
            <wp:docPr id="2" name="Picture 315" descr="Christ Church Healey 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Christ Church Healey logo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A8C" w:rsidRPr="00EF2531">
        <w:rPr>
          <w:rFonts w:ascii="Century Gothic" w:hAnsi="Century Gothic" w:cs="Segoe Print"/>
          <w:b/>
          <w:noProof/>
          <w:color w:val="538135" w:themeColor="accent6" w:themeShade="BF"/>
          <w:sz w:val="48"/>
          <w:szCs w:val="48"/>
          <w:lang w:val="en-GB"/>
        </w:rPr>
        <w:drawing>
          <wp:anchor distT="0" distB="0" distL="114300" distR="114300" simplePos="0" relativeHeight="251659264" behindDoc="1" locked="0" layoutInCell="1" allowOverlap="1" wp14:anchorId="441EE1C7" wp14:editId="5A09B35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58215" cy="709295"/>
            <wp:effectExtent l="0" t="0" r="0" b="0"/>
            <wp:wrapTight wrapText="bothSides">
              <wp:wrapPolygon edited="0">
                <wp:start x="0" y="0"/>
                <wp:lineTo x="0" y="20885"/>
                <wp:lineTo x="21042" y="20885"/>
                <wp:lineTo x="21042" y="0"/>
                <wp:lineTo x="0" y="0"/>
              </wp:wrapPolygon>
            </wp:wrapTight>
            <wp:docPr id="3" name="Picture 0" descr="St Annsint-ann-church-belfield-radA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Annsint-ann-church-belfield-radA429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531">
        <w:rPr>
          <w:rFonts w:ascii="Century Gothic" w:hAnsi="Century Gothic" w:cs="Segoe Print"/>
          <w:b/>
          <w:color w:val="538135" w:themeColor="accent6" w:themeShade="BF"/>
          <w:sz w:val="48"/>
          <w:szCs w:val="48"/>
          <w:lang w:val="en-GB"/>
        </w:rPr>
        <w:t>St Ann’s Belfield</w:t>
      </w:r>
    </w:p>
    <w:p w14:paraId="1DE0A6D4" w14:textId="77777777" w:rsidR="001A5A8C" w:rsidRPr="00EF2531" w:rsidRDefault="001A5A8C" w:rsidP="002668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color w:val="538135" w:themeColor="accent6" w:themeShade="BF"/>
          <w:sz w:val="36"/>
          <w:szCs w:val="36"/>
          <w:lang w:val="en-GB"/>
        </w:rPr>
      </w:pPr>
      <w:r w:rsidRPr="00EF2531">
        <w:rPr>
          <w:rFonts w:ascii="Century Gothic" w:hAnsi="Century Gothic" w:cs="Segoe Print"/>
          <w:b/>
          <w:color w:val="538135" w:themeColor="accent6" w:themeShade="BF"/>
          <w:sz w:val="36"/>
          <w:szCs w:val="36"/>
          <w:lang w:val="en-GB"/>
        </w:rPr>
        <w:t>In the Benefice of</w:t>
      </w:r>
    </w:p>
    <w:p w14:paraId="72272254" w14:textId="0E639891" w:rsidR="001A5A8C" w:rsidRPr="00EF2531" w:rsidRDefault="001A5A8C" w:rsidP="002668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color w:val="538135" w:themeColor="accent6" w:themeShade="BF"/>
          <w:sz w:val="36"/>
          <w:szCs w:val="36"/>
          <w:lang w:val="en-GB"/>
        </w:rPr>
      </w:pPr>
      <w:r w:rsidRPr="00EF2531">
        <w:rPr>
          <w:rFonts w:ascii="Century Gothic" w:hAnsi="Century Gothic" w:cs="Segoe Print"/>
          <w:b/>
          <w:color w:val="538135" w:themeColor="accent6" w:themeShade="BF"/>
          <w:sz w:val="36"/>
          <w:szCs w:val="36"/>
          <w:lang w:val="en-GB"/>
        </w:rPr>
        <w:t>Healey, Hamer and Belfield</w:t>
      </w:r>
    </w:p>
    <w:p w14:paraId="43CBCA5A" w14:textId="77777777" w:rsidR="002775B3" w:rsidRPr="001A5A8C" w:rsidRDefault="002775B3" w:rsidP="00393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color w:val="C45911" w:themeColor="accent2" w:themeShade="BF"/>
          <w:sz w:val="16"/>
          <w:szCs w:val="16"/>
          <w:lang w:val="en-GB"/>
        </w:rPr>
      </w:pPr>
    </w:p>
    <w:p w14:paraId="2CD0D2EA" w14:textId="77777777" w:rsidR="001A5A8C" w:rsidRPr="001A5A8C" w:rsidRDefault="001A5A8C" w:rsidP="00393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jc w:val="center"/>
        <w:rPr>
          <w:rFonts w:ascii="Century Gothic" w:hAnsi="Century Gothic" w:cs="Segoe Print"/>
          <w:b/>
          <w:sz w:val="30"/>
          <w:szCs w:val="30"/>
          <w:lang w:val="en-GB"/>
        </w:rPr>
      </w:pPr>
    </w:p>
    <w:p w14:paraId="623EE090" w14:textId="77777777" w:rsidR="001A5A8C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opperplate Gothic Bold" w:hAnsi="Copperplate Gothic Bold" w:cs="Segoe Print"/>
          <w:b/>
          <w:color w:val="EE0000"/>
          <w:sz w:val="56"/>
          <w:szCs w:val="56"/>
          <w:lang w:val="en-GB"/>
        </w:rPr>
      </w:pPr>
      <w:r w:rsidRPr="00EF2531">
        <w:rPr>
          <w:rFonts w:ascii="Copperplate Gothic Bold" w:hAnsi="Copperplate Gothic Bold" w:cs="Segoe Print"/>
          <w:b/>
          <w:color w:val="EE0000"/>
          <w:sz w:val="56"/>
          <w:szCs w:val="56"/>
          <w:lang w:val="en-GB"/>
        </w:rPr>
        <w:t>Sunday 24</w:t>
      </w:r>
      <w:r w:rsidRPr="00EF2531">
        <w:rPr>
          <w:rFonts w:ascii="Copperplate Gothic Bold" w:hAnsi="Copperplate Gothic Bold" w:cs="Segoe Print"/>
          <w:b/>
          <w:color w:val="EE0000"/>
          <w:sz w:val="56"/>
          <w:szCs w:val="56"/>
          <w:vertAlign w:val="superscript"/>
          <w:lang w:val="en-GB"/>
        </w:rPr>
        <w:t>th</w:t>
      </w:r>
      <w:r w:rsidRPr="00EF2531">
        <w:rPr>
          <w:rFonts w:ascii="Copperplate Gothic Bold" w:hAnsi="Copperplate Gothic Bold" w:cs="Segoe Print"/>
          <w:b/>
          <w:color w:val="EE0000"/>
          <w:sz w:val="56"/>
          <w:szCs w:val="56"/>
          <w:lang w:val="en-GB"/>
        </w:rPr>
        <w:t xml:space="preserve"> August, 2025</w:t>
      </w:r>
    </w:p>
    <w:p w14:paraId="43EE0596" w14:textId="77777777" w:rsidR="001A5A8C" w:rsidRPr="001A5A8C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30"/>
          <w:szCs w:val="30"/>
          <w:lang w:val="en-GB"/>
        </w:rPr>
      </w:pPr>
    </w:p>
    <w:p w14:paraId="600815B4" w14:textId="773C6C5B" w:rsidR="001A5A8C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36"/>
          <w:szCs w:val="36"/>
          <w:lang w:val="en-GB"/>
        </w:rPr>
      </w:pPr>
      <w:r w:rsidRPr="00EF2531">
        <w:rPr>
          <w:rFonts w:ascii="Century Gothic" w:hAnsi="Century Gothic" w:cs="Segoe Print"/>
          <w:b/>
          <w:sz w:val="36"/>
          <w:szCs w:val="36"/>
          <w:lang w:val="en-GB"/>
        </w:rPr>
        <w:t>Many apologies but we are unable to offer a service on this day.</w:t>
      </w:r>
    </w:p>
    <w:p w14:paraId="6CD254EB" w14:textId="77777777" w:rsidR="001A5A8C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36"/>
          <w:szCs w:val="36"/>
          <w:lang w:val="en-GB"/>
        </w:rPr>
      </w:pPr>
    </w:p>
    <w:p w14:paraId="4991EA49" w14:textId="77777777" w:rsidR="006C64F7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36"/>
          <w:szCs w:val="36"/>
          <w:lang w:val="en-GB"/>
        </w:rPr>
      </w:pPr>
      <w:r w:rsidRPr="00EF2531">
        <w:rPr>
          <w:rFonts w:ascii="Century Gothic" w:hAnsi="Century Gothic" w:cs="Segoe Print"/>
          <w:b/>
          <w:sz w:val="36"/>
          <w:szCs w:val="36"/>
          <w:lang w:val="en-GB"/>
        </w:rPr>
        <w:t>Our sister church,</w:t>
      </w:r>
    </w:p>
    <w:p w14:paraId="65DFB194" w14:textId="2F757EE5" w:rsidR="001A5A8C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36"/>
          <w:szCs w:val="36"/>
          <w:lang w:val="en-GB"/>
        </w:rPr>
      </w:pPr>
      <w:r w:rsidRPr="00EF2531">
        <w:rPr>
          <w:rFonts w:ascii="Century Gothic" w:hAnsi="Century Gothic" w:cs="Segoe Print"/>
          <w:b/>
          <w:sz w:val="36"/>
          <w:szCs w:val="36"/>
          <w:lang w:val="en-GB"/>
        </w:rPr>
        <w:t>Christ Church, Healey is having a</w:t>
      </w:r>
    </w:p>
    <w:p w14:paraId="06E8A9E8" w14:textId="6FE24A77" w:rsidR="001A5A8C" w:rsidRPr="006C64F7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Cs/>
          <w:sz w:val="36"/>
          <w:szCs w:val="36"/>
          <w:lang w:val="en-GB"/>
        </w:rPr>
      </w:pPr>
      <w:r w:rsidRPr="00EF2531">
        <w:rPr>
          <w:rFonts w:ascii="Century Gothic" w:hAnsi="Century Gothic" w:cs="Segoe Print"/>
          <w:b/>
          <w:sz w:val="36"/>
          <w:szCs w:val="36"/>
          <w:lang w:val="en-GB"/>
        </w:rPr>
        <w:t>Family Service (non-communion) at 10am</w:t>
      </w:r>
      <w:r w:rsidR="00EF2531">
        <w:rPr>
          <w:rFonts w:ascii="Century Gothic" w:hAnsi="Century Gothic" w:cs="Segoe Print"/>
          <w:b/>
          <w:sz w:val="36"/>
          <w:szCs w:val="36"/>
          <w:lang w:val="en-GB"/>
        </w:rPr>
        <w:t>.</w:t>
      </w:r>
    </w:p>
    <w:p w14:paraId="5D83D578" w14:textId="77777777" w:rsidR="001A5A8C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36"/>
          <w:szCs w:val="36"/>
          <w:lang w:val="en-GB"/>
        </w:rPr>
      </w:pPr>
    </w:p>
    <w:p w14:paraId="34813432" w14:textId="77777777" w:rsidR="001A5A8C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36"/>
          <w:szCs w:val="36"/>
          <w:lang w:val="en-GB"/>
        </w:rPr>
      </w:pPr>
    </w:p>
    <w:p w14:paraId="5C596BDD" w14:textId="7556D2A9" w:rsidR="001A5A8C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color w:val="EE0000"/>
          <w:sz w:val="48"/>
          <w:szCs w:val="48"/>
          <w:lang w:val="en-GB"/>
        </w:rPr>
      </w:pPr>
      <w:r w:rsidRPr="00EF2531">
        <w:rPr>
          <w:rFonts w:ascii="Century Gothic" w:hAnsi="Century Gothic" w:cs="Segoe Print"/>
          <w:b/>
          <w:color w:val="EE0000"/>
          <w:sz w:val="48"/>
          <w:szCs w:val="48"/>
          <w:lang w:val="en-GB"/>
        </w:rPr>
        <w:t>Holy Communion is available at:</w:t>
      </w:r>
    </w:p>
    <w:p w14:paraId="2BED9416" w14:textId="77777777" w:rsidR="001A5A8C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lang w:val="en-GB"/>
        </w:rPr>
      </w:pPr>
    </w:p>
    <w:p w14:paraId="3747D8E5" w14:textId="371632DB" w:rsidR="001A5A8C" w:rsidRPr="006C64F7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48"/>
          <w:szCs w:val="48"/>
          <w:lang w:val="en-GB"/>
        </w:rPr>
      </w:pP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St Jame</w:t>
      </w:r>
      <w:r w:rsidR="006C64F7" w:rsidRPr="006C64F7">
        <w:rPr>
          <w:rFonts w:ascii="Century Gothic" w:hAnsi="Century Gothic" w:cs="Segoe Print"/>
          <w:b/>
          <w:sz w:val="48"/>
          <w:szCs w:val="48"/>
          <w:lang w:val="en-GB"/>
        </w:rPr>
        <w:t>s</w:t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, Milnrow,</w:t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9.15am</w:t>
      </w:r>
    </w:p>
    <w:p w14:paraId="138D7170" w14:textId="77777777" w:rsidR="001A5A8C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lang w:val="en-GB"/>
        </w:rPr>
      </w:pPr>
    </w:p>
    <w:p w14:paraId="2F578AA8" w14:textId="69A9DED6" w:rsidR="001A5A8C" w:rsidRPr="006C64F7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48"/>
          <w:szCs w:val="48"/>
          <w:lang w:val="en-GB"/>
        </w:rPr>
      </w:pP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St Mary in the Baum</w:t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9</w:t>
      </w:r>
      <w:r w:rsidR="006C64F7" w:rsidRPr="006C64F7">
        <w:rPr>
          <w:rFonts w:ascii="Century Gothic" w:hAnsi="Century Gothic" w:cs="Segoe Print"/>
          <w:b/>
          <w:sz w:val="48"/>
          <w:szCs w:val="48"/>
          <w:lang w:val="en-GB"/>
        </w:rPr>
        <w:t>.</w:t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15am</w:t>
      </w:r>
    </w:p>
    <w:p w14:paraId="7C1EAC3E" w14:textId="34D6AB6F" w:rsidR="008602BB" w:rsidRPr="006C64F7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48"/>
          <w:szCs w:val="48"/>
          <w:lang w:val="en-GB"/>
        </w:rPr>
      </w:pP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St Chad</w:t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11.15am</w:t>
      </w:r>
    </w:p>
    <w:p w14:paraId="715AF58F" w14:textId="2A7B862F" w:rsidR="001A5A8C" w:rsidRPr="006C64F7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48"/>
          <w:szCs w:val="48"/>
          <w:lang w:val="en-GB"/>
        </w:rPr>
      </w:pP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St Luke, Deeplish</w:t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10.00am</w:t>
      </w:r>
    </w:p>
    <w:p w14:paraId="0DDF0544" w14:textId="77777777" w:rsidR="001A5A8C" w:rsidRPr="00EF2531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lang w:val="en-GB"/>
        </w:rPr>
      </w:pPr>
    </w:p>
    <w:p w14:paraId="1D3980B2" w14:textId="5FD79024" w:rsidR="001A5A8C" w:rsidRPr="006C64F7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48"/>
          <w:szCs w:val="48"/>
          <w:lang w:val="en-GB"/>
        </w:rPr>
      </w:pP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St Andrew, Dearnley</w:t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9.30am</w:t>
      </w:r>
    </w:p>
    <w:p w14:paraId="25CD3B67" w14:textId="6BC19176" w:rsidR="001A5A8C" w:rsidRPr="006C64F7" w:rsidRDefault="001A5A8C" w:rsidP="006C64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Gothic" w:hAnsi="Century Gothic" w:cs="Segoe Print"/>
          <w:b/>
          <w:sz w:val="48"/>
          <w:szCs w:val="48"/>
          <w:lang w:val="en-GB"/>
        </w:rPr>
      </w:pP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Wardle Village Church</w:t>
      </w:r>
      <w:r w:rsidR="006C64F7">
        <w:rPr>
          <w:rFonts w:ascii="Century Gothic" w:hAnsi="Century Gothic" w:cs="Segoe Print"/>
          <w:b/>
          <w:sz w:val="48"/>
          <w:szCs w:val="48"/>
          <w:lang w:val="en-GB"/>
        </w:rPr>
        <w:tab/>
      </w:r>
      <w:r w:rsidRPr="006C64F7">
        <w:rPr>
          <w:rFonts w:ascii="Century Gothic" w:hAnsi="Century Gothic" w:cs="Segoe Print"/>
          <w:b/>
          <w:sz w:val="48"/>
          <w:szCs w:val="48"/>
          <w:lang w:val="en-GB"/>
        </w:rPr>
        <w:t>11.00am</w:t>
      </w:r>
    </w:p>
    <w:p w14:paraId="1AD57E2B" w14:textId="53465CC1" w:rsidR="00345903" w:rsidRDefault="00345903" w:rsidP="006C64F7">
      <w:pPr>
        <w:pStyle w:val="vein"/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spacing w:val="5"/>
        </w:rPr>
      </w:pPr>
    </w:p>
    <w:p w14:paraId="2CA517DB" w14:textId="77777777" w:rsidR="00EF2531" w:rsidRDefault="00EF2531" w:rsidP="006C64F7">
      <w:pPr>
        <w:pStyle w:val="vein"/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spacing w:val="5"/>
        </w:rPr>
      </w:pPr>
    </w:p>
    <w:p w14:paraId="5817469A" w14:textId="77777777" w:rsidR="00EF2531" w:rsidRDefault="00EF2531" w:rsidP="006C64F7">
      <w:pPr>
        <w:pStyle w:val="vein"/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spacing w:val="5"/>
        </w:rPr>
      </w:pPr>
    </w:p>
    <w:p w14:paraId="0FA48A1F" w14:textId="14AE8BF2" w:rsidR="006C64F7" w:rsidRPr="00345903" w:rsidRDefault="00EF2531" w:rsidP="001610A4">
      <w:pPr>
        <w:jc w:val="center"/>
        <w:rPr>
          <w:rFonts w:asciiTheme="minorHAnsi" w:hAnsiTheme="minorHAnsi" w:cstheme="minorHAnsi"/>
          <w:spacing w:val="5"/>
        </w:rPr>
      </w:pPr>
      <w:r w:rsidRPr="00EF2531">
        <w:rPr>
          <w:rFonts w:ascii="Century Gothic" w:hAnsi="Century Gothic" w:cstheme="minorHAnsi"/>
          <w:b/>
          <w:color w:val="538135" w:themeColor="accent6" w:themeShade="BF"/>
          <w:sz w:val="32"/>
          <w:szCs w:val="32"/>
        </w:rPr>
        <w:t>You are welcome to join us at Healey or at any of these services listed.</w:t>
      </w:r>
      <w:r w:rsidR="001610A4">
        <w:rPr>
          <w:rFonts w:ascii="Century Gothic" w:hAnsi="Century Gothic" w:cstheme="minorHAnsi"/>
          <w:b/>
          <w:color w:val="538135" w:themeColor="accent6" w:themeShade="BF"/>
          <w:sz w:val="32"/>
          <w:szCs w:val="32"/>
        </w:rPr>
        <w:t xml:space="preserve">  Our next service at St Ann’s is on WEDNESDAY 27</w:t>
      </w:r>
      <w:r w:rsidR="001610A4" w:rsidRPr="001610A4">
        <w:rPr>
          <w:rFonts w:ascii="Century Gothic" w:hAnsi="Century Gothic" w:cstheme="minorHAnsi"/>
          <w:b/>
          <w:color w:val="538135" w:themeColor="accent6" w:themeShade="BF"/>
          <w:sz w:val="32"/>
          <w:szCs w:val="32"/>
          <w:vertAlign w:val="superscript"/>
        </w:rPr>
        <w:t>th</w:t>
      </w:r>
      <w:r w:rsidR="001610A4">
        <w:rPr>
          <w:rFonts w:ascii="Century Gothic" w:hAnsi="Century Gothic" w:cstheme="minorHAnsi"/>
          <w:b/>
          <w:color w:val="538135" w:themeColor="accent6" w:themeShade="BF"/>
          <w:sz w:val="32"/>
          <w:szCs w:val="32"/>
        </w:rPr>
        <w:t xml:space="preserve"> AUGUST.</w:t>
      </w:r>
    </w:p>
    <w:sectPr w:rsidR="006C64F7" w:rsidRPr="00345903" w:rsidSect="001A5A8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F781" w14:textId="77777777" w:rsidR="00071113" w:rsidRDefault="00071113" w:rsidP="004C23B3">
      <w:r>
        <w:separator/>
      </w:r>
    </w:p>
  </w:endnote>
  <w:endnote w:type="continuationSeparator" w:id="0">
    <w:p w14:paraId="1C817629" w14:textId="77777777" w:rsidR="00071113" w:rsidRDefault="00071113" w:rsidP="004C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92BF" w14:textId="3C080158" w:rsidR="006C64F7" w:rsidRDefault="006C64F7" w:rsidP="006C64F7">
    <w:pPr>
      <w:pStyle w:val="Footer"/>
      <w:jc w:val="center"/>
    </w:pPr>
    <w:r w:rsidRPr="00CA1A01">
      <w:rPr>
        <w:noProof/>
      </w:rPr>
      <w:drawing>
        <wp:inline distT="0" distB="0" distL="0" distR="0" wp14:anchorId="1A285F05" wp14:editId="19D1F253">
          <wp:extent cx="2643764" cy="531580"/>
          <wp:effectExtent l="0" t="0" r="4445" b="1905"/>
          <wp:docPr id="5" name="Picture 1" descr="C:\Users\Gill\Documents\HHB\MAP\CofE Manche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l\Documents\HHB\MAP\CofE Mancheste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414" cy="5439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9265" w14:textId="77777777" w:rsidR="00071113" w:rsidRDefault="00071113" w:rsidP="004C23B3">
      <w:r>
        <w:separator/>
      </w:r>
    </w:p>
  </w:footnote>
  <w:footnote w:type="continuationSeparator" w:id="0">
    <w:p w14:paraId="2893F85C" w14:textId="77777777" w:rsidR="00071113" w:rsidRDefault="00071113" w:rsidP="004C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24E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741431"/>
    <w:multiLevelType w:val="hybridMultilevel"/>
    <w:tmpl w:val="A6E2C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A68E6"/>
    <w:multiLevelType w:val="hybridMultilevel"/>
    <w:tmpl w:val="07C46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4975"/>
    <w:multiLevelType w:val="hybridMultilevel"/>
    <w:tmpl w:val="4B9049DE"/>
    <w:lvl w:ilvl="0" w:tplc="84AC21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0A9D"/>
    <w:multiLevelType w:val="hybridMultilevel"/>
    <w:tmpl w:val="C660F78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F0D139A"/>
    <w:multiLevelType w:val="hybridMultilevel"/>
    <w:tmpl w:val="6A3E3658"/>
    <w:lvl w:ilvl="0" w:tplc="A4ECA5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7099">
    <w:abstractNumId w:val="0"/>
  </w:num>
  <w:num w:numId="2" w16cid:durableId="1383796328">
    <w:abstractNumId w:val="3"/>
  </w:num>
  <w:num w:numId="3" w16cid:durableId="2066834670">
    <w:abstractNumId w:val="5"/>
  </w:num>
  <w:num w:numId="4" w16cid:durableId="1383477487">
    <w:abstractNumId w:val="1"/>
  </w:num>
  <w:num w:numId="5" w16cid:durableId="1831365445">
    <w:abstractNumId w:val="4"/>
  </w:num>
  <w:num w:numId="6" w16cid:durableId="25193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03"/>
    <w:rsid w:val="00002D25"/>
    <w:rsid w:val="0002085A"/>
    <w:rsid w:val="00037CD3"/>
    <w:rsid w:val="00052810"/>
    <w:rsid w:val="0005762F"/>
    <w:rsid w:val="000664EB"/>
    <w:rsid w:val="000703C2"/>
    <w:rsid w:val="00071113"/>
    <w:rsid w:val="00071AE9"/>
    <w:rsid w:val="0008385F"/>
    <w:rsid w:val="00087B15"/>
    <w:rsid w:val="000C7CAA"/>
    <w:rsid w:val="000D3729"/>
    <w:rsid w:val="000D7949"/>
    <w:rsid w:val="00117B20"/>
    <w:rsid w:val="00120B81"/>
    <w:rsid w:val="00146E08"/>
    <w:rsid w:val="0015587F"/>
    <w:rsid w:val="00160DB7"/>
    <w:rsid w:val="001610A4"/>
    <w:rsid w:val="00161CA3"/>
    <w:rsid w:val="00172A71"/>
    <w:rsid w:val="00174C45"/>
    <w:rsid w:val="00181518"/>
    <w:rsid w:val="00196AD2"/>
    <w:rsid w:val="001A48B6"/>
    <w:rsid w:val="001A5A8C"/>
    <w:rsid w:val="001B0C72"/>
    <w:rsid w:val="001B5735"/>
    <w:rsid w:val="001E0BF6"/>
    <w:rsid w:val="001F0611"/>
    <w:rsid w:val="001F43E7"/>
    <w:rsid w:val="002157CF"/>
    <w:rsid w:val="00226B74"/>
    <w:rsid w:val="0023440F"/>
    <w:rsid w:val="002417C4"/>
    <w:rsid w:val="0026030E"/>
    <w:rsid w:val="0026254C"/>
    <w:rsid w:val="00262D96"/>
    <w:rsid w:val="002668E9"/>
    <w:rsid w:val="002775B3"/>
    <w:rsid w:val="00282AA3"/>
    <w:rsid w:val="002935B7"/>
    <w:rsid w:val="002B168E"/>
    <w:rsid w:val="002C6900"/>
    <w:rsid w:val="002D31CE"/>
    <w:rsid w:val="00301B65"/>
    <w:rsid w:val="00317AC3"/>
    <w:rsid w:val="00345903"/>
    <w:rsid w:val="0035098D"/>
    <w:rsid w:val="00353ABF"/>
    <w:rsid w:val="00377C30"/>
    <w:rsid w:val="00390AC5"/>
    <w:rsid w:val="00393932"/>
    <w:rsid w:val="003B4E00"/>
    <w:rsid w:val="003C4D29"/>
    <w:rsid w:val="003D788A"/>
    <w:rsid w:val="003F0FDF"/>
    <w:rsid w:val="003F5B4A"/>
    <w:rsid w:val="003F65E2"/>
    <w:rsid w:val="00401586"/>
    <w:rsid w:val="00412A85"/>
    <w:rsid w:val="00414CDE"/>
    <w:rsid w:val="00416DE2"/>
    <w:rsid w:val="00417E6E"/>
    <w:rsid w:val="004419BE"/>
    <w:rsid w:val="00450233"/>
    <w:rsid w:val="004877AD"/>
    <w:rsid w:val="004911E0"/>
    <w:rsid w:val="0049339E"/>
    <w:rsid w:val="0049362A"/>
    <w:rsid w:val="0049464A"/>
    <w:rsid w:val="004A4BD1"/>
    <w:rsid w:val="004B52D3"/>
    <w:rsid w:val="004B5957"/>
    <w:rsid w:val="004C23B3"/>
    <w:rsid w:val="004C3BA4"/>
    <w:rsid w:val="004D61F6"/>
    <w:rsid w:val="004E249B"/>
    <w:rsid w:val="004E4741"/>
    <w:rsid w:val="004E651F"/>
    <w:rsid w:val="005044C7"/>
    <w:rsid w:val="00512429"/>
    <w:rsid w:val="005139BE"/>
    <w:rsid w:val="005207AD"/>
    <w:rsid w:val="00521B03"/>
    <w:rsid w:val="00563559"/>
    <w:rsid w:val="00583231"/>
    <w:rsid w:val="005B5517"/>
    <w:rsid w:val="005B72D4"/>
    <w:rsid w:val="005C0113"/>
    <w:rsid w:val="005C500F"/>
    <w:rsid w:val="005E3316"/>
    <w:rsid w:val="005E4D8C"/>
    <w:rsid w:val="00600BA9"/>
    <w:rsid w:val="006053CF"/>
    <w:rsid w:val="006077E9"/>
    <w:rsid w:val="0062400F"/>
    <w:rsid w:val="00627951"/>
    <w:rsid w:val="00656A9D"/>
    <w:rsid w:val="006763FD"/>
    <w:rsid w:val="006809DF"/>
    <w:rsid w:val="006C3BDE"/>
    <w:rsid w:val="006C64F7"/>
    <w:rsid w:val="006C7DC9"/>
    <w:rsid w:val="006D5231"/>
    <w:rsid w:val="006F2A27"/>
    <w:rsid w:val="006F6E21"/>
    <w:rsid w:val="0074668E"/>
    <w:rsid w:val="007566A8"/>
    <w:rsid w:val="00760968"/>
    <w:rsid w:val="00775624"/>
    <w:rsid w:val="0078482F"/>
    <w:rsid w:val="00793993"/>
    <w:rsid w:val="007B3B5E"/>
    <w:rsid w:val="007B71CC"/>
    <w:rsid w:val="007E15C6"/>
    <w:rsid w:val="007F634C"/>
    <w:rsid w:val="008021D7"/>
    <w:rsid w:val="00806AF7"/>
    <w:rsid w:val="0082648E"/>
    <w:rsid w:val="008504E1"/>
    <w:rsid w:val="00850B9D"/>
    <w:rsid w:val="008602BB"/>
    <w:rsid w:val="00867226"/>
    <w:rsid w:val="0088044F"/>
    <w:rsid w:val="00881067"/>
    <w:rsid w:val="008A62A8"/>
    <w:rsid w:val="008C737E"/>
    <w:rsid w:val="008D15BB"/>
    <w:rsid w:val="008E3B9B"/>
    <w:rsid w:val="00917D2C"/>
    <w:rsid w:val="00945E34"/>
    <w:rsid w:val="009645BA"/>
    <w:rsid w:val="00971B97"/>
    <w:rsid w:val="00985A50"/>
    <w:rsid w:val="009A3D1E"/>
    <w:rsid w:val="009A77EB"/>
    <w:rsid w:val="009B3B05"/>
    <w:rsid w:val="009B55AC"/>
    <w:rsid w:val="009E6225"/>
    <w:rsid w:val="009E7FA2"/>
    <w:rsid w:val="009F27ED"/>
    <w:rsid w:val="00A17689"/>
    <w:rsid w:val="00A265A0"/>
    <w:rsid w:val="00A3211B"/>
    <w:rsid w:val="00A44835"/>
    <w:rsid w:val="00A45E74"/>
    <w:rsid w:val="00A51603"/>
    <w:rsid w:val="00A67777"/>
    <w:rsid w:val="00A67A3F"/>
    <w:rsid w:val="00A82E3D"/>
    <w:rsid w:val="00A84CF6"/>
    <w:rsid w:val="00A932A8"/>
    <w:rsid w:val="00AB7411"/>
    <w:rsid w:val="00AD40AC"/>
    <w:rsid w:val="00AE32DD"/>
    <w:rsid w:val="00AF05E0"/>
    <w:rsid w:val="00AF372F"/>
    <w:rsid w:val="00B318F3"/>
    <w:rsid w:val="00B33386"/>
    <w:rsid w:val="00B33B0B"/>
    <w:rsid w:val="00B544F6"/>
    <w:rsid w:val="00B560D4"/>
    <w:rsid w:val="00B56FEF"/>
    <w:rsid w:val="00B63D2B"/>
    <w:rsid w:val="00B854E9"/>
    <w:rsid w:val="00B939A9"/>
    <w:rsid w:val="00BD7BE1"/>
    <w:rsid w:val="00BE2B3D"/>
    <w:rsid w:val="00C51E4E"/>
    <w:rsid w:val="00C52C92"/>
    <w:rsid w:val="00C61A3F"/>
    <w:rsid w:val="00C63F62"/>
    <w:rsid w:val="00C869D0"/>
    <w:rsid w:val="00C95D1C"/>
    <w:rsid w:val="00CC0EFE"/>
    <w:rsid w:val="00D020AE"/>
    <w:rsid w:val="00D0780F"/>
    <w:rsid w:val="00D40F17"/>
    <w:rsid w:val="00D4293C"/>
    <w:rsid w:val="00D4554E"/>
    <w:rsid w:val="00D514EF"/>
    <w:rsid w:val="00D545F3"/>
    <w:rsid w:val="00D60FDA"/>
    <w:rsid w:val="00D818D0"/>
    <w:rsid w:val="00D8657A"/>
    <w:rsid w:val="00D94697"/>
    <w:rsid w:val="00DB141A"/>
    <w:rsid w:val="00DB48F1"/>
    <w:rsid w:val="00E3518E"/>
    <w:rsid w:val="00E558A1"/>
    <w:rsid w:val="00E91ECF"/>
    <w:rsid w:val="00E93643"/>
    <w:rsid w:val="00EA692C"/>
    <w:rsid w:val="00EA6E53"/>
    <w:rsid w:val="00EB5031"/>
    <w:rsid w:val="00ED603D"/>
    <w:rsid w:val="00EE2810"/>
    <w:rsid w:val="00EF21B1"/>
    <w:rsid w:val="00EF2531"/>
    <w:rsid w:val="00EF3A84"/>
    <w:rsid w:val="00F64F6D"/>
    <w:rsid w:val="00F901A2"/>
    <w:rsid w:val="00F946B7"/>
    <w:rsid w:val="00FA6FCE"/>
    <w:rsid w:val="00FB7108"/>
    <w:rsid w:val="00FE5804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0504"/>
  <w15:docId w15:val="{32D5F864-64F1-4C01-A6C4-E8E31124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chall">
    <w:name w:val="vlchall"/>
    <w:uiPriority w:val="99"/>
    <w:rsid w:val="00A51603"/>
    <w:rPr>
      <w:rFonts w:ascii="Segoe Print" w:hAnsi="Segoe Print" w:cs="Segoe Print"/>
      <w:b/>
      <w:bCs/>
    </w:rPr>
  </w:style>
  <w:style w:type="character" w:customStyle="1" w:styleId="vlchindent">
    <w:name w:val="vlchindent"/>
    <w:uiPriority w:val="99"/>
    <w:rsid w:val="00A51603"/>
    <w:rPr>
      <w:rFonts w:ascii="Segoe Print" w:hAnsi="Segoe Print" w:cs="Segoe Print"/>
    </w:rPr>
  </w:style>
  <w:style w:type="character" w:customStyle="1" w:styleId="vlchconditio">
    <w:name w:val="vlchconditio"/>
    <w:uiPriority w:val="99"/>
    <w:rsid w:val="00A51603"/>
    <w:rPr>
      <w:rFonts w:ascii="Segoe Print" w:hAnsi="Segoe Print" w:cs="Segoe Print"/>
      <w:i/>
      <w:iCs/>
    </w:rPr>
  </w:style>
  <w:style w:type="paragraph" w:customStyle="1" w:styleId="vlitemheadin">
    <w:name w:val="vlitemheadin"/>
    <w:basedOn w:val="Normal"/>
    <w:uiPriority w:val="99"/>
    <w:rsid w:val="00A516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character" w:customStyle="1" w:styleId="vlchallmargi">
    <w:name w:val="vlchallmargi"/>
    <w:uiPriority w:val="99"/>
    <w:rsid w:val="00A51603"/>
    <w:rPr>
      <w:rFonts w:ascii="Segoe Print" w:hAnsi="Segoe Print" w:cs="Segoe Print"/>
      <w:i/>
      <w:iCs/>
      <w:color w:val="FF0000"/>
    </w:rPr>
  </w:style>
  <w:style w:type="paragraph" w:customStyle="1" w:styleId="vlitemheading">
    <w:name w:val="vlitemheading"/>
    <w:rsid w:val="00A51603"/>
    <w:pPr>
      <w:autoSpaceDE w:val="0"/>
      <w:autoSpaceDN w:val="0"/>
      <w:adjustRightInd w:val="0"/>
      <w:spacing w:before="120"/>
    </w:pPr>
    <w:rPr>
      <w:rFonts w:ascii="Gill Sans MT" w:eastAsia="Times New Roman" w:hAnsi="Gill Sans MT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96AD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96AD2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1C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2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3B3"/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2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3B3"/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15C6"/>
    <w:rPr>
      <w:b/>
      <w:bCs/>
    </w:rPr>
  </w:style>
  <w:style w:type="paragraph" w:customStyle="1" w:styleId="vlall1">
    <w:name w:val="vlall1"/>
    <w:basedOn w:val="Normal"/>
    <w:rsid w:val="004E249B"/>
    <w:pPr>
      <w:widowControl/>
      <w:autoSpaceDE/>
      <w:autoSpaceDN/>
      <w:adjustRightInd/>
      <w:spacing w:after="300" w:line="288" w:lineRule="atLeast"/>
      <w:ind w:right="400"/>
    </w:pPr>
    <w:rPr>
      <w:b/>
      <w:bCs/>
      <w:lang w:val="en-GB"/>
    </w:rPr>
  </w:style>
  <w:style w:type="paragraph" w:customStyle="1" w:styleId="ve1">
    <w:name w:val="ve1"/>
    <w:basedOn w:val="Normal"/>
    <w:rsid w:val="00FF257F"/>
    <w:pPr>
      <w:widowControl/>
      <w:autoSpaceDE/>
      <w:autoSpaceDN/>
      <w:adjustRightInd/>
      <w:spacing w:before="100" w:beforeAutospacing="1" w:after="100" w:afterAutospacing="1"/>
    </w:pPr>
    <w:rPr>
      <w:lang w:val="en-GB"/>
    </w:rPr>
  </w:style>
  <w:style w:type="paragraph" w:customStyle="1" w:styleId="vein">
    <w:name w:val="vein"/>
    <w:basedOn w:val="Normal"/>
    <w:rsid w:val="00345903"/>
    <w:pPr>
      <w:widowControl/>
      <w:autoSpaceDE/>
      <w:autoSpaceDN/>
      <w:adjustRightInd/>
      <w:spacing w:before="100" w:beforeAutospacing="1" w:after="100" w:afterAutospacing="1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345903"/>
    <w:rPr>
      <w:i/>
      <w:iCs/>
    </w:rPr>
  </w:style>
  <w:style w:type="character" w:styleId="Hyperlink">
    <w:name w:val="Hyperlink"/>
    <w:basedOn w:val="DefaultParagraphFont"/>
    <w:uiPriority w:val="99"/>
    <w:unhideWhenUsed/>
    <w:rsid w:val="008D15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92C"/>
    <w:rPr>
      <w:color w:val="954F72" w:themeColor="followedHyperlink"/>
      <w:u w:val="single"/>
    </w:rPr>
  </w:style>
  <w:style w:type="paragraph" w:customStyle="1" w:styleId="veallb">
    <w:name w:val="veallb"/>
    <w:basedOn w:val="Normal"/>
    <w:rsid w:val="0062400F"/>
    <w:pPr>
      <w:widowControl/>
      <w:autoSpaceDE/>
      <w:autoSpaceDN/>
      <w:adjustRightInd/>
      <w:spacing w:before="100" w:beforeAutospacing="1" w:after="100" w:afterAutospacing="1"/>
    </w:pPr>
    <w:rPr>
      <w:lang w:val="en-GB"/>
    </w:rPr>
  </w:style>
  <w:style w:type="paragraph" w:customStyle="1" w:styleId="veb">
    <w:name w:val="veb"/>
    <w:basedOn w:val="Normal"/>
    <w:rsid w:val="0062400F"/>
    <w:pPr>
      <w:widowControl/>
      <w:autoSpaceDE/>
      <w:autoSpaceDN/>
      <w:adjustRightInd/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103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274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3F9E-6E0B-408D-96A2-82108D3C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Thompson</dc:creator>
  <cp:lastModifiedBy>Rev Gill Barnett</cp:lastModifiedBy>
  <cp:revision>5</cp:revision>
  <cp:lastPrinted>2017-04-24T12:11:00Z</cp:lastPrinted>
  <dcterms:created xsi:type="dcterms:W3CDTF">2025-07-30T13:41:00Z</dcterms:created>
  <dcterms:modified xsi:type="dcterms:W3CDTF">2025-08-06T16:42:00Z</dcterms:modified>
</cp:coreProperties>
</file>