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5276" w14:textId="77777777" w:rsidR="00344CDF" w:rsidRDefault="00344CDF" w:rsidP="00344CDF">
      <w:pPr>
        <w:pStyle w:val="NormalWeb"/>
      </w:pPr>
      <w:r w:rsidRPr="00344CDF">
        <w:rPr>
          <w:noProof/>
          <w:shd w:val="clear" w:color="auto" w:fill="1F4E79" w:themeFill="accent5" w:themeFillShade="80"/>
        </w:rPr>
        <w:drawing>
          <wp:inline distT="0" distB="0" distL="0" distR="0" wp14:anchorId="1D8EFD04" wp14:editId="118D3CFA">
            <wp:extent cx="7286625" cy="9619615"/>
            <wp:effectExtent l="228600" t="228600" r="238125" b="2292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463" cy="96510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344CDF" w:rsidSect="00344CDF">
      <w:pgSz w:w="12242" w:h="15842" w:code="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DF"/>
    <w:rsid w:val="00344CDF"/>
    <w:rsid w:val="0041573A"/>
    <w:rsid w:val="00C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8B35"/>
  <w15:chartTrackingRefBased/>
  <w15:docId w15:val="{C9BA07A6-FABE-43E1-8D59-1C20E4AC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C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C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C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C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CD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Lawrence Church BOH</dc:creator>
  <cp:keywords/>
  <dc:description/>
  <cp:lastModifiedBy>St. Lawrence Church BOH</cp:lastModifiedBy>
  <cp:revision>2</cp:revision>
  <dcterms:created xsi:type="dcterms:W3CDTF">2025-07-21T14:14:00Z</dcterms:created>
  <dcterms:modified xsi:type="dcterms:W3CDTF">2025-07-21T14:14:00Z</dcterms:modified>
</cp:coreProperties>
</file>