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DE1AB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iCs/>
          <w:spacing w:val="3"/>
          <w:sz w:val="28"/>
          <w:lang w:eastAsia="en-GB"/>
        </w:rPr>
      </w:pPr>
      <w:r w:rsidRPr="008167F3">
        <w:rPr>
          <w:rFonts w:ascii="Arial" w:eastAsia="Calibri" w:hAnsi="Arial" w:cs="Arial"/>
          <w:b/>
          <w:iCs/>
          <w:spacing w:val="3"/>
          <w:sz w:val="28"/>
          <w:lang w:eastAsia="en-GB"/>
        </w:rPr>
        <w:t xml:space="preserve">The Easter Collect </w:t>
      </w:r>
    </w:p>
    <w:p w14:paraId="4D4743FF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God of life,</w:t>
      </w:r>
    </w:p>
    <w:p w14:paraId="42087689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 xml:space="preserve">who for our redemption gave your only-begotten </w:t>
      </w:r>
      <w:proofErr w:type="gramStart"/>
      <w:r w:rsidRPr="008167F3">
        <w:rPr>
          <w:rFonts w:ascii="Arial" w:eastAsia="Calibri" w:hAnsi="Arial" w:cs="Arial"/>
          <w:spacing w:val="3"/>
          <w:sz w:val="24"/>
          <w:lang w:eastAsia="en-GB"/>
        </w:rPr>
        <w:t>Son</w:t>
      </w:r>
      <w:proofErr w:type="gramEnd"/>
    </w:p>
    <w:p w14:paraId="59B84AFF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to the death of the cross,</w:t>
      </w:r>
    </w:p>
    <w:p w14:paraId="0E2201B1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and by his glorious resurrection</w:t>
      </w:r>
    </w:p>
    <w:p w14:paraId="49A789BD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have delivered us from the power of our enemy:</w:t>
      </w:r>
    </w:p>
    <w:p w14:paraId="3B5BF878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grant us so to die daily to sin,</w:t>
      </w:r>
    </w:p>
    <w:p w14:paraId="5257E125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 xml:space="preserve">that we may evermore live with him in the joy of his risen </w:t>
      </w:r>
      <w:proofErr w:type="gramStart"/>
      <w:r w:rsidRPr="008167F3">
        <w:rPr>
          <w:rFonts w:ascii="Arial" w:eastAsia="Calibri" w:hAnsi="Arial" w:cs="Arial"/>
          <w:spacing w:val="3"/>
          <w:sz w:val="24"/>
          <w:lang w:eastAsia="en-GB"/>
        </w:rPr>
        <w:t>life;</w:t>
      </w:r>
      <w:proofErr w:type="gramEnd"/>
    </w:p>
    <w:p w14:paraId="10652235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 xml:space="preserve">through Jesus Christ our Lord.  </w:t>
      </w:r>
      <w:r w:rsidRPr="008167F3">
        <w:rPr>
          <w:rFonts w:ascii="Arial" w:eastAsia="Calibri" w:hAnsi="Arial" w:cs="Arial"/>
          <w:b/>
          <w:bCs/>
          <w:spacing w:val="3"/>
          <w:sz w:val="24"/>
          <w:lang w:eastAsia="en-GB"/>
        </w:rPr>
        <w:t>Amen.</w:t>
      </w:r>
    </w:p>
    <w:p w14:paraId="12DE15F6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i/>
          <w:iCs/>
          <w:spacing w:val="3"/>
          <w:sz w:val="24"/>
          <w:lang w:eastAsia="en-GB"/>
        </w:rPr>
      </w:pPr>
    </w:p>
    <w:p w14:paraId="6CFD3583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8"/>
          <w:lang w:eastAsia="en-GB"/>
        </w:rPr>
      </w:pPr>
      <w:r w:rsidRPr="008167F3">
        <w:rPr>
          <w:rFonts w:ascii="Arial" w:eastAsia="Calibri" w:hAnsi="Arial" w:cs="Arial"/>
          <w:b/>
          <w:iCs/>
          <w:spacing w:val="3"/>
          <w:sz w:val="28"/>
          <w:lang w:eastAsia="en-GB"/>
        </w:rPr>
        <w:t>The Lord’s Prayer</w:t>
      </w:r>
    </w:p>
    <w:p w14:paraId="48FAD6CE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z w:val="24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 xml:space="preserve">Rejoicing in God’s new creation, </w:t>
      </w:r>
      <w:r w:rsidRPr="008167F3">
        <w:rPr>
          <w:rFonts w:ascii="Arial" w:eastAsia="Calibri" w:hAnsi="Arial" w:cs="Arial"/>
          <w:sz w:val="24"/>
        </w:rPr>
        <w:t>let us pray with confidence as our Saviour has taught us</w:t>
      </w:r>
    </w:p>
    <w:p w14:paraId="5A0F6C2F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sz w:val="24"/>
        </w:rPr>
      </w:pPr>
      <w:r w:rsidRPr="008167F3">
        <w:rPr>
          <w:rFonts w:ascii="Arial" w:eastAsia="Calibri" w:hAnsi="Arial" w:cs="Arial"/>
          <w:b/>
          <w:sz w:val="24"/>
        </w:rPr>
        <w:t>Our Father, who art in heaven,</w:t>
      </w:r>
      <w:r w:rsidRPr="008167F3">
        <w:rPr>
          <w:rFonts w:ascii="Arial" w:eastAsia="Calibri" w:hAnsi="Arial" w:cs="Arial"/>
          <w:b/>
          <w:sz w:val="24"/>
        </w:rPr>
        <w:br/>
        <w:t xml:space="preserve">hallowed be thy name; thy kingdom </w:t>
      </w:r>
      <w:proofErr w:type="gramStart"/>
      <w:r w:rsidRPr="008167F3">
        <w:rPr>
          <w:rFonts w:ascii="Arial" w:eastAsia="Calibri" w:hAnsi="Arial" w:cs="Arial"/>
          <w:b/>
          <w:sz w:val="24"/>
        </w:rPr>
        <w:t>come;</w:t>
      </w:r>
      <w:proofErr w:type="gramEnd"/>
      <w:r w:rsidRPr="008167F3">
        <w:rPr>
          <w:rFonts w:ascii="Arial" w:eastAsia="Calibri" w:hAnsi="Arial" w:cs="Arial"/>
          <w:b/>
          <w:sz w:val="24"/>
        </w:rPr>
        <w:t xml:space="preserve"> </w:t>
      </w:r>
    </w:p>
    <w:p w14:paraId="1CB62EA1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sz w:val="24"/>
        </w:rPr>
      </w:pPr>
      <w:r w:rsidRPr="008167F3">
        <w:rPr>
          <w:rFonts w:ascii="Arial" w:eastAsia="Calibri" w:hAnsi="Arial" w:cs="Arial"/>
          <w:b/>
          <w:sz w:val="24"/>
        </w:rPr>
        <w:t>thy will be done; on earth as it is in heaven.</w:t>
      </w:r>
      <w:r w:rsidRPr="008167F3">
        <w:rPr>
          <w:rFonts w:ascii="Arial" w:eastAsia="Calibri" w:hAnsi="Arial" w:cs="Arial"/>
          <w:b/>
          <w:sz w:val="24"/>
        </w:rPr>
        <w:br/>
        <w:t>Give us this day our daily bread.</w:t>
      </w:r>
      <w:r w:rsidRPr="008167F3">
        <w:rPr>
          <w:rFonts w:ascii="Arial" w:eastAsia="Calibri" w:hAnsi="Arial" w:cs="Arial"/>
          <w:b/>
          <w:sz w:val="24"/>
        </w:rPr>
        <w:br/>
        <w:t>And forgive us our trespasses,</w:t>
      </w:r>
      <w:r w:rsidRPr="008167F3">
        <w:rPr>
          <w:rFonts w:ascii="Arial" w:eastAsia="Calibri" w:hAnsi="Arial" w:cs="Arial"/>
          <w:b/>
          <w:sz w:val="24"/>
        </w:rPr>
        <w:br/>
        <w:t>as we forgive those who trespass against us.</w:t>
      </w:r>
      <w:r w:rsidRPr="008167F3">
        <w:rPr>
          <w:rFonts w:ascii="Arial" w:eastAsia="Calibri" w:hAnsi="Arial" w:cs="Arial"/>
          <w:b/>
          <w:sz w:val="24"/>
        </w:rPr>
        <w:br/>
        <w:t>And lead us not into temptation; but deliver us from evil.</w:t>
      </w:r>
      <w:r w:rsidRPr="008167F3">
        <w:rPr>
          <w:rFonts w:ascii="Arial" w:eastAsia="Calibri" w:hAnsi="Arial" w:cs="Arial"/>
          <w:b/>
          <w:sz w:val="24"/>
        </w:rPr>
        <w:br/>
        <w:t xml:space="preserve">For thine is the kingdom, the power and the glory, </w:t>
      </w:r>
    </w:p>
    <w:p w14:paraId="14278B04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sz w:val="24"/>
        </w:rPr>
      </w:pPr>
      <w:r w:rsidRPr="008167F3">
        <w:rPr>
          <w:rFonts w:ascii="Arial" w:eastAsia="Calibri" w:hAnsi="Arial" w:cs="Arial"/>
          <w:b/>
          <w:sz w:val="24"/>
        </w:rPr>
        <w:t>for ever and ever.  Amen.</w:t>
      </w:r>
    </w:p>
    <w:p w14:paraId="4C0CD897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bCs/>
          <w:spacing w:val="3"/>
          <w:sz w:val="28"/>
          <w:lang w:eastAsia="en-GB"/>
        </w:rPr>
      </w:pPr>
    </w:p>
    <w:p w14:paraId="23DE0547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8"/>
          <w:lang w:eastAsia="en-GB"/>
        </w:rPr>
      </w:pPr>
      <w:r w:rsidRPr="008167F3">
        <w:rPr>
          <w:rFonts w:ascii="Arial" w:eastAsia="Calibri" w:hAnsi="Arial" w:cs="Arial"/>
          <w:b/>
          <w:bCs/>
          <w:spacing w:val="3"/>
          <w:sz w:val="28"/>
          <w:lang w:eastAsia="en-GB"/>
        </w:rPr>
        <w:t>The Conclusion</w:t>
      </w:r>
    </w:p>
    <w:p w14:paraId="177D4844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May the risen Christ grant us the joys of eternal life.  </w:t>
      </w:r>
      <w:r w:rsidRPr="008167F3">
        <w:rPr>
          <w:rFonts w:ascii="Arial" w:eastAsia="Calibri" w:hAnsi="Arial" w:cs="Arial"/>
          <w:b/>
          <w:bCs/>
          <w:spacing w:val="3"/>
          <w:sz w:val="24"/>
          <w:lang w:eastAsia="en-GB"/>
        </w:rPr>
        <w:t>Amen.</w:t>
      </w:r>
    </w:p>
    <w:p w14:paraId="3C4A1984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Let us bless the Lord. Alleluia, alleluia.</w:t>
      </w:r>
    </w:p>
    <w:p w14:paraId="01C1BB5E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b/>
          <w:bCs/>
          <w:spacing w:val="3"/>
          <w:sz w:val="24"/>
          <w:lang w:eastAsia="en-GB"/>
        </w:rPr>
        <w:t>Thanks be to God. Alleluia, alleluia.</w:t>
      </w:r>
    </w:p>
    <w:p w14:paraId="003DB389" w14:textId="77777777" w:rsidR="008167F3" w:rsidRPr="008167F3" w:rsidRDefault="008167F3" w:rsidP="008167F3">
      <w:pPr>
        <w:spacing w:line="240" w:lineRule="auto"/>
        <w:jc w:val="left"/>
        <w:rPr>
          <w:rFonts w:ascii="Calibri" w:eastAsia="Calibri" w:hAnsi="Calibri" w:cs="Times New Roman"/>
          <w:sz w:val="24"/>
        </w:rPr>
      </w:pPr>
    </w:p>
    <w:p w14:paraId="5A1D2C98" w14:textId="77777777" w:rsidR="008167F3" w:rsidRPr="008167F3" w:rsidRDefault="008167F3" w:rsidP="008167F3">
      <w:pPr>
        <w:spacing w:line="240" w:lineRule="auto"/>
        <w:jc w:val="left"/>
        <w:rPr>
          <w:rFonts w:ascii="Calibri" w:eastAsia="Calibri" w:hAnsi="Calibri" w:cs="Times New Roman"/>
          <w:sz w:val="24"/>
        </w:rPr>
      </w:pPr>
    </w:p>
    <w:p w14:paraId="2C4498EF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i/>
        </w:rPr>
      </w:pPr>
      <w:r w:rsidRPr="008167F3">
        <w:rPr>
          <w:rFonts w:ascii="Arial" w:eastAsia="Calibri" w:hAnsi="Arial" w:cs="Arial"/>
          <w:i/>
        </w:rPr>
        <w:t>© Church of England Common Worship</w:t>
      </w:r>
    </w:p>
    <w:p w14:paraId="65D39AC7" w14:textId="77777777" w:rsidR="00224824" w:rsidRDefault="00224824">
      <w:pPr>
        <w:rPr>
          <w:sz w:val="24"/>
          <w:szCs w:val="24"/>
        </w:rPr>
      </w:pPr>
    </w:p>
    <w:p w14:paraId="01E59EF6" w14:textId="77777777" w:rsidR="00255647" w:rsidRPr="0013151D" w:rsidRDefault="00255647">
      <w:pPr>
        <w:rPr>
          <w:sz w:val="24"/>
          <w:szCs w:val="24"/>
        </w:rPr>
      </w:pPr>
    </w:p>
    <w:p w14:paraId="610FEE99" w14:textId="77777777" w:rsidR="00CC61B6" w:rsidRPr="0013151D" w:rsidRDefault="00CC61B6">
      <w:pPr>
        <w:rPr>
          <w:sz w:val="24"/>
          <w:szCs w:val="24"/>
        </w:rPr>
      </w:pPr>
    </w:p>
    <w:p w14:paraId="3B415C5F" w14:textId="77777777" w:rsidR="00CC61B6" w:rsidRPr="0013151D" w:rsidRDefault="00CC61B6">
      <w:pPr>
        <w:rPr>
          <w:sz w:val="24"/>
          <w:szCs w:val="24"/>
        </w:rPr>
      </w:pPr>
    </w:p>
    <w:p w14:paraId="462682FD" w14:textId="0FF7B58F" w:rsidR="008167F3" w:rsidRPr="008167F3" w:rsidRDefault="008167F3" w:rsidP="008167F3">
      <w:pPr>
        <w:pStyle w:val="NoSpacing1"/>
        <w:rPr>
          <w:rFonts w:ascii="Arial" w:eastAsia="Calibri" w:hAnsi="Arial" w:cs="Arial"/>
          <w:b/>
          <w:iCs/>
          <w:sz w:val="32"/>
          <w:lang w:eastAsia="en-GB"/>
        </w:rPr>
      </w:pPr>
      <w:r w:rsidRPr="008167F3">
        <w:rPr>
          <w:rFonts w:ascii="Arial" w:eastAsia="Calibri" w:hAnsi="Arial" w:cs="Arial"/>
          <w:b/>
          <w:iCs/>
          <w:noProof/>
          <w:spacing w:val="3"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6E4B29CA" wp14:editId="548F13CE">
            <wp:simplePos x="0" y="0"/>
            <wp:positionH relativeFrom="column">
              <wp:posOffset>2399665</wp:posOffset>
            </wp:positionH>
            <wp:positionV relativeFrom="paragraph">
              <wp:posOffset>0</wp:posOffset>
            </wp:positionV>
            <wp:extent cx="21812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06" y="21312"/>
                <wp:lineTo x="215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er[1]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167F3">
        <w:rPr>
          <w:rFonts w:ascii="Arial" w:eastAsia="Calibri" w:hAnsi="Arial" w:cs="Arial"/>
          <w:b/>
          <w:iCs/>
          <w:sz w:val="32"/>
          <w:lang w:eastAsia="en-GB"/>
        </w:rPr>
        <w:t>Onny</w:t>
      </w:r>
      <w:proofErr w:type="spellEnd"/>
      <w:r w:rsidRPr="008167F3">
        <w:rPr>
          <w:rFonts w:ascii="Arial" w:eastAsia="Calibri" w:hAnsi="Arial" w:cs="Arial"/>
          <w:b/>
          <w:iCs/>
          <w:sz w:val="32"/>
          <w:lang w:eastAsia="en-GB"/>
        </w:rPr>
        <w:t xml:space="preserve"> </w:t>
      </w:r>
      <w:proofErr w:type="spellStart"/>
      <w:r w:rsidRPr="008167F3">
        <w:rPr>
          <w:rFonts w:ascii="Arial" w:eastAsia="Calibri" w:hAnsi="Arial" w:cs="Arial"/>
          <w:b/>
          <w:iCs/>
          <w:sz w:val="32"/>
          <w:lang w:eastAsia="en-GB"/>
        </w:rPr>
        <w:t>Camlad</w:t>
      </w:r>
      <w:proofErr w:type="spellEnd"/>
      <w:r w:rsidRPr="008167F3">
        <w:rPr>
          <w:rFonts w:ascii="Arial" w:eastAsia="Calibri" w:hAnsi="Arial" w:cs="Arial"/>
          <w:b/>
          <w:iCs/>
          <w:sz w:val="32"/>
          <w:lang w:eastAsia="en-GB"/>
        </w:rPr>
        <w:t xml:space="preserve"> Parishes</w:t>
      </w:r>
    </w:p>
    <w:p w14:paraId="4E7BF80E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iCs/>
          <w:sz w:val="32"/>
          <w:lang w:eastAsia="en-GB"/>
        </w:rPr>
      </w:pPr>
      <w:r w:rsidRPr="008167F3">
        <w:rPr>
          <w:rFonts w:ascii="Arial" w:eastAsia="Calibri" w:hAnsi="Arial" w:cs="Arial"/>
          <w:b/>
          <w:iCs/>
          <w:sz w:val="32"/>
          <w:lang w:eastAsia="en-GB"/>
        </w:rPr>
        <w:t xml:space="preserve">Morning Prayer </w:t>
      </w:r>
    </w:p>
    <w:p w14:paraId="04E80A41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iCs/>
          <w:sz w:val="32"/>
          <w:lang w:eastAsia="en-GB"/>
        </w:rPr>
      </w:pPr>
      <w:r w:rsidRPr="008167F3">
        <w:rPr>
          <w:rFonts w:ascii="Arial" w:eastAsia="Calibri" w:hAnsi="Arial" w:cs="Arial"/>
          <w:b/>
          <w:iCs/>
          <w:sz w:val="32"/>
          <w:lang w:eastAsia="en-GB"/>
        </w:rPr>
        <w:t xml:space="preserve">Easter Season </w:t>
      </w:r>
    </w:p>
    <w:p w14:paraId="54DE18EF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i/>
          <w:iCs/>
          <w:spacing w:val="3"/>
          <w:sz w:val="24"/>
          <w:lang w:eastAsia="en-GB"/>
        </w:rPr>
      </w:pPr>
    </w:p>
    <w:p w14:paraId="676F60F0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i/>
          <w:iCs/>
          <w:spacing w:val="3"/>
          <w:sz w:val="24"/>
          <w:lang w:eastAsia="en-GB"/>
        </w:rPr>
      </w:pPr>
    </w:p>
    <w:p w14:paraId="36E6C868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iCs/>
          <w:spacing w:val="3"/>
          <w:sz w:val="28"/>
          <w:lang w:eastAsia="en-GB"/>
        </w:rPr>
      </w:pPr>
    </w:p>
    <w:p w14:paraId="4EA302DD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iCs/>
          <w:spacing w:val="3"/>
          <w:sz w:val="2"/>
          <w:lang w:eastAsia="en-GB"/>
        </w:rPr>
      </w:pPr>
    </w:p>
    <w:p w14:paraId="5EB1C441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iCs/>
          <w:spacing w:val="3"/>
          <w:sz w:val="2"/>
          <w:lang w:eastAsia="en-GB"/>
        </w:rPr>
      </w:pPr>
    </w:p>
    <w:p w14:paraId="64C2E800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iCs/>
          <w:spacing w:val="3"/>
          <w:sz w:val="2"/>
          <w:lang w:eastAsia="en-GB"/>
        </w:rPr>
      </w:pPr>
    </w:p>
    <w:p w14:paraId="244B218B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iCs/>
          <w:spacing w:val="3"/>
          <w:sz w:val="2"/>
          <w:lang w:eastAsia="en-GB"/>
        </w:rPr>
      </w:pPr>
    </w:p>
    <w:p w14:paraId="7152874B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iCs/>
          <w:spacing w:val="3"/>
          <w:sz w:val="2"/>
          <w:lang w:eastAsia="en-GB"/>
        </w:rPr>
      </w:pPr>
    </w:p>
    <w:p w14:paraId="061D3220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iCs/>
          <w:spacing w:val="3"/>
          <w:sz w:val="2"/>
          <w:lang w:eastAsia="en-GB"/>
        </w:rPr>
      </w:pPr>
    </w:p>
    <w:p w14:paraId="386D70B8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spacing w:val="3"/>
          <w:sz w:val="28"/>
          <w:lang w:eastAsia="en-GB"/>
        </w:rPr>
      </w:pPr>
      <w:r w:rsidRPr="008167F3">
        <w:rPr>
          <w:rFonts w:ascii="Arial" w:eastAsia="Calibri" w:hAnsi="Arial" w:cs="Arial"/>
          <w:b/>
          <w:iCs/>
          <w:spacing w:val="3"/>
          <w:sz w:val="28"/>
          <w:lang w:eastAsia="en-GB"/>
        </w:rPr>
        <w:t>Greeting</w:t>
      </w:r>
    </w:p>
    <w:p w14:paraId="598A205A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O Lord, open our lips</w:t>
      </w:r>
    </w:p>
    <w:p w14:paraId="230810E9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b/>
          <w:bCs/>
          <w:spacing w:val="3"/>
          <w:sz w:val="24"/>
          <w:lang w:eastAsia="en-GB"/>
        </w:rPr>
        <w:t>and our mouth shall proclaim your praise.</w:t>
      </w:r>
    </w:p>
    <w:p w14:paraId="077D89EC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In your resurrection, O Christ,</w:t>
      </w:r>
    </w:p>
    <w:p w14:paraId="7620DCF3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b/>
          <w:bCs/>
          <w:spacing w:val="3"/>
          <w:sz w:val="24"/>
          <w:lang w:eastAsia="en-GB"/>
        </w:rPr>
        <w:t>let heaven and earth rejoice. Alleluia.</w:t>
      </w:r>
    </w:p>
    <w:p w14:paraId="65C95BA6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iCs/>
          <w:spacing w:val="3"/>
          <w:sz w:val="28"/>
          <w:lang w:eastAsia="en-GB"/>
        </w:rPr>
      </w:pPr>
    </w:p>
    <w:p w14:paraId="78CDD56E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b/>
          <w:iCs/>
          <w:spacing w:val="3"/>
          <w:sz w:val="28"/>
          <w:lang w:eastAsia="en-GB"/>
        </w:rPr>
        <w:t xml:space="preserve">Prayer of Thanksgiving </w:t>
      </w:r>
    </w:p>
    <w:p w14:paraId="0B81CCE8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Blessed are you, Lord God of our salvation,</w:t>
      </w:r>
    </w:p>
    <w:p w14:paraId="0D9EA226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to you be praise and glory for ever.</w:t>
      </w:r>
    </w:p>
    <w:p w14:paraId="19BF3252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As once you ransomed your people from Egypt</w:t>
      </w:r>
    </w:p>
    <w:p w14:paraId="56FA3533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and led them to freedom in the promised land,</w:t>
      </w:r>
    </w:p>
    <w:p w14:paraId="57D7D552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so now you have delivered us from the dominion of darkness</w:t>
      </w:r>
    </w:p>
    <w:p w14:paraId="0E1F84EE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and brought us into the kingdom of your risen Son.</w:t>
      </w:r>
    </w:p>
    <w:p w14:paraId="6A3B65A4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May we, the first fruits of your new creation,</w:t>
      </w:r>
    </w:p>
    <w:p w14:paraId="03B733DA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rejoice in this new day you have made,</w:t>
      </w:r>
    </w:p>
    <w:p w14:paraId="264CDB8F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and praise you for your mighty acts.</w:t>
      </w:r>
    </w:p>
    <w:p w14:paraId="6D8FBA9D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Blessed be God, Father, Son and Holy Spirit.</w:t>
      </w:r>
    </w:p>
    <w:p w14:paraId="3DF705AF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b/>
          <w:bCs/>
          <w:spacing w:val="3"/>
          <w:sz w:val="24"/>
          <w:lang w:eastAsia="en-GB"/>
        </w:rPr>
        <w:t>Blessed be God for ever.</w:t>
      </w:r>
    </w:p>
    <w:p w14:paraId="48A1CCBC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i/>
          <w:iCs/>
          <w:spacing w:val="3"/>
          <w:sz w:val="24"/>
          <w:lang w:eastAsia="en-GB"/>
        </w:rPr>
      </w:pPr>
    </w:p>
    <w:p w14:paraId="0238310D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spacing w:val="3"/>
          <w:sz w:val="28"/>
          <w:lang w:eastAsia="en-GB"/>
        </w:rPr>
      </w:pPr>
      <w:r w:rsidRPr="008167F3">
        <w:rPr>
          <w:rFonts w:ascii="Arial" w:eastAsia="Calibri" w:hAnsi="Arial" w:cs="Arial"/>
          <w:b/>
          <w:iCs/>
          <w:spacing w:val="3"/>
          <w:sz w:val="28"/>
          <w:lang w:eastAsia="en-GB"/>
        </w:rPr>
        <w:t>Easter Anthem</w:t>
      </w:r>
    </w:p>
    <w:p w14:paraId="40BE70A7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1    Christ once raised from the dead dies no more: death has no more dominion over him.</w:t>
      </w:r>
    </w:p>
    <w:p w14:paraId="64F48199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2    In dying he died to sin once for all: in living he lives to God.</w:t>
      </w:r>
    </w:p>
    <w:p w14:paraId="131CADA4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 xml:space="preserve">3    See yourselves therefore as dead to sin: and alive to God in Jesus Christ our Lord.              </w:t>
      </w:r>
    </w:p>
    <w:p w14:paraId="4E3E2500" w14:textId="77777777" w:rsidR="008167F3" w:rsidRPr="008167F3" w:rsidRDefault="008167F3" w:rsidP="008167F3">
      <w:pPr>
        <w:spacing w:line="240" w:lineRule="auto"/>
        <w:jc w:val="righ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i/>
          <w:iCs/>
          <w:spacing w:val="3"/>
          <w:sz w:val="24"/>
          <w:lang w:eastAsia="en-GB"/>
        </w:rPr>
        <w:t>Romans 6.9–11</w:t>
      </w:r>
    </w:p>
    <w:p w14:paraId="411E4239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bCs/>
          <w:spacing w:val="3"/>
          <w:sz w:val="6"/>
          <w:lang w:eastAsia="en-GB"/>
        </w:rPr>
      </w:pPr>
    </w:p>
    <w:p w14:paraId="40DF5AA6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b/>
          <w:bCs/>
          <w:spacing w:val="3"/>
          <w:sz w:val="24"/>
          <w:lang w:eastAsia="en-GB"/>
        </w:rPr>
        <w:t xml:space="preserve">Glory to the Father and to the Son and to the Holy </w:t>
      </w:r>
      <w:proofErr w:type="gramStart"/>
      <w:r w:rsidRPr="008167F3">
        <w:rPr>
          <w:rFonts w:ascii="Arial" w:eastAsia="Calibri" w:hAnsi="Arial" w:cs="Arial"/>
          <w:b/>
          <w:bCs/>
          <w:spacing w:val="3"/>
          <w:sz w:val="24"/>
          <w:lang w:eastAsia="en-GB"/>
        </w:rPr>
        <w:t>Spirit;</w:t>
      </w:r>
      <w:proofErr w:type="gramEnd"/>
    </w:p>
    <w:p w14:paraId="53A57941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b/>
          <w:bCs/>
          <w:spacing w:val="3"/>
          <w:sz w:val="24"/>
          <w:lang w:eastAsia="en-GB"/>
        </w:rPr>
        <w:t>as it was in the beginning is now and shall be for ever. Amen.</w:t>
      </w:r>
    </w:p>
    <w:p w14:paraId="1954670A" w14:textId="77777777" w:rsidR="006B2E43" w:rsidRDefault="006B2E43" w:rsidP="008167F3">
      <w:pPr>
        <w:spacing w:line="240" w:lineRule="auto"/>
        <w:jc w:val="left"/>
        <w:rPr>
          <w:rFonts w:ascii="Arial" w:eastAsia="Calibri" w:hAnsi="Arial" w:cs="Arial"/>
          <w:b/>
          <w:iCs/>
          <w:spacing w:val="3"/>
          <w:sz w:val="28"/>
          <w:lang w:eastAsia="en-GB"/>
        </w:rPr>
      </w:pPr>
    </w:p>
    <w:p w14:paraId="439C4DD2" w14:textId="78135943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spacing w:val="3"/>
          <w:sz w:val="28"/>
          <w:lang w:eastAsia="en-GB"/>
        </w:rPr>
      </w:pPr>
      <w:bookmarkStart w:id="0" w:name="_GoBack"/>
      <w:bookmarkEnd w:id="0"/>
      <w:r w:rsidRPr="008167F3">
        <w:rPr>
          <w:rFonts w:ascii="Arial" w:eastAsia="Calibri" w:hAnsi="Arial" w:cs="Arial"/>
          <w:b/>
          <w:iCs/>
          <w:spacing w:val="3"/>
          <w:sz w:val="28"/>
          <w:lang w:eastAsia="en-GB"/>
        </w:rPr>
        <w:lastRenderedPageBreak/>
        <w:t xml:space="preserve">Opening prayer </w:t>
      </w:r>
    </w:p>
    <w:p w14:paraId="5E62577D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 xml:space="preserve">The night has passed, and the day lies open before </w:t>
      </w:r>
      <w:proofErr w:type="gramStart"/>
      <w:r w:rsidRPr="008167F3">
        <w:rPr>
          <w:rFonts w:ascii="Arial" w:eastAsia="Calibri" w:hAnsi="Arial" w:cs="Arial"/>
          <w:spacing w:val="3"/>
          <w:sz w:val="24"/>
          <w:lang w:eastAsia="en-GB"/>
        </w:rPr>
        <w:t>us;</w:t>
      </w:r>
      <w:proofErr w:type="gramEnd"/>
    </w:p>
    <w:p w14:paraId="7DC34D51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let us pray with one heart and mind.</w:t>
      </w:r>
    </w:p>
    <w:p w14:paraId="487A26BE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i/>
          <w:iCs/>
          <w:spacing w:val="3"/>
          <w:sz w:val="24"/>
          <w:lang w:eastAsia="en-GB"/>
        </w:rPr>
      </w:pPr>
    </w:p>
    <w:p w14:paraId="112D2CDB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i/>
          <w:iCs/>
          <w:spacing w:val="3"/>
          <w:sz w:val="24"/>
          <w:lang w:eastAsia="en-GB"/>
        </w:rPr>
        <w:t>Silence is kept.</w:t>
      </w:r>
    </w:p>
    <w:p w14:paraId="0D1E7B45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</w:p>
    <w:p w14:paraId="656BB1E6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As we rejoice in the gift of this new day,</w:t>
      </w:r>
    </w:p>
    <w:p w14:paraId="6F94A85B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so may the light of your presence, O God,</w:t>
      </w:r>
    </w:p>
    <w:p w14:paraId="350BA92A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 xml:space="preserve">set our hearts on fire with love for </w:t>
      </w:r>
      <w:proofErr w:type="gramStart"/>
      <w:r w:rsidRPr="008167F3">
        <w:rPr>
          <w:rFonts w:ascii="Arial" w:eastAsia="Calibri" w:hAnsi="Arial" w:cs="Arial"/>
          <w:spacing w:val="3"/>
          <w:sz w:val="24"/>
          <w:lang w:eastAsia="en-GB"/>
        </w:rPr>
        <w:t>you;</w:t>
      </w:r>
      <w:proofErr w:type="gramEnd"/>
    </w:p>
    <w:p w14:paraId="1B657EB6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 xml:space="preserve">now and for ever.  </w:t>
      </w:r>
      <w:r w:rsidRPr="008167F3">
        <w:rPr>
          <w:rFonts w:ascii="Arial" w:eastAsia="Calibri" w:hAnsi="Arial" w:cs="Arial"/>
          <w:b/>
          <w:bCs/>
          <w:spacing w:val="3"/>
          <w:sz w:val="24"/>
          <w:lang w:eastAsia="en-GB"/>
        </w:rPr>
        <w:t>Amen.</w:t>
      </w:r>
    </w:p>
    <w:p w14:paraId="1FBAC66A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bCs/>
          <w:spacing w:val="3"/>
          <w:sz w:val="24"/>
          <w:lang w:eastAsia="en-GB"/>
        </w:rPr>
      </w:pPr>
    </w:p>
    <w:p w14:paraId="5B5A901F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iCs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b/>
          <w:iCs/>
          <w:spacing w:val="3"/>
          <w:sz w:val="28"/>
          <w:lang w:eastAsia="en-GB"/>
        </w:rPr>
        <w:t>1</w:t>
      </w:r>
      <w:r w:rsidRPr="008167F3">
        <w:rPr>
          <w:rFonts w:ascii="Arial" w:eastAsia="Calibri" w:hAnsi="Arial" w:cs="Arial"/>
          <w:b/>
          <w:iCs/>
          <w:spacing w:val="3"/>
          <w:sz w:val="28"/>
          <w:vertAlign w:val="superscript"/>
          <w:lang w:eastAsia="en-GB"/>
        </w:rPr>
        <w:t>st</w:t>
      </w:r>
      <w:r w:rsidRPr="008167F3">
        <w:rPr>
          <w:rFonts w:ascii="Arial" w:eastAsia="Calibri" w:hAnsi="Arial" w:cs="Arial"/>
          <w:b/>
          <w:iCs/>
          <w:spacing w:val="3"/>
          <w:sz w:val="28"/>
          <w:lang w:eastAsia="en-GB"/>
        </w:rPr>
        <w:t xml:space="preserve"> Bible Reading</w:t>
      </w:r>
    </w:p>
    <w:p w14:paraId="3C57D745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Cs/>
          <w:i/>
          <w:spacing w:val="3"/>
          <w:sz w:val="20"/>
          <w:lang w:eastAsia="en-GB"/>
        </w:rPr>
      </w:pPr>
      <w:r w:rsidRPr="008167F3">
        <w:rPr>
          <w:rFonts w:ascii="Arial" w:eastAsia="Calibri" w:hAnsi="Arial" w:cs="Arial"/>
          <w:bCs/>
          <w:i/>
          <w:spacing w:val="3"/>
          <w:sz w:val="20"/>
          <w:lang w:eastAsia="en-GB"/>
        </w:rPr>
        <w:t>At the end:</w:t>
      </w:r>
    </w:p>
    <w:p w14:paraId="10EA3C06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Cs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bCs/>
          <w:spacing w:val="3"/>
          <w:sz w:val="24"/>
          <w:lang w:eastAsia="en-GB"/>
        </w:rPr>
        <w:t>This is the word of the Lord</w:t>
      </w:r>
    </w:p>
    <w:p w14:paraId="050D7060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bCs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b/>
          <w:bCs/>
          <w:spacing w:val="3"/>
          <w:sz w:val="24"/>
          <w:lang w:eastAsia="en-GB"/>
        </w:rPr>
        <w:t xml:space="preserve">Thanks be to God </w:t>
      </w:r>
    </w:p>
    <w:p w14:paraId="6F9CBD35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bCs/>
          <w:spacing w:val="3"/>
          <w:sz w:val="28"/>
          <w:lang w:eastAsia="en-GB"/>
        </w:rPr>
      </w:pPr>
    </w:p>
    <w:p w14:paraId="6B138C25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bCs/>
          <w:spacing w:val="3"/>
          <w:sz w:val="28"/>
          <w:lang w:eastAsia="en-GB"/>
        </w:rPr>
      </w:pPr>
      <w:r w:rsidRPr="008167F3">
        <w:rPr>
          <w:rFonts w:ascii="Arial" w:eastAsia="Calibri" w:hAnsi="Arial" w:cs="Arial"/>
          <w:b/>
          <w:bCs/>
          <w:spacing w:val="3"/>
          <w:sz w:val="28"/>
          <w:lang w:eastAsia="en-GB"/>
        </w:rPr>
        <w:t>Responsory</w:t>
      </w:r>
    </w:p>
    <w:p w14:paraId="67F444E0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Death is swallowed up in victory.</w:t>
      </w:r>
    </w:p>
    <w:p w14:paraId="210332B3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b/>
          <w:bCs/>
          <w:spacing w:val="3"/>
          <w:sz w:val="24"/>
          <w:lang w:eastAsia="en-GB"/>
        </w:rPr>
        <w:t>Where, O death, is your sting?</w:t>
      </w:r>
    </w:p>
    <w:p w14:paraId="12BCB108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Christ is risen from the dead,</w:t>
      </w:r>
    </w:p>
    <w:p w14:paraId="6BE035A1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the first fruits of those who have fallen asleep.</w:t>
      </w:r>
    </w:p>
    <w:p w14:paraId="13764466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b/>
          <w:bCs/>
          <w:spacing w:val="3"/>
          <w:sz w:val="24"/>
          <w:lang w:eastAsia="en-GB"/>
        </w:rPr>
        <w:t>Death is swallowed up in victory.</w:t>
      </w:r>
    </w:p>
    <w:p w14:paraId="3B2AA78A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The trumpet will sound</w:t>
      </w:r>
    </w:p>
    <w:p w14:paraId="6E6A3298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and the dead shall be raised.</w:t>
      </w:r>
    </w:p>
    <w:p w14:paraId="7B23ECC6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b/>
          <w:bCs/>
          <w:spacing w:val="3"/>
          <w:sz w:val="24"/>
          <w:lang w:eastAsia="en-GB"/>
        </w:rPr>
        <w:t>Where, O death, is your sting?</w:t>
      </w:r>
    </w:p>
    <w:p w14:paraId="2C3F5600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We shall not all sleep,</w:t>
      </w:r>
    </w:p>
    <w:p w14:paraId="14D31166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but we shall be changed.</w:t>
      </w:r>
    </w:p>
    <w:p w14:paraId="004F2FE7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b/>
          <w:bCs/>
          <w:spacing w:val="3"/>
          <w:sz w:val="24"/>
          <w:lang w:eastAsia="en-GB"/>
        </w:rPr>
        <w:t>Death is swallowed up in victory.</w:t>
      </w:r>
    </w:p>
    <w:p w14:paraId="78ED6D15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b/>
          <w:bCs/>
          <w:spacing w:val="3"/>
          <w:sz w:val="24"/>
          <w:lang w:eastAsia="en-GB"/>
        </w:rPr>
        <w:t>Where, O death, is your sting?</w:t>
      </w:r>
    </w:p>
    <w:p w14:paraId="477EB95D" w14:textId="77777777" w:rsidR="008167F3" w:rsidRPr="008167F3" w:rsidRDefault="008167F3" w:rsidP="008167F3">
      <w:pPr>
        <w:spacing w:line="240" w:lineRule="auto"/>
        <w:jc w:val="righ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i/>
          <w:iCs/>
          <w:spacing w:val="3"/>
          <w:sz w:val="24"/>
          <w:lang w:eastAsia="en-GB"/>
        </w:rPr>
        <w:t>from 1 Corinthians 15</w:t>
      </w:r>
    </w:p>
    <w:p w14:paraId="6399FAE0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i/>
          <w:iCs/>
          <w:spacing w:val="3"/>
          <w:sz w:val="24"/>
          <w:lang w:eastAsia="en-GB"/>
        </w:rPr>
      </w:pPr>
    </w:p>
    <w:p w14:paraId="253A5844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iCs/>
          <w:spacing w:val="3"/>
          <w:sz w:val="28"/>
          <w:lang w:eastAsia="en-GB"/>
        </w:rPr>
      </w:pPr>
      <w:r w:rsidRPr="008167F3">
        <w:rPr>
          <w:rFonts w:ascii="Arial" w:eastAsia="Calibri" w:hAnsi="Arial" w:cs="Arial"/>
          <w:b/>
          <w:iCs/>
          <w:spacing w:val="3"/>
          <w:sz w:val="28"/>
          <w:lang w:eastAsia="en-GB"/>
        </w:rPr>
        <w:t>2</w:t>
      </w:r>
      <w:r w:rsidRPr="008167F3">
        <w:rPr>
          <w:rFonts w:ascii="Arial" w:eastAsia="Calibri" w:hAnsi="Arial" w:cs="Arial"/>
          <w:b/>
          <w:iCs/>
          <w:spacing w:val="3"/>
          <w:sz w:val="28"/>
          <w:vertAlign w:val="superscript"/>
          <w:lang w:eastAsia="en-GB"/>
        </w:rPr>
        <w:t>nd</w:t>
      </w:r>
      <w:r w:rsidRPr="008167F3">
        <w:rPr>
          <w:rFonts w:ascii="Arial" w:eastAsia="Calibri" w:hAnsi="Arial" w:cs="Arial"/>
          <w:b/>
          <w:iCs/>
          <w:spacing w:val="3"/>
          <w:sz w:val="28"/>
          <w:lang w:eastAsia="en-GB"/>
        </w:rPr>
        <w:t xml:space="preserve"> Bible Reading</w:t>
      </w:r>
    </w:p>
    <w:p w14:paraId="4A58E9F7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Cs/>
          <w:i/>
          <w:spacing w:val="3"/>
          <w:sz w:val="20"/>
          <w:lang w:eastAsia="en-GB"/>
        </w:rPr>
      </w:pPr>
      <w:r w:rsidRPr="008167F3">
        <w:rPr>
          <w:rFonts w:ascii="Arial" w:eastAsia="Calibri" w:hAnsi="Arial" w:cs="Arial"/>
          <w:bCs/>
          <w:i/>
          <w:spacing w:val="3"/>
          <w:sz w:val="20"/>
          <w:lang w:eastAsia="en-GB"/>
        </w:rPr>
        <w:t>At the end:</w:t>
      </w:r>
    </w:p>
    <w:p w14:paraId="50148A96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Cs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bCs/>
          <w:spacing w:val="3"/>
          <w:sz w:val="24"/>
          <w:lang w:eastAsia="en-GB"/>
        </w:rPr>
        <w:t>This is the word of the Lord</w:t>
      </w:r>
    </w:p>
    <w:p w14:paraId="3038E5C2" w14:textId="43D15E26" w:rsidR="009549FA" w:rsidRDefault="008167F3" w:rsidP="008167F3">
      <w:pPr>
        <w:jc w:val="left"/>
        <w:rPr>
          <w:b/>
          <w:sz w:val="24"/>
          <w:szCs w:val="24"/>
        </w:rPr>
      </w:pPr>
      <w:r w:rsidRPr="008167F3">
        <w:rPr>
          <w:rFonts w:ascii="Arial" w:eastAsia="Calibri" w:hAnsi="Arial" w:cs="Arial"/>
          <w:b/>
          <w:bCs/>
          <w:spacing w:val="3"/>
          <w:sz w:val="24"/>
          <w:lang w:eastAsia="en-GB"/>
        </w:rPr>
        <w:t xml:space="preserve">Thanks be to God </w:t>
      </w:r>
    </w:p>
    <w:p w14:paraId="5215AA60" w14:textId="77777777" w:rsidR="008167F3" w:rsidRPr="009549FA" w:rsidRDefault="008167F3" w:rsidP="008167F3">
      <w:pPr>
        <w:ind w:firstLine="720"/>
        <w:jc w:val="left"/>
        <w:rPr>
          <w:b/>
          <w:sz w:val="24"/>
          <w:szCs w:val="24"/>
        </w:rPr>
      </w:pPr>
    </w:p>
    <w:p w14:paraId="539330C0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spacing w:val="3"/>
          <w:sz w:val="28"/>
          <w:lang w:eastAsia="en-GB"/>
        </w:rPr>
      </w:pPr>
      <w:r w:rsidRPr="008167F3">
        <w:rPr>
          <w:rFonts w:ascii="Arial" w:eastAsia="Calibri" w:hAnsi="Arial" w:cs="Arial"/>
          <w:b/>
          <w:iCs/>
          <w:spacing w:val="3"/>
          <w:sz w:val="28"/>
          <w:lang w:eastAsia="en-GB"/>
        </w:rPr>
        <w:t>The Benedictus (The Song of Zechariah)</w:t>
      </w:r>
    </w:p>
    <w:p w14:paraId="50C21ECC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b/>
          <w:bCs/>
          <w:spacing w:val="3"/>
          <w:sz w:val="24"/>
          <w:lang w:eastAsia="en-GB"/>
        </w:rPr>
        <w:t>The Lord is risen from the tomb who for our sakes hung upon the tree. Alleluia.</w:t>
      </w:r>
    </w:p>
    <w:p w14:paraId="42246B46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1    Blessed be the Lord the God of Israel, who has come to his people and set them free.</w:t>
      </w:r>
    </w:p>
    <w:p w14:paraId="0A343D3E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2    He has raised up for us a mighty Saviour, born of the house of his servant David.</w:t>
      </w:r>
    </w:p>
    <w:p w14:paraId="111E1AB7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3    Through his holy prophets God promised of old to save us from our enemies, from the hands of all that hate us,</w:t>
      </w:r>
    </w:p>
    <w:p w14:paraId="4AF391E2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4    To show mercy to our ancestors, and to remember his holy covenant.</w:t>
      </w:r>
    </w:p>
    <w:p w14:paraId="7D3055CD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5    This was the oath God swore to our father Abraham: to set us free from the hands of our enemies,</w:t>
      </w:r>
    </w:p>
    <w:p w14:paraId="42589D59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6    Free to worship him without fear, holy and righteous in his sight all the days of our life.</w:t>
      </w:r>
    </w:p>
    <w:p w14:paraId="5C992D2E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 xml:space="preserve">7    And you, child, shall be called the prophet of the </w:t>
      </w:r>
      <w:proofErr w:type="gramStart"/>
      <w:r w:rsidRPr="008167F3">
        <w:rPr>
          <w:rFonts w:ascii="Arial" w:eastAsia="Calibri" w:hAnsi="Arial" w:cs="Arial"/>
          <w:spacing w:val="3"/>
          <w:sz w:val="24"/>
          <w:lang w:eastAsia="en-GB"/>
        </w:rPr>
        <w:t>Most High</w:t>
      </w:r>
      <w:proofErr w:type="gramEnd"/>
      <w:r w:rsidRPr="008167F3">
        <w:rPr>
          <w:rFonts w:ascii="Arial" w:eastAsia="Calibri" w:hAnsi="Arial" w:cs="Arial"/>
          <w:spacing w:val="3"/>
          <w:sz w:val="24"/>
          <w:lang w:eastAsia="en-GB"/>
        </w:rPr>
        <w:t>, for you will go before the Lord to prepare his way,</w:t>
      </w:r>
    </w:p>
    <w:p w14:paraId="7B673358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8    To give his people knowledge of salvation by the forgiveness of all their sins.</w:t>
      </w:r>
    </w:p>
    <w:p w14:paraId="4129BDEA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9    In the tender compassion of our God the dawn from on high shall break upon us,</w:t>
      </w:r>
    </w:p>
    <w:p w14:paraId="79679917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proofErr w:type="gramStart"/>
      <w:r w:rsidRPr="008167F3">
        <w:rPr>
          <w:rFonts w:ascii="Arial" w:eastAsia="Calibri" w:hAnsi="Arial" w:cs="Arial"/>
          <w:spacing w:val="3"/>
          <w:sz w:val="24"/>
          <w:lang w:eastAsia="en-GB"/>
        </w:rPr>
        <w:t>10  To</w:t>
      </w:r>
      <w:proofErr w:type="gramEnd"/>
      <w:r w:rsidRPr="008167F3">
        <w:rPr>
          <w:rFonts w:ascii="Arial" w:eastAsia="Calibri" w:hAnsi="Arial" w:cs="Arial"/>
          <w:spacing w:val="3"/>
          <w:sz w:val="24"/>
          <w:lang w:eastAsia="en-GB"/>
        </w:rPr>
        <w:t xml:space="preserve"> shine on those who dwell in darkness and the shadow of death,  and to guide our feet into the way of peace.       </w:t>
      </w:r>
    </w:p>
    <w:p w14:paraId="1668F474" w14:textId="77777777" w:rsidR="008167F3" w:rsidRPr="008167F3" w:rsidRDefault="008167F3" w:rsidP="008167F3">
      <w:pPr>
        <w:spacing w:line="240" w:lineRule="auto"/>
        <w:jc w:val="righ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i/>
          <w:iCs/>
          <w:spacing w:val="3"/>
          <w:sz w:val="24"/>
          <w:lang w:eastAsia="en-GB"/>
        </w:rPr>
        <w:t>Luke 1.68-79</w:t>
      </w:r>
    </w:p>
    <w:p w14:paraId="5376CB99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b/>
          <w:bCs/>
          <w:spacing w:val="3"/>
          <w:sz w:val="24"/>
          <w:lang w:eastAsia="en-GB"/>
        </w:rPr>
        <w:t xml:space="preserve">Glory to the Father and to the Son and to the Holy </w:t>
      </w:r>
      <w:proofErr w:type="gramStart"/>
      <w:r w:rsidRPr="008167F3">
        <w:rPr>
          <w:rFonts w:ascii="Arial" w:eastAsia="Calibri" w:hAnsi="Arial" w:cs="Arial"/>
          <w:b/>
          <w:bCs/>
          <w:spacing w:val="3"/>
          <w:sz w:val="24"/>
          <w:lang w:eastAsia="en-GB"/>
        </w:rPr>
        <w:t>Spirit;</w:t>
      </w:r>
      <w:proofErr w:type="gramEnd"/>
      <w:r w:rsidRPr="008167F3">
        <w:rPr>
          <w:rFonts w:ascii="Arial" w:eastAsia="Calibri" w:hAnsi="Arial" w:cs="Arial"/>
          <w:b/>
          <w:bCs/>
          <w:spacing w:val="3"/>
          <w:sz w:val="24"/>
          <w:lang w:eastAsia="en-GB"/>
        </w:rPr>
        <w:t xml:space="preserve"> as it was in the beginning is now and shall be for ever. Amen.</w:t>
      </w:r>
    </w:p>
    <w:p w14:paraId="0F6D9509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bCs/>
          <w:spacing w:val="3"/>
          <w:sz w:val="10"/>
          <w:lang w:eastAsia="en-GB"/>
        </w:rPr>
      </w:pPr>
    </w:p>
    <w:p w14:paraId="79FB35AF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b/>
          <w:bCs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b/>
          <w:bCs/>
          <w:spacing w:val="3"/>
          <w:sz w:val="24"/>
          <w:lang w:eastAsia="en-GB"/>
        </w:rPr>
        <w:t>The Lord is risen from the tomb who for our sakes hung upon the tree. Alleluia.</w:t>
      </w:r>
    </w:p>
    <w:p w14:paraId="35477C5A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</w:p>
    <w:p w14:paraId="127A5341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8"/>
          <w:lang w:eastAsia="en-GB"/>
        </w:rPr>
      </w:pPr>
      <w:r w:rsidRPr="008167F3">
        <w:rPr>
          <w:rFonts w:ascii="Arial" w:eastAsia="Calibri" w:hAnsi="Arial" w:cs="Arial"/>
          <w:b/>
          <w:bCs/>
          <w:spacing w:val="3"/>
          <w:sz w:val="28"/>
          <w:lang w:eastAsia="en-GB"/>
        </w:rPr>
        <w:t xml:space="preserve">Intercessions </w:t>
      </w:r>
    </w:p>
    <w:p w14:paraId="79D88DD2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i/>
          <w:iCs/>
          <w:spacing w:val="3"/>
          <w:sz w:val="24"/>
          <w:lang w:eastAsia="en-GB"/>
        </w:rPr>
        <w:t>These responses may be used</w:t>
      </w:r>
    </w:p>
    <w:p w14:paraId="03C5ADC0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spacing w:val="3"/>
          <w:sz w:val="24"/>
          <w:lang w:eastAsia="en-GB"/>
        </w:rPr>
        <w:t>Lord, in your mercy</w:t>
      </w:r>
    </w:p>
    <w:p w14:paraId="51A746FC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spacing w:val="3"/>
          <w:sz w:val="24"/>
          <w:lang w:eastAsia="en-GB"/>
        </w:rPr>
      </w:pPr>
      <w:r w:rsidRPr="008167F3">
        <w:rPr>
          <w:rFonts w:ascii="Arial" w:eastAsia="Calibri" w:hAnsi="Arial" w:cs="Arial"/>
          <w:b/>
          <w:bCs/>
          <w:spacing w:val="3"/>
          <w:sz w:val="24"/>
          <w:lang w:eastAsia="en-GB"/>
        </w:rPr>
        <w:t>hear our prayer.</w:t>
      </w:r>
    </w:p>
    <w:p w14:paraId="195B2025" w14:textId="77777777" w:rsidR="008167F3" w:rsidRPr="008167F3" w:rsidRDefault="008167F3" w:rsidP="008167F3">
      <w:pPr>
        <w:spacing w:line="240" w:lineRule="auto"/>
        <w:jc w:val="left"/>
        <w:rPr>
          <w:rFonts w:ascii="Arial" w:eastAsia="Calibri" w:hAnsi="Arial" w:cs="Arial"/>
          <w:i/>
          <w:iCs/>
          <w:spacing w:val="3"/>
          <w:sz w:val="24"/>
          <w:lang w:eastAsia="en-GB"/>
        </w:rPr>
      </w:pPr>
    </w:p>
    <w:p w14:paraId="0888EE39" w14:textId="57ECE2D0" w:rsidR="00224824" w:rsidRPr="00224824" w:rsidRDefault="008167F3" w:rsidP="008167F3">
      <w:pPr>
        <w:ind w:firstLine="720"/>
        <w:jc w:val="left"/>
        <w:rPr>
          <w:b/>
          <w:sz w:val="24"/>
          <w:szCs w:val="24"/>
        </w:rPr>
      </w:pPr>
      <w:r w:rsidRPr="008167F3">
        <w:rPr>
          <w:rFonts w:ascii="Arial" w:eastAsia="Calibri" w:hAnsi="Arial" w:cs="Arial"/>
          <w:i/>
          <w:iCs/>
          <w:spacing w:val="3"/>
          <w:sz w:val="24"/>
          <w:lang w:eastAsia="en-GB"/>
        </w:rPr>
        <w:t>Silence may be kept.</w:t>
      </w:r>
    </w:p>
    <w:sectPr w:rsidR="00224824" w:rsidRPr="00224824" w:rsidSect="0022482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824"/>
    <w:rsid w:val="000007D3"/>
    <w:rsid w:val="0002173E"/>
    <w:rsid w:val="00021E8C"/>
    <w:rsid w:val="00057D61"/>
    <w:rsid w:val="00064B9B"/>
    <w:rsid w:val="0007457C"/>
    <w:rsid w:val="00090E22"/>
    <w:rsid w:val="000A7B0E"/>
    <w:rsid w:val="000D75EA"/>
    <w:rsid w:val="0013151D"/>
    <w:rsid w:val="001A279B"/>
    <w:rsid w:val="001D2661"/>
    <w:rsid w:val="00224824"/>
    <w:rsid w:val="00224AC4"/>
    <w:rsid w:val="00255647"/>
    <w:rsid w:val="002641B5"/>
    <w:rsid w:val="00274B6E"/>
    <w:rsid w:val="002A0279"/>
    <w:rsid w:val="002A1BF7"/>
    <w:rsid w:val="002F13B4"/>
    <w:rsid w:val="003133C8"/>
    <w:rsid w:val="00324B39"/>
    <w:rsid w:val="00330B0B"/>
    <w:rsid w:val="00336F0F"/>
    <w:rsid w:val="003458F7"/>
    <w:rsid w:val="003B3F9F"/>
    <w:rsid w:val="003C1D6C"/>
    <w:rsid w:val="003F3AA5"/>
    <w:rsid w:val="003F7352"/>
    <w:rsid w:val="00413F92"/>
    <w:rsid w:val="004D6CA0"/>
    <w:rsid w:val="00525F74"/>
    <w:rsid w:val="00537B89"/>
    <w:rsid w:val="00571456"/>
    <w:rsid w:val="005726E2"/>
    <w:rsid w:val="005E2DA3"/>
    <w:rsid w:val="00622C84"/>
    <w:rsid w:val="00633F7B"/>
    <w:rsid w:val="0063736D"/>
    <w:rsid w:val="00662872"/>
    <w:rsid w:val="00691521"/>
    <w:rsid w:val="006B2E43"/>
    <w:rsid w:val="006D65EE"/>
    <w:rsid w:val="006F5807"/>
    <w:rsid w:val="00742E15"/>
    <w:rsid w:val="00792C40"/>
    <w:rsid w:val="008167F3"/>
    <w:rsid w:val="008478FF"/>
    <w:rsid w:val="008874AA"/>
    <w:rsid w:val="009206AE"/>
    <w:rsid w:val="009549FA"/>
    <w:rsid w:val="00962C29"/>
    <w:rsid w:val="009C2B75"/>
    <w:rsid w:val="009D5157"/>
    <w:rsid w:val="009F36CC"/>
    <w:rsid w:val="00A60E4C"/>
    <w:rsid w:val="00A7214F"/>
    <w:rsid w:val="00A978F9"/>
    <w:rsid w:val="00AC2FA1"/>
    <w:rsid w:val="00B60F96"/>
    <w:rsid w:val="00B62E0B"/>
    <w:rsid w:val="00B76222"/>
    <w:rsid w:val="00B92DE1"/>
    <w:rsid w:val="00BD123F"/>
    <w:rsid w:val="00C2685C"/>
    <w:rsid w:val="00C60844"/>
    <w:rsid w:val="00CC61B6"/>
    <w:rsid w:val="00CD7177"/>
    <w:rsid w:val="00D07ACE"/>
    <w:rsid w:val="00D67820"/>
    <w:rsid w:val="00D818B0"/>
    <w:rsid w:val="00D82448"/>
    <w:rsid w:val="00DA771C"/>
    <w:rsid w:val="00E65EFA"/>
    <w:rsid w:val="00E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55BD"/>
  <w15:docId w15:val="{A8468D1B-3329-4004-A3D3-0FA8BDA7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21"/>
    <w:rPr>
      <w:rFonts w:ascii="Tahoma" w:hAnsi="Tahoma" w:cs="Tahoma"/>
      <w:sz w:val="16"/>
      <w:szCs w:val="16"/>
    </w:rPr>
  </w:style>
  <w:style w:type="paragraph" w:customStyle="1" w:styleId="NoSpacing1">
    <w:name w:val="No Spacing1"/>
    <w:next w:val="NoSpacing"/>
    <w:uiPriority w:val="1"/>
    <w:qFormat/>
    <w:rsid w:val="008167F3"/>
    <w:pPr>
      <w:spacing w:line="240" w:lineRule="auto"/>
      <w:jc w:val="left"/>
    </w:pPr>
  </w:style>
  <w:style w:type="paragraph" w:styleId="NoSpacing">
    <w:name w:val="No Spacing"/>
    <w:uiPriority w:val="1"/>
    <w:qFormat/>
    <w:rsid w:val="008167F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2004-E041-4BA8-96CA-B6165D5C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Susan Cooke</cp:lastModifiedBy>
  <cp:revision>3</cp:revision>
  <cp:lastPrinted>2020-04-06T15:25:00Z</cp:lastPrinted>
  <dcterms:created xsi:type="dcterms:W3CDTF">2020-04-06T15:24:00Z</dcterms:created>
  <dcterms:modified xsi:type="dcterms:W3CDTF">2020-04-06T15:28:00Z</dcterms:modified>
</cp:coreProperties>
</file>