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180FFD" w14:textId="77777777" w:rsidR="0050136A" w:rsidRDefault="0050136A" w:rsidP="00DF321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3478E086" wp14:editId="0AFE5455">
            <wp:extent cx="6047105" cy="3480867"/>
            <wp:effectExtent l="0" t="0" r="0" b="5715"/>
            <wp:docPr id="1" name="Picture 1" descr="A castle on top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0717_09470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7637" cy="349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A2E62" w14:textId="77777777" w:rsidR="0050136A" w:rsidRDefault="0050136A" w:rsidP="00DF3215">
      <w:pPr>
        <w:rPr>
          <w:rFonts w:ascii="Arial" w:hAnsi="Arial" w:cs="Arial"/>
          <w:b/>
          <w:sz w:val="24"/>
          <w:szCs w:val="24"/>
        </w:rPr>
      </w:pPr>
    </w:p>
    <w:p w14:paraId="6FE8EE70" w14:textId="77777777" w:rsidR="0050136A" w:rsidRDefault="0050136A" w:rsidP="00DF3215">
      <w:pPr>
        <w:rPr>
          <w:rFonts w:ascii="Arial" w:hAnsi="Arial" w:cs="Arial"/>
          <w:b/>
          <w:sz w:val="24"/>
          <w:szCs w:val="24"/>
        </w:rPr>
      </w:pPr>
    </w:p>
    <w:p w14:paraId="46BCD46C" w14:textId="77777777" w:rsidR="0050136A" w:rsidRDefault="0050136A" w:rsidP="00DF3215">
      <w:pPr>
        <w:rPr>
          <w:rFonts w:ascii="Arial" w:hAnsi="Arial" w:cs="Arial"/>
          <w:b/>
          <w:sz w:val="24"/>
          <w:szCs w:val="24"/>
        </w:rPr>
      </w:pPr>
    </w:p>
    <w:p w14:paraId="1301278F" w14:textId="5610348C" w:rsidR="00DF3215" w:rsidRPr="00294DF2" w:rsidRDefault="00DF3215" w:rsidP="00DF321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St Mary’s Church – The Historical Context</w:t>
      </w:r>
    </w:p>
    <w:p w14:paraId="2E574755" w14:textId="77777777" w:rsidR="00DF3215" w:rsidRPr="00294DF2" w:rsidRDefault="00DF3215" w:rsidP="00DF3215">
      <w:pPr>
        <w:rPr>
          <w:rFonts w:ascii="Arial" w:hAnsi="Arial" w:cs="Arial"/>
          <w:sz w:val="24"/>
          <w:szCs w:val="24"/>
        </w:rPr>
      </w:pPr>
    </w:p>
    <w:p w14:paraId="1F01AEF8" w14:textId="77777777" w:rsidR="00DF3215" w:rsidRDefault="00DF3215" w:rsidP="00DF3215">
      <w:pPr>
        <w:rPr>
          <w:rFonts w:ascii="Arial" w:hAnsi="Arial" w:cs="Arial"/>
          <w:bCs/>
          <w:sz w:val="24"/>
          <w:szCs w:val="24"/>
        </w:rPr>
      </w:pPr>
      <w:r w:rsidRPr="00294DF2">
        <w:rPr>
          <w:rFonts w:ascii="Arial" w:hAnsi="Arial" w:cs="Arial"/>
          <w:bCs/>
          <w:sz w:val="24"/>
          <w:szCs w:val="24"/>
        </w:rPr>
        <w:t>This</w:t>
      </w:r>
      <w:r>
        <w:rPr>
          <w:rFonts w:ascii="Arial" w:hAnsi="Arial" w:cs="Arial"/>
          <w:bCs/>
          <w:sz w:val="24"/>
          <w:szCs w:val="24"/>
        </w:rPr>
        <w:t xml:space="preserve"> is the</w:t>
      </w:r>
      <w:r w:rsidRPr="00294DF2">
        <w:rPr>
          <w:rFonts w:ascii="Arial" w:hAnsi="Arial" w:cs="Arial"/>
          <w:bCs/>
          <w:sz w:val="24"/>
          <w:szCs w:val="24"/>
        </w:rPr>
        <w:t xml:space="preserve"> third church known to have occupied th</w:t>
      </w:r>
      <w:r>
        <w:rPr>
          <w:rFonts w:ascii="Arial" w:hAnsi="Arial" w:cs="Arial"/>
          <w:bCs/>
          <w:sz w:val="24"/>
          <w:szCs w:val="24"/>
        </w:rPr>
        <w:t>is</w:t>
      </w:r>
      <w:r w:rsidRPr="00294DF2">
        <w:rPr>
          <w:rFonts w:ascii="Arial" w:hAnsi="Arial" w:cs="Arial"/>
          <w:bCs/>
          <w:sz w:val="24"/>
          <w:szCs w:val="24"/>
        </w:rPr>
        <w:t xml:space="preserve"> site</w:t>
      </w:r>
      <w:r>
        <w:rPr>
          <w:rFonts w:ascii="Arial" w:hAnsi="Arial" w:cs="Arial"/>
          <w:bCs/>
          <w:sz w:val="24"/>
          <w:szCs w:val="24"/>
        </w:rPr>
        <w:t>.</w:t>
      </w:r>
    </w:p>
    <w:p w14:paraId="2C7D91AF" w14:textId="3E2F7CC4" w:rsidR="00DF3215" w:rsidRDefault="00DF3215" w:rsidP="00DF3215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It</w:t>
      </w:r>
      <w:r w:rsidRPr="00294DF2">
        <w:rPr>
          <w:rFonts w:ascii="Arial" w:hAnsi="Arial" w:cs="Arial"/>
          <w:bCs/>
          <w:sz w:val="24"/>
          <w:szCs w:val="24"/>
        </w:rPr>
        <w:t xml:space="preserve"> was built by two local firms: </w:t>
      </w:r>
      <w:proofErr w:type="spellStart"/>
      <w:r w:rsidRPr="00294DF2">
        <w:rPr>
          <w:rFonts w:ascii="Arial" w:hAnsi="Arial" w:cs="Arial"/>
          <w:bCs/>
          <w:sz w:val="24"/>
          <w:szCs w:val="24"/>
        </w:rPr>
        <w:t>Ashbees</w:t>
      </w:r>
      <w:proofErr w:type="spellEnd"/>
      <w:r w:rsidRPr="00294DF2">
        <w:rPr>
          <w:rFonts w:ascii="Arial" w:hAnsi="Arial" w:cs="Arial"/>
          <w:bCs/>
          <w:sz w:val="24"/>
          <w:szCs w:val="24"/>
        </w:rPr>
        <w:t xml:space="preserve"> of </w:t>
      </w:r>
      <w:proofErr w:type="spellStart"/>
      <w:r w:rsidRPr="00294DF2">
        <w:rPr>
          <w:rFonts w:ascii="Arial" w:hAnsi="Arial" w:cs="Arial"/>
          <w:bCs/>
          <w:sz w:val="24"/>
          <w:szCs w:val="24"/>
        </w:rPr>
        <w:t>Kingscote</w:t>
      </w:r>
      <w:proofErr w:type="spellEnd"/>
      <w:r w:rsidRPr="00294DF2">
        <w:rPr>
          <w:rFonts w:ascii="Arial" w:hAnsi="Arial" w:cs="Arial"/>
          <w:bCs/>
          <w:sz w:val="24"/>
          <w:szCs w:val="24"/>
        </w:rPr>
        <w:t xml:space="preserve"> and </w:t>
      </w:r>
      <w:proofErr w:type="spellStart"/>
      <w:r w:rsidRPr="00294DF2">
        <w:rPr>
          <w:rFonts w:ascii="Arial" w:hAnsi="Arial" w:cs="Arial"/>
          <w:bCs/>
          <w:sz w:val="24"/>
          <w:szCs w:val="24"/>
        </w:rPr>
        <w:t>Cholertons</w:t>
      </w:r>
      <w:proofErr w:type="spellEnd"/>
      <w:r w:rsidRPr="00294DF2">
        <w:rPr>
          <w:rFonts w:ascii="Arial" w:hAnsi="Arial" w:cs="Arial"/>
          <w:bCs/>
          <w:sz w:val="24"/>
          <w:szCs w:val="24"/>
        </w:rPr>
        <w:t xml:space="preserve"> of Quedgeley</w:t>
      </w:r>
      <w:r>
        <w:rPr>
          <w:rFonts w:ascii="Arial" w:hAnsi="Arial" w:cs="Arial"/>
          <w:bCs/>
          <w:sz w:val="24"/>
          <w:szCs w:val="24"/>
        </w:rPr>
        <w:t xml:space="preserve"> in the 1840s.  Much of the money needed for the new church together with its fittings was</w:t>
      </w:r>
      <w:r w:rsidRPr="00294DF2">
        <w:rPr>
          <w:rFonts w:ascii="Arial" w:hAnsi="Arial" w:cs="Arial"/>
          <w:bCs/>
          <w:sz w:val="24"/>
          <w:szCs w:val="24"/>
        </w:rPr>
        <w:t xml:space="preserve"> provided by the Rev</w:t>
      </w:r>
      <w:r>
        <w:rPr>
          <w:rFonts w:ascii="Arial" w:hAnsi="Arial" w:cs="Arial"/>
          <w:bCs/>
          <w:sz w:val="24"/>
          <w:szCs w:val="24"/>
        </w:rPr>
        <w:t>d</w:t>
      </w:r>
      <w:r w:rsidRPr="00294DF2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Sir </w:t>
      </w:r>
      <w:r w:rsidRPr="00294DF2">
        <w:rPr>
          <w:rFonts w:ascii="Arial" w:hAnsi="Arial" w:cs="Arial"/>
          <w:bCs/>
          <w:sz w:val="24"/>
          <w:szCs w:val="24"/>
        </w:rPr>
        <w:t xml:space="preserve">William </w:t>
      </w:r>
      <w:proofErr w:type="spellStart"/>
      <w:r w:rsidRPr="00294DF2">
        <w:rPr>
          <w:rFonts w:ascii="Arial" w:hAnsi="Arial" w:cs="Arial"/>
          <w:bCs/>
          <w:sz w:val="24"/>
          <w:szCs w:val="24"/>
        </w:rPr>
        <w:t>Darell</w:t>
      </w:r>
      <w:proofErr w:type="spellEnd"/>
      <w:r w:rsidR="0050136A">
        <w:rPr>
          <w:rFonts w:ascii="Arial" w:hAnsi="Arial" w:cs="Arial"/>
          <w:bCs/>
          <w:sz w:val="24"/>
          <w:szCs w:val="24"/>
        </w:rPr>
        <w:t>, together with his father-in-law, Sir Edward Tierney</w:t>
      </w:r>
    </w:p>
    <w:p w14:paraId="4EC05998" w14:textId="33C16A26" w:rsidR="00DF3215" w:rsidRPr="00294DF2" w:rsidRDefault="00DF3215" w:rsidP="00DF3215">
      <w:pPr>
        <w:rPr>
          <w:rFonts w:ascii="Arial" w:hAnsi="Arial" w:cs="Arial"/>
          <w:bCs/>
          <w:sz w:val="24"/>
          <w:szCs w:val="24"/>
        </w:rPr>
      </w:pPr>
      <w:r w:rsidRPr="00294DF2">
        <w:rPr>
          <w:rFonts w:ascii="Arial" w:hAnsi="Arial" w:cs="Arial"/>
          <w:bCs/>
          <w:sz w:val="24"/>
          <w:szCs w:val="24"/>
        </w:rPr>
        <w:t xml:space="preserve">Known as Gloucestershire's Mini Cathedral, </w:t>
      </w:r>
      <w:r>
        <w:rPr>
          <w:rFonts w:ascii="Arial" w:hAnsi="Arial" w:cs="Arial"/>
          <w:bCs/>
          <w:sz w:val="24"/>
          <w:szCs w:val="24"/>
        </w:rPr>
        <w:t xml:space="preserve">the church </w:t>
      </w:r>
      <w:r w:rsidRPr="00294DF2">
        <w:rPr>
          <w:rFonts w:ascii="Arial" w:hAnsi="Arial" w:cs="Arial"/>
          <w:bCs/>
          <w:sz w:val="24"/>
          <w:szCs w:val="24"/>
        </w:rPr>
        <w:t xml:space="preserve">was dedicated in 1847 and </w:t>
      </w:r>
      <w:r>
        <w:rPr>
          <w:rFonts w:ascii="Arial" w:hAnsi="Arial" w:cs="Arial"/>
          <w:bCs/>
          <w:sz w:val="24"/>
          <w:szCs w:val="24"/>
        </w:rPr>
        <w:t xml:space="preserve">is </w:t>
      </w:r>
      <w:r w:rsidRPr="00294DF2">
        <w:rPr>
          <w:rFonts w:ascii="Arial" w:hAnsi="Arial" w:cs="Arial"/>
          <w:bCs/>
          <w:sz w:val="24"/>
          <w:szCs w:val="24"/>
        </w:rPr>
        <w:t xml:space="preserve">built of brown Stinchcombe sandstone with Bath dressings in the Late Dec style by </w:t>
      </w:r>
      <w:r>
        <w:rPr>
          <w:rFonts w:ascii="Arial" w:hAnsi="Arial" w:cs="Arial"/>
          <w:bCs/>
          <w:sz w:val="24"/>
          <w:szCs w:val="24"/>
        </w:rPr>
        <w:t xml:space="preserve">the </w:t>
      </w:r>
      <w:r w:rsidRPr="00294DF2">
        <w:rPr>
          <w:rFonts w:ascii="Arial" w:hAnsi="Arial" w:cs="Arial"/>
          <w:bCs/>
          <w:sz w:val="24"/>
          <w:szCs w:val="24"/>
        </w:rPr>
        <w:t xml:space="preserve">local architect Francis Niblett of </w:t>
      </w:r>
      <w:proofErr w:type="spellStart"/>
      <w:r w:rsidRPr="00294DF2">
        <w:rPr>
          <w:rFonts w:ascii="Arial" w:hAnsi="Arial" w:cs="Arial"/>
          <w:bCs/>
          <w:sz w:val="24"/>
          <w:szCs w:val="24"/>
        </w:rPr>
        <w:t>Haresfield</w:t>
      </w:r>
      <w:proofErr w:type="spellEnd"/>
      <w:r w:rsidRPr="00294DF2">
        <w:rPr>
          <w:rFonts w:ascii="Arial" w:hAnsi="Arial" w:cs="Arial"/>
          <w:bCs/>
          <w:sz w:val="24"/>
          <w:szCs w:val="24"/>
        </w:rPr>
        <w:t xml:space="preserve">, with additions by the Oxford architect J W </w:t>
      </w:r>
      <w:proofErr w:type="spellStart"/>
      <w:r w:rsidRPr="00294DF2">
        <w:rPr>
          <w:rFonts w:ascii="Arial" w:hAnsi="Arial" w:cs="Arial"/>
          <w:bCs/>
          <w:sz w:val="24"/>
          <w:szCs w:val="24"/>
        </w:rPr>
        <w:t>Hugall</w:t>
      </w:r>
      <w:proofErr w:type="spellEnd"/>
      <w:r w:rsidRPr="00294DF2">
        <w:rPr>
          <w:rFonts w:ascii="Arial" w:hAnsi="Arial" w:cs="Arial"/>
          <w:bCs/>
          <w:sz w:val="24"/>
          <w:szCs w:val="24"/>
        </w:rPr>
        <w:t xml:space="preserve"> (who at one time had offices in Cheltenham) in 1857-9 and 1866.  </w:t>
      </w:r>
      <w:r>
        <w:rPr>
          <w:rFonts w:ascii="Arial" w:hAnsi="Arial" w:cs="Arial"/>
          <w:bCs/>
          <w:sz w:val="24"/>
          <w:szCs w:val="24"/>
        </w:rPr>
        <w:t>Francis Niblett was a great admirer of August Pugin who is famous for his work on the Houses of Parliament.</w:t>
      </w:r>
    </w:p>
    <w:p w14:paraId="22725D3B" w14:textId="30D91266" w:rsidR="00DF3215" w:rsidRPr="00294DF2" w:rsidRDefault="00ED2908" w:rsidP="00DF3215">
      <w:pPr>
        <w:rPr>
          <w:rFonts w:ascii="Arial" w:hAnsi="Arial" w:cs="Arial"/>
          <w:bCs/>
          <w:sz w:val="24"/>
          <w:szCs w:val="24"/>
        </w:rPr>
      </w:pPr>
      <w:r w:rsidRPr="0050136A">
        <w:rPr>
          <w:rFonts w:ascii="Arial" w:hAnsi="Arial" w:cs="Arial"/>
          <w:sz w:val="24"/>
          <w:szCs w:val="24"/>
          <w:shd w:val="clear" w:color="auto" w:fill="FFFFFF"/>
        </w:rPr>
        <w:t>Alan Brooks'</w:t>
      </w:r>
      <w:r w:rsidRPr="0050136A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DF3215" w:rsidRPr="0050136A">
        <w:rPr>
          <w:rFonts w:ascii="Arial" w:hAnsi="Arial" w:cs="Arial"/>
          <w:sz w:val="24"/>
          <w:szCs w:val="24"/>
          <w:shd w:val="clear" w:color="auto" w:fill="FFFFFF"/>
        </w:rPr>
        <w:t>guide to the architecture of Gloucestershire</w:t>
      </w:r>
      <w:r w:rsidRPr="0050136A">
        <w:rPr>
          <w:rFonts w:ascii="Arial" w:hAnsi="Arial" w:cs="Arial"/>
          <w:sz w:val="24"/>
          <w:szCs w:val="24"/>
          <w:shd w:val="clear" w:color="auto" w:fill="FFFFFF"/>
        </w:rPr>
        <w:t xml:space="preserve"> describes</w:t>
      </w:r>
      <w:r w:rsidR="00DF3215" w:rsidRPr="0050136A">
        <w:rPr>
          <w:rFonts w:ascii="Arial" w:hAnsi="Arial" w:cs="Arial"/>
          <w:bCs/>
          <w:sz w:val="24"/>
          <w:szCs w:val="24"/>
        </w:rPr>
        <w:t xml:space="preserve"> </w:t>
      </w:r>
      <w:r w:rsidRPr="0050136A">
        <w:rPr>
          <w:rFonts w:ascii="Arial" w:hAnsi="Arial" w:cs="Arial"/>
          <w:bCs/>
          <w:sz w:val="24"/>
          <w:szCs w:val="24"/>
        </w:rPr>
        <w:t>the church as</w:t>
      </w:r>
      <w:r w:rsidR="00DF3215" w:rsidRPr="0050136A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="00DF3215" w:rsidRPr="00294DF2">
        <w:rPr>
          <w:rFonts w:ascii="Arial" w:hAnsi="Arial" w:cs="Arial"/>
          <w:bCs/>
          <w:sz w:val="24"/>
          <w:szCs w:val="24"/>
        </w:rPr>
        <w:t>…..</w:t>
      </w:r>
      <w:proofErr w:type="gramEnd"/>
      <w:r w:rsidR="00DF3215" w:rsidRPr="00294DF2">
        <w:rPr>
          <w:rFonts w:ascii="Arial" w:hAnsi="Arial" w:cs="Arial"/>
          <w:bCs/>
          <w:sz w:val="24"/>
          <w:szCs w:val="24"/>
        </w:rPr>
        <w:t xml:space="preserve">”a small but splendid Early Victorian Church…. the masterpiece of Francis Niblett…No expense spared in its construction.”  </w:t>
      </w:r>
    </w:p>
    <w:p w14:paraId="7F900462" w14:textId="3DEB8E1E" w:rsidR="00DF3215" w:rsidRPr="00294DF2" w:rsidRDefault="00ED2908" w:rsidP="00DF3215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Records show that the site itself has been used as a place of worship for over 700 years with t</w:t>
      </w:r>
      <w:r w:rsidR="00DF3215" w:rsidRPr="00294DF2">
        <w:rPr>
          <w:rFonts w:ascii="Arial" w:hAnsi="Arial" w:cs="Arial"/>
          <w:bCs/>
          <w:sz w:val="24"/>
          <w:szCs w:val="24"/>
        </w:rPr>
        <w:t xml:space="preserve">he first church on the site </w:t>
      </w:r>
      <w:r>
        <w:rPr>
          <w:rFonts w:ascii="Arial" w:hAnsi="Arial" w:cs="Arial"/>
          <w:bCs/>
          <w:sz w:val="24"/>
          <w:szCs w:val="24"/>
        </w:rPr>
        <w:t>being consecrated in the early 1300s.  T</w:t>
      </w:r>
      <w:r w:rsidR="00DF3215" w:rsidRPr="00294DF2">
        <w:rPr>
          <w:rFonts w:ascii="Arial" w:hAnsi="Arial" w:cs="Arial"/>
          <w:bCs/>
          <w:sz w:val="24"/>
          <w:szCs w:val="24"/>
        </w:rPr>
        <w:t>he then Bishop of Worcester dedicated the altar in 1315</w:t>
      </w:r>
      <w:r>
        <w:rPr>
          <w:rFonts w:ascii="Arial" w:hAnsi="Arial" w:cs="Arial"/>
          <w:bCs/>
          <w:sz w:val="24"/>
          <w:szCs w:val="24"/>
        </w:rPr>
        <w:t>,</w:t>
      </w:r>
    </w:p>
    <w:p w14:paraId="07A5C2BA" w14:textId="027FD8CF" w:rsidR="00DF3215" w:rsidRPr="00294DF2" w:rsidRDefault="00DF3215" w:rsidP="00DF3215">
      <w:pPr>
        <w:rPr>
          <w:rFonts w:ascii="Arial" w:hAnsi="Arial" w:cs="Arial"/>
          <w:bCs/>
          <w:sz w:val="24"/>
          <w:szCs w:val="24"/>
        </w:rPr>
      </w:pPr>
      <w:r w:rsidRPr="00294DF2">
        <w:rPr>
          <w:rFonts w:ascii="Arial" w:hAnsi="Arial" w:cs="Arial"/>
          <w:bCs/>
          <w:sz w:val="24"/>
          <w:szCs w:val="24"/>
        </w:rPr>
        <w:lastRenderedPageBreak/>
        <w:t xml:space="preserve">The second church had a floor level </w:t>
      </w:r>
      <w:r w:rsidR="00ED2908">
        <w:rPr>
          <w:rFonts w:ascii="Arial" w:hAnsi="Arial" w:cs="Arial"/>
          <w:bCs/>
          <w:sz w:val="24"/>
          <w:szCs w:val="24"/>
        </w:rPr>
        <w:t xml:space="preserve">about </w:t>
      </w:r>
      <w:r w:rsidRPr="00294DF2">
        <w:rPr>
          <w:rFonts w:ascii="Arial" w:hAnsi="Arial" w:cs="Arial"/>
          <w:bCs/>
          <w:sz w:val="24"/>
          <w:szCs w:val="24"/>
        </w:rPr>
        <w:t xml:space="preserve">3ft below </w:t>
      </w:r>
      <w:r w:rsidR="00ED2908">
        <w:rPr>
          <w:rFonts w:ascii="Arial" w:hAnsi="Arial" w:cs="Arial"/>
          <w:bCs/>
          <w:sz w:val="24"/>
          <w:szCs w:val="24"/>
        </w:rPr>
        <w:t xml:space="preserve">the current </w:t>
      </w:r>
      <w:r w:rsidRPr="00294DF2">
        <w:rPr>
          <w:rFonts w:ascii="Arial" w:hAnsi="Arial" w:cs="Arial"/>
          <w:bCs/>
          <w:sz w:val="24"/>
          <w:szCs w:val="24"/>
        </w:rPr>
        <w:t xml:space="preserve">external ground level and records suggest that there was a family vault beneath that, although this has not been confirmed in recent times and no reason </w:t>
      </w:r>
      <w:r w:rsidR="0050136A">
        <w:rPr>
          <w:rFonts w:ascii="Arial" w:hAnsi="Arial" w:cs="Arial"/>
          <w:bCs/>
          <w:sz w:val="24"/>
          <w:szCs w:val="24"/>
        </w:rPr>
        <w:t xml:space="preserve">as yet </w:t>
      </w:r>
      <w:r w:rsidRPr="00294DF2">
        <w:rPr>
          <w:rFonts w:ascii="Arial" w:hAnsi="Arial" w:cs="Arial"/>
          <w:bCs/>
          <w:sz w:val="24"/>
          <w:szCs w:val="24"/>
        </w:rPr>
        <w:t xml:space="preserve">has been found for the difference in levels. </w:t>
      </w:r>
    </w:p>
    <w:p w14:paraId="7D2C0D91" w14:textId="3A87D1FB" w:rsidR="00DF3215" w:rsidRPr="00294DF2" w:rsidRDefault="00ED2908" w:rsidP="00DF3215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This church was </w:t>
      </w:r>
      <w:r w:rsidRPr="00294DF2">
        <w:rPr>
          <w:rFonts w:ascii="Arial" w:hAnsi="Arial" w:cs="Arial"/>
          <w:bCs/>
          <w:sz w:val="24"/>
          <w:szCs w:val="24"/>
        </w:rPr>
        <w:t>demolished to make way for the present church</w:t>
      </w:r>
      <w:r w:rsidRPr="00294DF2">
        <w:rPr>
          <w:rFonts w:ascii="Arial" w:hAnsi="Arial" w:cs="Arial"/>
          <w:bCs/>
          <w:sz w:val="24"/>
          <w:szCs w:val="24"/>
        </w:rPr>
        <w:t xml:space="preserve"> </w:t>
      </w:r>
      <w:r w:rsidR="00DF3215" w:rsidRPr="00294DF2">
        <w:rPr>
          <w:rFonts w:ascii="Arial" w:hAnsi="Arial" w:cs="Arial"/>
          <w:bCs/>
          <w:sz w:val="24"/>
          <w:szCs w:val="24"/>
        </w:rPr>
        <w:t xml:space="preserve">because of the alleged bad state of repair </w:t>
      </w:r>
      <w:r>
        <w:rPr>
          <w:rFonts w:ascii="Arial" w:hAnsi="Arial" w:cs="Arial"/>
          <w:bCs/>
          <w:sz w:val="24"/>
          <w:szCs w:val="24"/>
        </w:rPr>
        <w:t>it had fallen into.</w:t>
      </w:r>
    </w:p>
    <w:p w14:paraId="1EED8C9C" w14:textId="59F5F301" w:rsidR="00DF3215" w:rsidRDefault="00DF3215" w:rsidP="00DF3215">
      <w:pPr>
        <w:rPr>
          <w:rFonts w:ascii="Arial" w:hAnsi="Arial" w:cs="Arial"/>
          <w:bCs/>
          <w:sz w:val="24"/>
          <w:szCs w:val="24"/>
        </w:rPr>
      </w:pPr>
      <w:r w:rsidRPr="00294DF2">
        <w:rPr>
          <w:rFonts w:ascii="Arial" w:hAnsi="Arial" w:cs="Arial"/>
          <w:bCs/>
          <w:sz w:val="24"/>
          <w:szCs w:val="24"/>
        </w:rPr>
        <w:t xml:space="preserve">Drawings of the second church depict a </w:t>
      </w:r>
      <w:proofErr w:type="gramStart"/>
      <w:r>
        <w:rPr>
          <w:rFonts w:ascii="Arial" w:hAnsi="Arial" w:cs="Arial"/>
          <w:bCs/>
          <w:sz w:val="24"/>
          <w:szCs w:val="24"/>
        </w:rPr>
        <w:t>fairly</w:t>
      </w:r>
      <w:r w:rsidRPr="00294DF2">
        <w:rPr>
          <w:rFonts w:ascii="Arial" w:hAnsi="Arial" w:cs="Arial"/>
          <w:bCs/>
          <w:sz w:val="24"/>
          <w:szCs w:val="24"/>
        </w:rPr>
        <w:t xml:space="preserve"> standard</w:t>
      </w:r>
      <w:proofErr w:type="gramEnd"/>
      <w:r w:rsidRPr="00294DF2">
        <w:rPr>
          <w:rFonts w:ascii="Arial" w:hAnsi="Arial" w:cs="Arial"/>
          <w:bCs/>
          <w:sz w:val="24"/>
          <w:szCs w:val="24"/>
        </w:rPr>
        <w:t xml:space="preserve"> stone building, similar to </w:t>
      </w:r>
      <w:r w:rsidR="00ED2908">
        <w:rPr>
          <w:rFonts w:ascii="Arial" w:hAnsi="Arial" w:cs="Arial"/>
          <w:bCs/>
          <w:sz w:val="24"/>
          <w:szCs w:val="24"/>
        </w:rPr>
        <w:t xml:space="preserve">St Mary’s at </w:t>
      </w:r>
      <w:proofErr w:type="spellStart"/>
      <w:r w:rsidRPr="00294DF2">
        <w:rPr>
          <w:rFonts w:ascii="Arial" w:hAnsi="Arial" w:cs="Arial"/>
          <w:bCs/>
          <w:sz w:val="24"/>
          <w:szCs w:val="24"/>
        </w:rPr>
        <w:t>Arlingham</w:t>
      </w:r>
      <w:proofErr w:type="spellEnd"/>
      <w:r w:rsidRPr="00294DF2">
        <w:rPr>
          <w:rFonts w:ascii="Arial" w:hAnsi="Arial" w:cs="Arial"/>
          <w:bCs/>
          <w:sz w:val="24"/>
          <w:szCs w:val="24"/>
        </w:rPr>
        <w:t xml:space="preserve"> but smaller, and of a similar era i.e. Late 13th - Early 14th C</w:t>
      </w:r>
      <w:r w:rsidR="00ED2908">
        <w:rPr>
          <w:rFonts w:ascii="Arial" w:hAnsi="Arial" w:cs="Arial"/>
          <w:bCs/>
          <w:sz w:val="24"/>
          <w:szCs w:val="24"/>
        </w:rPr>
        <w:t xml:space="preserve">entury. </w:t>
      </w:r>
      <w:r w:rsidRPr="00294DF2">
        <w:rPr>
          <w:rFonts w:ascii="Arial" w:hAnsi="Arial" w:cs="Arial"/>
          <w:bCs/>
          <w:sz w:val="24"/>
          <w:szCs w:val="24"/>
        </w:rPr>
        <w:t xml:space="preserve"> </w:t>
      </w:r>
      <w:r w:rsidR="00ED2908">
        <w:rPr>
          <w:rFonts w:ascii="Arial" w:hAnsi="Arial" w:cs="Arial"/>
          <w:bCs/>
          <w:sz w:val="24"/>
          <w:szCs w:val="24"/>
        </w:rPr>
        <w:t>It is quite possible that the church buildings were not actually in a state of disrepair as during the Victorian er</w:t>
      </w:r>
      <w:r w:rsidR="0050136A">
        <w:rPr>
          <w:rFonts w:ascii="Arial" w:hAnsi="Arial" w:cs="Arial"/>
          <w:bCs/>
          <w:sz w:val="24"/>
          <w:szCs w:val="24"/>
        </w:rPr>
        <w:t>a</w:t>
      </w:r>
      <w:r w:rsidR="00ED2908">
        <w:rPr>
          <w:rFonts w:ascii="Arial" w:hAnsi="Arial" w:cs="Arial"/>
          <w:bCs/>
          <w:sz w:val="24"/>
          <w:szCs w:val="24"/>
        </w:rPr>
        <w:t xml:space="preserve"> it was quite common for applicants to exaggerate the bad state of their buildings as they preferred to build a completely new one as </w:t>
      </w:r>
      <w:r w:rsidR="0050136A">
        <w:rPr>
          <w:rFonts w:ascii="Arial" w:hAnsi="Arial" w:cs="Arial"/>
          <w:bCs/>
          <w:sz w:val="24"/>
          <w:szCs w:val="24"/>
        </w:rPr>
        <w:t xml:space="preserve">their </w:t>
      </w:r>
      <w:r w:rsidR="00ED2908">
        <w:rPr>
          <w:rFonts w:ascii="Arial" w:hAnsi="Arial" w:cs="Arial"/>
          <w:bCs/>
          <w:sz w:val="24"/>
          <w:szCs w:val="24"/>
        </w:rPr>
        <w:t>monumen</w:t>
      </w:r>
      <w:r w:rsidR="0050136A">
        <w:rPr>
          <w:rFonts w:ascii="Arial" w:hAnsi="Arial" w:cs="Arial"/>
          <w:bCs/>
          <w:sz w:val="24"/>
          <w:szCs w:val="24"/>
        </w:rPr>
        <w:t>t</w:t>
      </w:r>
      <w:r w:rsidR="00ED2908">
        <w:rPr>
          <w:rFonts w:ascii="Arial" w:hAnsi="Arial" w:cs="Arial"/>
          <w:bCs/>
          <w:sz w:val="24"/>
          <w:szCs w:val="24"/>
        </w:rPr>
        <w:t xml:space="preserve"> rather than refurbish an old building. </w:t>
      </w:r>
    </w:p>
    <w:p w14:paraId="4B785B0F" w14:textId="2522A298" w:rsidR="0050136A" w:rsidRDefault="0050136A" w:rsidP="00DF3215">
      <w:pPr>
        <w:rPr>
          <w:rFonts w:ascii="Arial" w:hAnsi="Arial" w:cs="Arial"/>
          <w:bCs/>
          <w:sz w:val="24"/>
          <w:szCs w:val="24"/>
        </w:rPr>
      </w:pPr>
    </w:p>
    <w:p w14:paraId="3CC45EE3" w14:textId="77777777" w:rsidR="000E77B4" w:rsidRDefault="000E77B4" w:rsidP="00DF3215">
      <w:pPr>
        <w:rPr>
          <w:rFonts w:ascii="Arial" w:hAnsi="Arial" w:cs="Arial"/>
          <w:bCs/>
          <w:sz w:val="24"/>
          <w:szCs w:val="24"/>
        </w:rPr>
      </w:pPr>
    </w:p>
    <w:p w14:paraId="2E8575BB" w14:textId="104A0AC2" w:rsidR="0050136A" w:rsidRDefault="0050136A" w:rsidP="00DF3215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We hope that you enjoy your visit to our little gem.  If you would like to help us look after it, please feel free to leave a donation in the pot provided – we are happy to take cash!</w:t>
      </w:r>
    </w:p>
    <w:p w14:paraId="48ADCF80" w14:textId="7F7D7119" w:rsidR="0050136A" w:rsidRDefault="0050136A" w:rsidP="00DF3215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If you would prefer to arrange for a BACS, please contact the Churchwarden at </w:t>
      </w:r>
      <w:hyperlink r:id="rId5" w:history="1">
        <w:r w:rsidRPr="0006197B">
          <w:rPr>
            <w:rStyle w:val="Hyperlink"/>
            <w:rFonts w:ascii="Arial" w:hAnsi="Arial" w:cs="Arial"/>
            <w:bCs/>
            <w:sz w:val="24"/>
            <w:szCs w:val="24"/>
          </w:rPr>
          <w:t>fretherne.church@gmail.com</w:t>
        </w:r>
      </w:hyperlink>
      <w:r>
        <w:rPr>
          <w:rFonts w:ascii="Arial" w:hAnsi="Arial" w:cs="Arial"/>
          <w:bCs/>
          <w:sz w:val="24"/>
          <w:szCs w:val="24"/>
        </w:rPr>
        <w:t>, or on 01452-740891.</w:t>
      </w:r>
    </w:p>
    <w:p w14:paraId="0A68BBCE" w14:textId="6EF97AB7" w:rsidR="000E77B4" w:rsidRDefault="000E77B4" w:rsidP="00DF3215">
      <w:pPr>
        <w:rPr>
          <w:rFonts w:ascii="Arial" w:hAnsi="Arial" w:cs="Arial"/>
          <w:bCs/>
          <w:sz w:val="24"/>
          <w:szCs w:val="24"/>
        </w:rPr>
      </w:pPr>
    </w:p>
    <w:p w14:paraId="73E5B71D" w14:textId="36E54EF2" w:rsidR="000E77B4" w:rsidRDefault="000E77B4" w:rsidP="00DF3215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Thank-you</w:t>
      </w:r>
    </w:p>
    <w:p w14:paraId="16127076" w14:textId="5C710A79" w:rsidR="000E77B4" w:rsidRDefault="000E77B4" w:rsidP="00DF3215">
      <w:pPr>
        <w:rPr>
          <w:rFonts w:ascii="Arial" w:hAnsi="Arial" w:cs="Arial"/>
          <w:bCs/>
          <w:sz w:val="24"/>
          <w:szCs w:val="24"/>
        </w:rPr>
      </w:pPr>
    </w:p>
    <w:p w14:paraId="77ABB937" w14:textId="4D0A7476" w:rsidR="000E77B4" w:rsidRDefault="000E77B4" w:rsidP="00DF3215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St Mary’s PCC</w:t>
      </w:r>
    </w:p>
    <w:p w14:paraId="5F2B4CEF" w14:textId="77777777" w:rsidR="0050136A" w:rsidRDefault="0050136A" w:rsidP="00DF3215">
      <w:pPr>
        <w:rPr>
          <w:rFonts w:ascii="Arial" w:hAnsi="Arial" w:cs="Arial"/>
          <w:bCs/>
          <w:sz w:val="24"/>
          <w:szCs w:val="24"/>
        </w:rPr>
      </w:pPr>
    </w:p>
    <w:p w14:paraId="336BFA18" w14:textId="77777777" w:rsidR="00DF3215" w:rsidRDefault="00DF3215"/>
    <w:sectPr w:rsidR="00DF321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215"/>
    <w:rsid w:val="000E77B4"/>
    <w:rsid w:val="0050136A"/>
    <w:rsid w:val="00DF3215"/>
    <w:rsid w:val="00ED2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D470FA"/>
  <w15:chartTrackingRefBased/>
  <w15:docId w15:val="{2713649C-948D-472B-BC82-7E640FEAB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3215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0136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013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fretherne.church@gmail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374</Words>
  <Characters>2133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fretherne.church@gmail.com</dc:creator>
  <cp:keywords/>
  <dc:description/>
  <cp:lastModifiedBy>fretherne.church@gmail.com</cp:lastModifiedBy>
  <cp:revision>1</cp:revision>
  <dcterms:created xsi:type="dcterms:W3CDTF">2020-07-03T10:51:00Z</dcterms:created>
  <dcterms:modified xsi:type="dcterms:W3CDTF">2020-07-03T11:23:00Z</dcterms:modified>
</cp:coreProperties>
</file>