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D3095" w14:textId="576BD421" w:rsidR="00392026" w:rsidRDefault="00392026" w:rsidP="00392026">
      <w:pPr>
        <w:rPr>
          <w:rFonts w:eastAsia="Times New Roman" w:cstheme="minorHAnsi"/>
          <w:b/>
          <w:bCs/>
          <w:sz w:val="48"/>
          <w:szCs w:val="48"/>
          <w:lang w:eastAsia="en-GB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707A636B" wp14:editId="15FDE058">
            <wp:simplePos x="0" y="0"/>
            <wp:positionH relativeFrom="column">
              <wp:posOffset>4588510</wp:posOffset>
            </wp:positionH>
            <wp:positionV relativeFrom="paragraph">
              <wp:posOffset>0</wp:posOffset>
            </wp:positionV>
            <wp:extent cx="1093124" cy="160020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 Pau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2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bCs/>
          <w:sz w:val="48"/>
          <w:szCs w:val="48"/>
          <w:lang w:eastAsia="en-GB"/>
        </w:rPr>
        <w:t>St Paul’s Church Thornton Heath</w:t>
      </w:r>
    </w:p>
    <w:p w14:paraId="0398FFA9" w14:textId="77777777" w:rsidR="00392026" w:rsidRDefault="00392026">
      <w:pPr>
        <w:rPr>
          <w:b/>
          <w:bCs/>
          <w:sz w:val="32"/>
          <w:szCs w:val="32"/>
        </w:rPr>
      </w:pPr>
    </w:p>
    <w:p w14:paraId="25B5BCA4" w14:textId="77777777" w:rsidR="00392026" w:rsidRDefault="00392026">
      <w:pPr>
        <w:rPr>
          <w:b/>
          <w:bCs/>
          <w:sz w:val="32"/>
          <w:szCs w:val="32"/>
        </w:rPr>
      </w:pPr>
    </w:p>
    <w:p w14:paraId="7EFCCD95" w14:textId="1F94ACCB" w:rsidR="00BC55C7" w:rsidRPr="000F09AC" w:rsidRDefault="00BC55C7">
      <w:pPr>
        <w:rPr>
          <w:b/>
          <w:bCs/>
          <w:sz w:val="32"/>
          <w:szCs w:val="32"/>
        </w:rPr>
      </w:pPr>
      <w:r w:rsidRPr="000F09AC">
        <w:rPr>
          <w:b/>
          <w:bCs/>
          <w:sz w:val="32"/>
          <w:szCs w:val="32"/>
        </w:rPr>
        <w:t>Preparing to go to Church during the COVID Pandemic</w:t>
      </w:r>
      <w:r w:rsidR="00D36722" w:rsidRPr="000F09AC">
        <w:rPr>
          <w:b/>
          <w:bCs/>
          <w:sz w:val="32"/>
          <w:szCs w:val="32"/>
        </w:rPr>
        <w:t xml:space="preserve"> 2020</w:t>
      </w:r>
    </w:p>
    <w:p w14:paraId="3FA81DB4" w14:textId="374A1224" w:rsidR="00BC55C7" w:rsidRDefault="00BC55C7">
      <w:pPr>
        <w:rPr>
          <w:b/>
          <w:bCs/>
          <w:sz w:val="28"/>
          <w:szCs w:val="28"/>
        </w:rPr>
      </w:pPr>
    </w:p>
    <w:p w14:paraId="2FA6D369" w14:textId="28FE7B11" w:rsidR="00A02781" w:rsidRDefault="00A027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are looking forward to welcoming you back to the Church Building during July and August</w:t>
      </w:r>
      <w:r w:rsidR="002E1F6E">
        <w:rPr>
          <w:b/>
          <w:bCs/>
          <w:sz w:val="28"/>
          <w:szCs w:val="28"/>
        </w:rPr>
        <w:t>!</w:t>
      </w:r>
    </w:p>
    <w:p w14:paraId="45C404FB" w14:textId="77777777" w:rsidR="002E1F6E" w:rsidRDefault="002E1F6E">
      <w:pPr>
        <w:rPr>
          <w:b/>
          <w:bCs/>
          <w:sz w:val="28"/>
          <w:szCs w:val="28"/>
        </w:rPr>
      </w:pPr>
    </w:p>
    <w:p w14:paraId="45336339" w14:textId="6395BF49" w:rsidR="00BC55C7" w:rsidRDefault="00BC55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do </w:t>
      </w:r>
      <w:r w:rsidR="000D57E2">
        <w:rPr>
          <w:b/>
          <w:bCs/>
          <w:sz w:val="24"/>
          <w:szCs w:val="24"/>
        </w:rPr>
        <w:t>you</w:t>
      </w:r>
      <w:r>
        <w:rPr>
          <w:b/>
          <w:bCs/>
          <w:sz w:val="24"/>
          <w:szCs w:val="24"/>
        </w:rPr>
        <w:t xml:space="preserve"> need to know before </w:t>
      </w:r>
      <w:r w:rsidR="000D57E2">
        <w:rPr>
          <w:b/>
          <w:bCs/>
          <w:sz w:val="24"/>
          <w:szCs w:val="24"/>
        </w:rPr>
        <w:t>you</w:t>
      </w:r>
      <w:r>
        <w:rPr>
          <w:b/>
          <w:bCs/>
          <w:sz w:val="24"/>
          <w:szCs w:val="24"/>
        </w:rPr>
        <w:t xml:space="preserve"> go to Church?</w:t>
      </w:r>
    </w:p>
    <w:p w14:paraId="1F1F2A58" w14:textId="228B148F" w:rsidR="00BC55C7" w:rsidRDefault="00BC55C7">
      <w:pPr>
        <w:rPr>
          <w:b/>
          <w:bCs/>
          <w:sz w:val="24"/>
          <w:szCs w:val="24"/>
        </w:rPr>
      </w:pPr>
    </w:p>
    <w:p w14:paraId="72C3666F" w14:textId="7C6165BE" w:rsidR="000F39B2" w:rsidRDefault="00AA41E4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Wearing a face</w:t>
      </w:r>
      <w:r w:rsidR="00334A2E">
        <w:rPr>
          <w:sz w:val="24"/>
          <w:szCs w:val="24"/>
        </w:rPr>
        <w:t xml:space="preserve"> covering is strongly advised</w:t>
      </w:r>
      <w:r>
        <w:rPr>
          <w:sz w:val="24"/>
          <w:szCs w:val="24"/>
        </w:rPr>
        <w:t xml:space="preserve">, </w:t>
      </w:r>
      <w:r w:rsidR="00AB0138">
        <w:rPr>
          <w:sz w:val="24"/>
          <w:szCs w:val="24"/>
        </w:rPr>
        <w:t>wearing of</w:t>
      </w:r>
      <w:r>
        <w:rPr>
          <w:sz w:val="24"/>
          <w:szCs w:val="24"/>
        </w:rPr>
        <w:t xml:space="preserve"> gloves</w:t>
      </w:r>
      <w:r w:rsidR="00AB0138">
        <w:rPr>
          <w:sz w:val="24"/>
          <w:szCs w:val="24"/>
        </w:rPr>
        <w:t xml:space="preserve"> is not recommended</w:t>
      </w:r>
      <w:r>
        <w:rPr>
          <w:sz w:val="24"/>
          <w:szCs w:val="24"/>
        </w:rPr>
        <w:t>.</w:t>
      </w:r>
    </w:p>
    <w:p w14:paraId="2B7C5F07" w14:textId="032202FE" w:rsidR="004946FD" w:rsidRPr="000D57E2" w:rsidRDefault="004946FD" w:rsidP="004946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toilets will </w:t>
      </w:r>
      <w:r w:rsidR="00AB0138">
        <w:rPr>
          <w:sz w:val="24"/>
          <w:szCs w:val="24"/>
        </w:rPr>
        <w:t xml:space="preserve">only be </w:t>
      </w:r>
      <w:r w:rsidR="00AC039B">
        <w:rPr>
          <w:sz w:val="24"/>
          <w:szCs w:val="24"/>
        </w:rPr>
        <w:t>available</w:t>
      </w:r>
      <w:r>
        <w:rPr>
          <w:sz w:val="24"/>
          <w:szCs w:val="24"/>
        </w:rPr>
        <w:t xml:space="preserve"> for emergencies</w:t>
      </w:r>
      <w:r w:rsidR="00BF62E6">
        <w:rPr>
          <w:sz w:val="24"/>
          <w:szCs w:val="24"/>
        </w:rPr>
        <w:t>.</w:t>
      </w:r>
    </w:p>
    <w:p w14:paraId="5F0C868A" w14:textId="0D995D32" w:rsidR="004946FD" w:rsidRDefault="004946FD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no refreshments available</w:t>
      </w:r>
      <w:r w:rsidR="00181507">
        <w:rPr>
          <w:sz w:val="24"/>
          <w:szCs w:val="24"/>
        </w:rPr>
        <w:t xml:space="preserve"> – so bring some water (in a reusable bottle) if you think you will need a drink</w:t>
      </w:r>
      <w:r w:rsidR="00BF62E6">
        <w:rPr>
          <w:sz w:val="24"/>
          <w:szCs w:val="24"/>
        </w:rPr>
        <w:t>.</w:t>
      </w:r>
    </w:p>
    <w:p w14:paraId="3A9A633C" w14:textId="34886378" w:rsidR="00BF62E6" w:rsidRDefault="00BF62E6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Numbers allowed to attend will be limited.</w:t>
      </w:r>
      <w:r w:rsidR="008B029A">
        <w:rPr>
          <w:sz w:val="24"/>
          <w:szCs w:val="24"/>
        </w:rPr>
        <w:t xml:space="preserve"> You may need to book in advance.</w:t>
      </w:r>
    </w:p>
    <w:p w14:paraId="6F5CCB75" w14:textId="619E8305" w:rsidR="007C6245" w:rsidRDefault="007C6245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record of those attending </w:t>
      </w:r>
      <w:r w:rsidR="005950C2">
        <w:rPr>
          <w:sz w:val="24"/>
          <w:szCs w:val="24"/>
        </w:rPr>
        <w:t>will</w:t>
      </w:r>
      <w:r>
        <w:rPr>
          <w:sz w:val="24"/>
          <w:szCs w:val="24"/>
        </w:rPr>
        <w:t xml:space="preserve"> be kept for Track and Trace purposes.</w:t>
      </w:r>
      <w:r w:rsidR="005950C2">
        <w:rPr>
          <w:sz w:val="24"/>
          <w:szCs w:val="24"/>
        </w:rPr>
        <w:t xml:space="preserve"> Each register will be destroyed after 21 days.</w:t>
      </w:r>
    </w:p>
    <w:p w14:paraId="5093236F" w14:textId="352515BB" w:rsidR="00F57BB9" w:rsidRDefault="00F57BB9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Bibles will be available, </w:t>
      </w:r>
      <w:r w:rsidR="00330420">
        <w:rPr>
          <w:sz w:val="24"/>
          <w:szCs w:val="24"/>
        </w:rPr>
        <w:t>so please bring your own.</w:t>
      </w:r>
    </w:p>
    <w:p w14:paraId="4ADF9B1C" w14:textId="5BF9389A" w:rsidR="004946FD" w:rsidRDefault="004946FD" w:rsidP="00820E8F">
      <w:pPr>
        <w:rPr>
          <w:sz w:val="24"/>
          <w:szCs w:val="24"/>
        </w:rPr>
      </w:pPr>
    </w:p>
    <w:p w14:paraId="1C8C413E" w14:textId="19D70FCA" w:rsidR="00820E8F" w:rsidRPr="00820E8F" w:rsidRDefault="00820E8F" w:rsidP="00820E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will church be like?</w:t>
      </w:r>
    </w:p>
    <w:p w14:paraId="6B43F13C" w14:textId="5B0AD7A3" w:rsidR="00CF53C2" w:rsidRDefault="000F09AC" w:rsidP="00CF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8F761" wp14:editId="342449FA">
            <wp:simplePos x="0" y="0"/>
            <wp:positionH relativeFrom="column">
              <wp:posOffset>257175</wp:posOffset>
            </wp:positionH>
            <wp:positionV relativeFrom="paragraph">
              <wp:posOffset>102870</wp:posOffset>
            </wp:positionV>
            <wp:extent cx="942975" cy="1304290"/>
            <wp:effectExtent l="0" t="0" r="9525" b="0"/>
            <wp:wrapSquare wrapText="bothSides"/>
            <wp:docPr id="3" name="Picture 3" descr="Prevent Coronavirus - Please Use Hand Sanitizer - Wall Sig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ent Coronavirus - Please Use Hand Sanitizer - Wall Sig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3C2">
        <w:rPr>
          <w:sz w:val="24"/>
          <w:szCs w:val="24"/>
        </w:rPr>
        <w:t xml:space="preserve">Church is going to be very different! </w:t>
      </w:r>
    </w:p>
    <w:p w14:paraId="786692D3" w14:textId="488CC267" w:rsidR="00CF53C2" w:rsidRDefault="00CB09A7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have to sanitise your hands when you arrive</w:t>
      </w:r>
      <w:r w:rsidR="007C6245">
        <w:rPr>
          <w:sz w:val="24"/>
          <w:szCs w:val="24"/>
        </w:rPr>
        <w:t xml:space="preserve">. </w:t>
      </w:r>
      <w:r>
        <w:rPr>
          <w:sz w:val="24"/>
          <w:szCs w:val="24"/>
        </w:rPr>
        <w:t>Someone will welcome you and dispense some sanitiser into your hands (unless you bring your own sanitiser)</w:t>
      </w:r>
      <w:r w:rsidR="00BF62E6">
        <w:rPr>
          <w:sz w:val="24"/>
          <w:szCs w:val="24"/>
        </w:rPr>
        <w:t>.</w:t>
      </w:r>
      <w:r w:rsidR="00AF68E0" w:rsidRPr="00AF68E0">
        <w:rPr>
          <w:noProof/>
        </w:rPr>
        <w:t xml:space="preserve"> </w:t>
      </w:r>
    </w:p>
    <w:p w14:paraId="1F7AA53C" w14:textId="1CC1AD56" w:rsidR="00635B90" w:rsidRDefault="00635B90" w:rsidP="00635B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should be no hand shaking or hugging</w:t>
      </w:r>
      <w:r w:rsidR="00BF62E6">
        <w:rPr>
          <w:sz w:val="24"/>
          <w:szCs w:val="24"/>
        </w:rPr>
        <w:t>.</w:t>
      </w:r>
    </w:p>
    <w:p w14:paraId="3895292C" w14:textId="0ADB2320" w:rsidR="00635B90" w:rsidRDefault="00635B90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a ‘one way’ system in place in the entrance corrido</w:t>
      </w:r>
      <w:r w:rsidR="00D976BA">
        <w:rPr>
          <w:sz w:val="24"/>
          <w:szCs w:val="24"/>
        </w:rPr>
        <w:t>r</w:t>
      </w:r>
      <w:r w:rsidR="00BF62E6">
        <w:rPr>
          <w:sz w:val="24"/>
          <w:szCs w:val="24"/>
        </w:rPr>
        <w:t>.</w:t>
      </w:r>
    </w:p>
    <w:p w14:paraId="28071A1D" w14:textId="1CE1AD69" w:rsidR="00D976BA" w:rsidRDefault="00D976BA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should stay 2</w:t>
      </w:r>
      <w:r w:rsidR="000F09AC">
        <w:rPr>
          <w:sz w:val="24"/>
          <w:szCs w:val="24"/>
        </w:rPr>
        <w:t xml:space="preserve"> </w:t>
      </w:r>
      <w:r>
        <w:rPr>
          <w:sz w:val="24"/>
          <w:szCs w:val="24"/>
        </w:rPr>
        <w:t>meters apart at all times</w:t>
      </w:r>
      <w:r w:rsidR="00BF62E6">
        <w:rPr>
          <w:sz w:val="24"/>
          <w:szCs w:val="24"/>
        </w:rPr>
        <w:t>.</w:t>
      </w:r>
      <w:r w:rsidR="00DF60EB" w:rsidRPr="00DF60EB">
        <w:rPr>
          <w:noProof/>
        </w:rPr>
        <w:t xml:space="preserve"> </w:t>
      </w:r>
    </w:p>
    <w:p w14:paraId="276704C9" w14:textId="18C65570" w:rsidR="00D204C5" w:rsidRDefault="004946FD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only be able to sit next to people you live with</w:t>
      </w:r>
      <w:r w:rsidR="00CF53C2">
        <w:rPr>
          <w:sz w:val="24"/>
          <w:szCs w:val="24"/>
        </w:rPr>
        <w:t>.</w:t>
      </w:r>
      <w:r w:rsidR="00BF62E6">
        <w:rPr>
          <w:sz w:val="24"/>
          <w:szCs w:val="24"/>
        </w:rPr>
        <w:t xml:space="preserve"> Some chairs </w:t>
      </w:r>
      <w:r w:rsidR="006B5DE3">
        <w:rPr>
          <w:sz w:val="24"/>
          <w:szCs w:val="24"/>
        </w:rPr>
        <w:t>will</w:t>
      </w:r>
      <w:r w:rsidR="00BF62E6">
        <w:rPr>
          <w:sz w:val="24"/>
          <w:szCs w:val="24"/>
        </w:rPr>
        <w:t xml:space="preserve"> be grouped in</w:t>
      </w:r>
      <w:r w:rsidR="0073595A">
        <w:rPr>
          <w:sz w:val="24"/>
          <w:szCs w:val="24"/>
        </w:rPr>
        <w:t xml:space="preserve"> twos and threes and you may be directed where to sit.</w:t>
      </w:r>
      <w:r w:rsidR="00CF53C2">
        <w:rPr>
          <w:sz w:val="24"/>
          <w:szCs w:val="24"/>
        </w:rPr>
        <w:t xml:space="preserve"> </w:t>
      </w:r>
      <w:r w:rsidR="00D204C5">
        <w:rPr>
          <w:sz w:val="24"/>
          <w:szCs w:val="24"/>
        </w:rPr>
        <w:t>All other chairs will be 2</w:t>
      </w:r>
      <w:r w:rsidR="000F09AC">
        <w:rPr>
          <w:sz w:val="24"/>
          <w:szCs w:val="24"/>
        </w:rPr>
        <w:t xml:space="preserve"> </w:t>
      </w:r>
      <w:r w:rsidR="00D204C5">
        <w:rPr>
          <w:sz w:val="24"/>
          <w:szCs w:val="24"/>
        </w:rPr>
        <w:t>meters apart.</w:t>
      </w:r>
    </w:p>
    <w:p w14:paraId="52738F53" w14:textId="7C95B54C" w:rsidR="00AA41E4" w:rsidRDefault="00825E1F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should stay with</w:t>
      </w:r>
      <w:r w:rsidR="003C01A2">
        <w:rPr>
          <w:sz w:val="24"/>
          <w:szCs w:val="24"/>
        </w:rPr>
        <w:t>,</w:t>
      </w:r>
      <w:r w:rsidR="00242089">
        <w:rPr>
          <w:sz w:val="24"/>
          <w:szCs w:val="24"/>
        </w:rPr>
        <w:t xml:space="preserve"> and be supervised by</w:t>
      </w:r>
      <w:r w:rsidR="003C01A2">
        <w:rPr>
          <w:sz w:val="24"/>
          <w:szCs w:val="24"/>
        </w:rPr>
        <w:t>,</w:t>
      </w:r>
      <w:r>
        <w:rPr>
          <w:sz w:val="24"/>
          <w:szCs w:val="24"/>
        </w:rPr>
        <w:t xml:space="preserve"> their parent</w:t>
      </w:r>
      <w:r w:rsidR="00F01B29">
        <w:rPr>
          <w:sz w:val="24"/>
          <w:szCs w:val="24"/>
        </w:rPr>
        <w:t xml:space="preserve">/guardian at all times. </w:t>
      </w:r>
    </w:p>
    <w:p w14:paraId="0AE1151E" w14:textId="2414AA05" w:rsidR="004946FD" w:rsidRDefault="006B5DE3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be asked to put your Offerings in a basket on a table on the way in. There will be no </w:t>
      </w:r>
      <w:r w:rsidR="003C01A2">
        <w:rPr>
          <w:sz w:val="24"/>
          <w:szCs w:val="24"/>
        </w:rPr>
        <w:t xml:space="preserve">offering </w:t>
      </w:r>
      <w:r w:rsidR="008665DF">
        <w:rPr>
          <w:sz w:val="24"/>
          <w:szCs w:val="24"/>
        </w:rPr>
        <w:t>bags or baskets passed round during the service.</w:t>
      </w:r>
    </w:p>
    <w:p w14:paraId="40CE68FA" w14:textId="5A6A2531" w:rsidR="00330420" w:rsidRDefault="00330420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22E5B">
        <w:rPr>
          <w:sz w:val="24"/>
          <w:szCs w:val="24"/>
        </w:rPr>
        <w:t>words for the service will be projected on the screen</w:t>
      </w:r>
      <w:r w:rsidR="00D92D18">
        <w:rPr>
          <w:sz w:val="24"/>
          <w:szCs w:val="24"/>
        </w:rPr>
        <w:t>.</w:t>
      </w:r>
    </w:p>
    <w:p w14:paraId="5BF4CC2D" w14:textId="66A32C26" w:rsidR="00D22E5B" w:rsidRDefault="000F09AC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9A8D73" wp14:editId="5EF74B68">
            <wp:simplePos x="0" y="0"/>
            <wp:positionH relativeFrom="column">
              <wp:posOffset>4662805</wp:posOffset>
            </wp:positionH>
            <wp:positionV relativeFrom="paragraph">
              <wp:posOffset>139065</wp:posOffset>
            </wp:positionV>
            <wp:extent cx="1014095" cy="1014095"/>
            <wp:effectExtent l="0" t="0" r="0" b="0"/>
            <wp:wrapSquare wrapText="bothSides"/>
            <wp:docPr id="5" name="Picture 5" descr="Covid 19 thank you for social distancing floor sticker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 19 thank you for social distancing floor sticker de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E5B">
        <w:rPr>
          <w:sz w:val="24"/>
          <w:szCs w:val="24"/>
        </w:rPr>
        <w:t>The service will be live streamed for those who cannot attend</w:t>
      </w:r>
      <w:r w:rsidR="00D92D18">
        <w:rPr>
          <w:sz w:val="24"/>
          <w:szCs w:val="24"/>
        </w:rPr>
        <w:t xml:space="preserve">. If you wish to not be visible </w:t>
      </w:r>
      <w:r w:rsidR="00EF7E68">
        <w:rPr>
          <w:sz w:val="24"/>
          <w:szCs w:val="24"/>
        </w:rPr>
        <w:t xml:space="preserve">on camera </w:t>
      </w:r>
      <w:r w:rsidR="00D92D18">
        <w:rPr>
          <w:sz w:val="24"/>
          <w:szCs w:val="24"/>
        </w:rPr>
        <w:t>you may need to sit in a designated area</w:t>
      </w:r>
      <w:r w:rsidR="00EF7E68">
        <w:rPr>
          <w:sz w:val="24"/>
          <w:szCs w:val="24"/>
        </w:rPr>
        <w:t>.</w:t>
      </w:r>
    </w:p>
    <w:p w14:paraId="27AD8A3E" w14:textId="1255F371" w:rsidR="00ED0537" w:rsidRDefault="00ED0537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no singing</w:t>
      </w:r>
      <w:r w:rsidR="00D204C5">
        <w:rPr>
          <w:sz w:val="24"/>
          <w:szCs w:val="24"/>
        </w:rPr>
        <w:t>, but we will listen to music during the service.</w:t>
      </w:r>
    </w:p>
    <w:p w14:paraId="5C3A65C8" w14:textId="6A9A9365" w:rsidR="00D204C5" w:rsidRDefault="002406AF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Spoken Responses during the service should be made quietly</w:t>
      </w:r>
    </w:p>
    <w:p w14:paraId="4710FEC9" w14:textId="4715736A" w:rsidR="006841A0" w:rsidRDefault="0028087C" w:rsidP="000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639C592" wp14:editId="1C33D77B">
            <wp:simplePos x="0" y="0"/>
            <wp:positionH relativeFrom="column">
              <wp:posOffset>257175</wp:posOffset>
            </wp:positionH>
            <wp:positionV relativeFrom="paragraph">
              <wp:posOffset>30797</wp:posOffset>
            </wp:positionV>
            <wp:extent cx="1257300" cy="1611630"/>
            <wp:effectExtent l="0" t="0" r="0" b="7620"/>
            <wp:wrapSquare wrapText="bothSides"/>
            <wp:docPr id="1" name="Picture 1" descr="British Sign Language (BSL) - Peace | Sign language alphabet, Sig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Sign Language (BSL) - Peace | Sign language alphabet, Sig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1A0">
        <w:rPr>
          <w:sz w:val="24"/>
          <w:szCs w:val="24"/>
        </w:rPr>
        <w:t xml:space="preserve">The peace will be done by sign language only and there will be no moving around </w:t>
      </w:r>
      <w:r w:rsidR="006E677E">
        <w:rPr>
          <w:sz w:val="24"/>
          <w:szCs w:val="24"/>
        </w:rPr>
        <w:t>to greet everyone.</w:t>
      </w:r>
    </w:p>
    <w:p w14:paraId="479E9A54" w14:textId="0415C423" w:rsidR="00152984" w:rsidRDefault="005834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Communion will be ‘in one kind’ only. </w:t>
      </w:r>
      <w:r w:rsidR="004E0EA2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other </w:t>
      </w:r>
      <w:r w:rsidR="00665647">
        <w:rPr>
          <w:sz w:val="24"/>
          <w:szCs w:val="24"/>
        </w:rPr>
        <w:t>words,</w:t>
      </w:r>
      <w:r>
        <w:rPr>
          <w:sz w:val="24"/>
          <w:szCs w:val="24"/>
        </w:rPr>
        <w:t xml:space="preserve"> you will only receive bread. </w:t>
      </w:r>
      <w:r w:rsidR="004E0EA2">
        <w:rPr>
          <w:sz w:val="24"/>
          <w:szCs w:val="24"/>
        </w:rPr>
        <w:t>The Priest will sani</w:t>
      </w:r>
      <w:r w:rsidR="007E292E">
        <w:rPr>
          <w:sz w:val="24"/>
          <w:szCs w:val="24"/>
        </w:rPr>
        <w:t xml:space="preserve">tise her/his hands several times during the communion prayers. </w:t>
      </w:r>
      <w:r w:rsidR="00E81AD1">
        <w:rPr>
          <w:sz w:val="24"/>
          <w:szCs w:val="24"/>
        </w:rPr>
        <w:t>Communion will be brought to you</w:t>
      </w:r>
      <w:r w:rsidR="00FB6AFA">
        <w:rPr>
          <w:sz w:val="24"/>
          <w:szCs w:val="24"/>
        </w:rPr>
        <w:t xml:space="preserve">. </w:t>
      </w:r>
    </w:p>
    <w:p w14:paraId="7F4E6798" w14:textId="4EF0F5C4" w:rsidR="004946FD" w:rsidRDefault="00FB6A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Before you receive communion you should </w:t>
      </w:r>
      <w:r w:rsidR="001A28AD">
        <w:rPr>
          <w:sz w:val="24"/>
          <w:szCs w:val="24"/>
        </w:rPr>
        <w:t>remove your face</w:t>
      </w:r>
      <w:r w:rsidR="00E81AD1">
        <w:rPr>
          <w:sz w:val="24"/>
          <w:szCs w:val="24"/>
        </w:rPr>
        <w:t xml:space="preserve"> covering</w:t>
      </w:r>
      <w:r w:rsidR="001A28AD">
        <w:rPr>
          <w:sz w:val="24"/>
          <w:szCs w:val="24"/>
        </w:rPr>
        <w:t xml:space="preserve"> (if wearing one)</w:t>
      </w:r>
      <w:r w:rsidR="00D36722">
        <w:rPr>
          <w:sz w:val="24"/>
          <w:szCs w:val="24"/>
        </w:rPr>
        <w:t xml:space="preserve"> and then </w:t>
      </w:r>
      <w:r>
        <w:rPr>
          <w:sz w:val="24"/>
          <w:szCs w:val="24"/>
        </w:rPr>
        <w:t>sanitise your hands</w:t>
      </w:r>
      <w:r w:rsidR="007E292E">
        <w:rPr>
          <w:sz w:val="24"/>
          <w:szCs w:val="24"/>
        </w:rPr>
        <w:t>.</w:t>
      </w:r>
      <w:r w:rsidR="006E677E">
        <w:rPr>
          <w:sz w:val="24"/>
          <w:szCs w:val="24"/>
        </w:rPr>
        <w:t xml:space="preserve"> Someone will be available to </w:t>
      </w:r>
      <w:r w:rsidR="00F710E3">
        <w:rPr>
          <w:sz w:val="24"/>
          <w:szCs w:val="24"/>
        </w:rPr>
        <w:t>dispense hand sanitiser</w:t>
      </w:r>
      <w:r w:rsidR="00412E05">
        <w:rPr>
          <w:sz w:val="24"/>
          <w:szCs w:val="24"/>
        </w:rPr>
        <w:t>.</w:t>
      </w:r>
      <w:r w:rsidR="00D36722">
        <w:rPr>
          <w:sz w:val="24"/>
          <w:szCs w:val="24"/>
        </w:rPr>
        <w:t xml:space="preserve"> The Priest will be wearing a facemask during the distribution of communion.</w:t>
      </w:r>
    </w:p>
    <w:p w14:paraId="2A71C925" w14:textId="7C15DB3A" w:rsidR="00412E05" w:rsidRDefault="006709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DAE562" wp14:editId="40996810">
            <wp:simplePos x="0" y="0"/>
            <wp:positionH relativeFrom="column">
              <wp:posOffset>4180840</wp:posOffset>
            </wp:positionH>
            <wp:positionV relativeFrom="paragraph">
              <wp:posOffset>276543</wp:posOffset>
            </wp:positionV>
            <wp:extent cx="1404620" cy="1228725"/>
            <wp:effectExtent l="0" t="0" r="508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5" r="16486"/>
                    <a:stretch/>
                  </pic:blipFill>
                  <pic:spPr bwMode="auto">
                    <a:xfrm>
                      <a:off x="0" y="0"/>
                      <a:ext cx="14046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05">
        <w:rPr>
          <w:sz w:val="24"/>
          <w:szCs w:val="24"/>
        </w:rPr>
        <w:t>After the service there will be no refreshments</w:t>
      </w:r>
      <w:r w:rsidR="00343260">
        <w:rPr>
          <w:sz w:val="24"/>
          <w:szCs w:val="24"/>
        </w:rPr>
        <w:t xml:space="preserve"> </w:t>
      </w:r>
      <w:r w:rsidR="003F35F9">
        <w:rPr>
          <w:sz w:val="24"/>
          <w:szCs w:val="24"/>
        </w:rPr>
        <w:t>and you will be encouraged not to remain in the building too long.</w:t>
      </w:r>
    </w:p>
    <w:p w14:paraId="00423380" w14:textId="4B6BA7EC" w:rsidR="003F35F9" w:rsidRDefault="003F3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Those who are able will be asked to wipe down their chair with a sanitise</w:t>
      </w:r>
      <w:r w:rsidR="00563374">
        <w:rPr>
          <w:sz w:val="24"/>
          <w:szCs w:val="24"/>
        </w:rPr>
        <w:t>r cloth</w:t>
      </w:r>
      <w:r w:rsidR="00ED0D5E">
        <w:rPr>
          <w:sz w:val="24"/>
          <w:szCs w:val="24"/>
        </w:rPr>
        <w:t xml:space="preserve">, which should then be placed in the </w:t>
      </w:r>
      <w:r w:rsidR="008A6DE9">
        <w:rPr>
          <w:sz w:val="24"/>
          <w:szCs w:val="24"/>
        </w:rPr>
        <w:t>bin</w:t>
      </w:r>
      <w:r w:rsidR="00563374">
        <w:rPr>
          <w:sz w:val="24"/>
          <w:szCs w:val="24"/>
        </w:rPr>
        <w:t>.</w:t>
      </w:r>
    </w:p>
    <w:p w14:paraId="6ABBF0E7" w14:textId="198D660D" w:rsidR="00563374" w:rsidRDefault="005633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</w:t>
      </w:r>
      <w:r w:rsidR="002108CD">
        <w:rPr>
          <w:sz w:val="24"/>
          <w:szCs w:val="24"/>
        </w:rPr>
        <w:t>e</w:t>
      </w:r>
      <w:r>
        <w:rPr>
          <w:sz w:val="24"/>
          <w:szCs w:val="24"/>
        </w:rPr>
        <w:t xml:space="preserve">rs will be needed to wipe down </w:t>
      </w:r>
      <w:r w:rsidR="002108CD">
        <w:rPr>
          <w:sz w:val="24"/>
          <w:szCs w:val="24"/>
        </w:rPr>
        <w:t xml:space="preserve">chairs, </w:t>
      </w:r>
      <w:r>
        <w:rPr>
          <w:sz w:val="24"/>
          <w:szCs w:val="24"/>
        </w:rPr>
        <w:t>door handles and other ‘multi-touch points’</w:t>
      </w:r>
      <w:r w:rsidR="0029193C">
        <w:rPr>
          <w:sz w:val="24"/>
          <w:szCs w:val="24"/>
        </w:rPr>
        <w:t xml:space="preserve"> before we leave the building.</w:t>
      </w:r>
      <w:r w:rsidR="00670943" w:rsidRPr="00670943">
        <w:t xml:space="preserve"> </w:t>
      </w:r>
    </w:p>
    <w:p w14:paraId="736C7C69" w14:textId="5AB7C7BC" w:rsidR="002E1F6E" w:rsidRDefault="002E1F6E" w:rsidP="002E1F6E">
      <w:pPr>
        <w:rPr>
          <w:sz w:val="24"/>
          <w:szCs w:val="24"/>
        </w:rPr>
      </w:pPr>
    </w:p>
    <w:p w14:paraId="572B301C" w14:textId="677D86BE" w:rsidR="002E1F6E" w:rsidRDefault="00816D38" w:rsidP="002E1F6E">
      <w:pPr>
        <w:rPr>
          <w:sz w:val="24"/>
          <w:szCs w:val="24"/>
        </w:rPr>
      </w:pPr>
      <w:r>
        <w:rPr>
          <w:sz w:val="24"/>
          <w:szCs w:val="24"/>
        </w:rPr>
        <w:t>This might seem like a lot to take in at the moment, but I am sure we will adapt quite quickly and will soon be used to this new way of doing things.</w:t>
      </w:r>
    </w:p>
    <w:p w14:paraId="7E8D2336" w14:textId="3EA76AFB" w:rsidR="002A07D7" w:rsidRDefault="002A07D7" w:rsidP="002E1F6E">
      <w:pPr>
        <w:rPr>
          <w:sz w:val="24"/>
          <w:szCs w:val="24"/>
        </w:rPr>
      </w:pPr>
    </w:p>
    <w:p w14:paraId="40099E7C" w14:textId="689E58B0" w:rsidR="002A07D7" w:rsidRDefault="002A07D7" w:rsidP="002E1F6E">
      <w:pPr>
        <w:rPr>
          <w:sz w:val="24"/>
          <w:szCs w:val="24"/>
        </w:rPr>
      </w:pPr>
      <w:r>
        <w:rPr>
          <w:sz w:val="24"/>
          <w:szCs w:val="24"/>
        </w:rPr>
        <w:t>God bless you!</w:t>
      </w:r>
    </w:p>
    <w:p w14:paraId="79531EEE" w14:textId="6ED45964" w:rsidR="002A07D7" w:rsidRDefault="002A07D7" w:rsidP="002E1F6E">
      <w:pPr>
        <w:rPr>
          <w:sz w:val="24"/>
          <w:szCs w:val="24"/>
        </w:rPr>
      </w:pPr>
    </w:p>
    <w:p w14:paraId="3564A7EC" w14:textId="6942BB8D" w:rsidR="002A07D7" w:rsidRDefault="002A07D7" w:rsidP="002E1F6E">
      <w:pPr>
        <w:rPr>
          <w:sz w:val="24"/>
          <w:szCs w:val="24"/>
        </w:rPr>
      </w:pPr>
      <w:r>
        <w:rPr>
          <w:sz w:val="24"/>
          <w:szCs w:val="24"/>
        </w:rPr>
        <w:t>Revd Derrick</w:t>
      </w:r>
    </w:p>
    <w:p w14:paraId="4B444010" w14:textId="2057B641" w:rsidR="002A07D7" w:rsidRDefault="002A07D7" w:rsidP="002E1F6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A07D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2020</w:t>
      </w:r>
    </w:p>
    <w:p w14:paraId="5FF7A2DE" w14:textId="4CAC236C" w:rsidR="00D23050" w:rsidRDefault="00D23050" w:rsidP="002E1F6E">
      <w:pPr>
        <w:rPr>
          <w:sz w:val="24"/>
          <w:szCs w:val="24"/>
        </w:rPr>
      </w:pPr>
      <w:r>
        <w:rPr>
          <w:sz w:val="24"/>
          <w:szCs w:val="24"/>
        </w:rPr>
        <w:t>Updated:</w:t>
      </w:r>
    </w:p>
    <w:p w14:paraId="02D7C0D4" w14:textId="7975429E" w:rsidR="00D23050" w:rsidRPr="002E1F6E" w:rsidRDefault="00165A59" w:rsidP="002E1F6E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165A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2020</w:t>
      </w:r>
    </w:p>
    <w:sectPr w:rsidR="00D23050" w:rsidRPr="002E1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C00"/>
    <w:multiLevelType w:val="hybridMultilevel"/>
    <w:tmpl w:val="F012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EA"/>
    <w:rsid w:val="00082777"/>
    <w:rsid w:val="000D57E2"/>
    <w:rsid w:val="000F09AC"/>
    <w:rsid w:val="000F39B2"/>
    <w:rsid w:val="00152984"/>
    <w:rsid w:val="00165A59"/>
    <w:rsid w:val="00181507"/>
    <w:rsid w:val="001A28AD"/>
    <w:rsid w:val="002108CD"/>
    <w:rsid w:val="002406AF"/>
    <w:rsid w:val="00240EEA"/>
    <w:rsid w:val="00242089"/>
    <w:rsid w:val="0028087C"/>
    <w:rsid w:val="00283242"/>
    <w:rsid w:val="0029193C"/>
    <w:rsid w:val="002A07D7"/>
    <w:rsid w:val="002E1F6E"/>
    <w:rsid w:val="00330420"/>
    <w:rsid w:val="00334A2E"/>
    <w:rsid w:val="00343260"/>
    <w:rsid w:val="00392026"/>
    <w:rsid w:val="003C01A2"/>
    <w:rsid w:val="003F35F9"/>
    <w:rsid w:val="00412E05"/>
    <w:rsid w:val="004946FD"/>
    <w:rsid w:val="004E0EA2"/>
    <w:rsid w:val="005141D7"/>
    <w:rsid w:val="00563374"/>
    <w:rsid w:val="00583481"/>
    <w:rsid w:val="005950C2"/>
    <w:rsid w:val="00635B90"/>
    <w:rsid w:val="00665647"/>
    <w:rsid w:val="00670943"/>
    <w:rsid w:val="006802CD"/>
    <w:rsid w:val="006841A0"/>
    <w:rsid w:val="006B5DE3"/>
    <w:rsid w:val="006E677E"/>
    <w:rsid w:val="0073595A"/>
    <w:rsid w:val="007C6245"/>
    <w:rsid w:val="007E292E"/>
    <w:rsid w:val="00802CEA"/>
    <w:rsid w:val="00816D38"/>
    <w:rsid w:val="00820E8F"/>
    <w:rsid w:val="00825E1F"/>
    <w:rsid w:val="008528C2"/>
    <w:rsid w:val="008665DF"/>
    <w:rsid w:val="008A6DE9"/>
    <w:rsid w:val="008B029A"/>
    <w:rsid w:val="00947897"/>
    <w:rsid w:val="00A02781"/>
    <w:rsid w:val="00AA41E4"/>
    <w:rsid w:val="00AB0138"/>
    <w:rsid w:val="00AB5A0C"/>
    <w:rsid w:val="00AC039B"/>
    <w:rsid w:val="00AF68E0"/>
    <w:rsid w:val="00BC55C7"/>
    <w:rsid w:val="00BF62E6"/>
    <w:rsid w:val="00C24DC0"/>
    <w:rsid w:val="00CB09A7"/>
    <w:rsid w:val="00CF53C2"/>
    <w:rsid w:val="00D204C5"/>
    <w:rsid w:val="00D22E5B"/>
    <w:rsid w:val="00D23050"/>
    <w:rsid w:val="00D36722"/>
    <w:rsid w:val="00D92D18"/>
    <w:rsid w:val="00D976BA"/>
    <w:rsid w:val="00DF60EB"/>
    <w:rsid w:val="00E81AD1"/>
    <w:rsid w:val="00E918CD"/>
    <w:rsid w:val="00ED0537"/>
    <w:rsid w:val="00ED0D5E"/>
    <w:rsid w:val="00EF7E68"/>
    <w:rsid w:val="00F01B29"/>
    <w:rsid w:val="00F57BB9"/>
    <w:rsid w:val="00F710E3"/>
    <w:rsid w:val="00F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BCC7"/>
  <w15:chartTrackingRefBased/>
  <w15:docId w15:val="{1C10BD25-7F04-45F2-9FDE-5854CFAE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Thompson</dc:creator>
  <cp:keywords/>
  <dc:description/>
  <cp:lastModifiedBy>Derrick Thompson</cp:lastModifiedBy>
  <cp:revision>75</cp:revision>
  <dcterms:created xsi:type="dcterms:W3CDTF">2020-06-26T13:00:00Z</dcterms:created>
  <dcterms:modified xsi:type="dcterms:W3CDTF">2020-07-28T10:23:00Z</dcterms:modified>
</cp:coreProperties>
</file>