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4D594" w14:textId="21B0EF05" w:rsidR="005344C5" w:rsidRPr="00C36AFE" w:rsidRDefault="005344C5">
      <w:pPr>
        <w:rPr>
          <w:b/>
          <w:bCs/>
        </w:rPr>
      </w:pPr>
      <w:r w:rsidRPr="00C36AFE">
        <w:rPr>
          <w:b/>
          <w:bCs/>
        </w:rPr>
        <w:t>Blessings from ‘Blessings’</w:t>
      </w:r>
    </w:p>
    <w:p w14:paraId="1BCE646A" w14:textId="57EF08EE" w:rsidR="005344C5" w:rsidRDefault="005344C5"/>
    <w:p w14:paraId="47FEE724" w14:textId="18F624D3" w:rsidR="005344C5" w:rsidRDefault="005344C5" w:rsidP="005344C5">
      <w:pPr>
        <w:rPr>
          <w:rFonts w:eastAsia="Times New Roman" w:cstheme="minorHAnsi"/>
          <w:color w:val="010000"/>
          <w:shd w:val="clear" w:color="auto" w:fill="FFFFFF"/>
          <w:lang w:eastAsia="en-GB"/>
        </w:rPr>
      </w:pPr>
    </w:p>
    <w:p w14:paraId="26C391F1" w14:textId="7FBB2303" w:rsidR="00D77D3A" w:rsidRDefault="00F77887" w:rsidP="005344C5">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Have you encountered a YouTube video described as The UK Blessing? If you haven’t, I would urge you watch it. It may not be your kind of music but do try and </w:t>
      </w:r>
      <w:r w:rsidR="00D77D3A">
        <w:rPr>
          <w:rFonts w:asciiTheme="minorHAnsi" w:hAnsiTheme="minorHAnsi" w:cstheme="minorHAnsi"/>
          <w:b w:val="0"/>
          <w:bCs w:val="0"/>
          <w:sz w:val="24"/>
          <w:szCs w:val="24"/>
        </w:rPr>
        <w:t xml:space="preserve">listen to </w:t>
      </w:r>
      <w:r w:rsidR="00A24E6B">
        <w:rPr>
          <w:rFonts w:asciiTheme="minorHAnsi" w:hAnsiTheme="minorHAnsi" w:cstheme="minorHAnsi"/>
          <w:b w:val="0"/>
          <w:bCs w:val="0"/>
          <w:sz w:val="24"/>
          <w:szCs w:val="24"/>
        </w:rPr>
        <w:t>it all the way through,</w:t>
      </w:r>
      <w:r w:rsidR="00D77D3A">
        <w:rPr>
          <w:rFonts w:asciiTheme="minorHAnsi" w:hAnsiTheme="minorHAnsi" w:cstheme="minorHAnsi"/>
          <w:b w:val="0"/>
          <w:bCs w:val="0"/>
          <w:sz w:val="24"/>
          <w:szCs w:val="24"/>
        </w:rPr>
        <w:t xml:space="preserve"> so you catch the </w:t>
      </w:r>
      <w:r w:rsidR="00C36AFE">
        <w:rPr>
          <w:rFonts w:asciiTheme="minorHAnsi" w:hAnsiTheme="minorHAnsi" w:cstheme="minorHAnsi"/>
          <w:b w:val="0"/>
          <w:bCs w:val="0"/>
          <w:sz w:val="24"/>
          <w:szCs w:val="24"/>
        </w:rPr>
        <w:t>gathering excitement</w:t>
      </w:r>
      <w:r w:rsidR="00D77D3A">
        <w:rPr>
          <w:rFonts w:asciiTheme="minorHAnsi" w:hAnsiTheme="minorHAnsi" w:cstheme="minorHAnsi"/>
          <w:b w:val="0"/>
          <w:bCs w:val="0"/>
          <w:sz w:val="24"/>
          <w:szCs w:val="24"/>
        </w:rPr>
        <w:t xml:space="preserve"> of the song. It has</w:t>
      </w:r>
      <w:r w:rsidR="00C36AFE">
        <w:rPr>
          <w:rFonts w:asciiTheme="minorHAnsi" w:hAnsiTheme="minorHAnsi" w:cstheme="minorHAnsi"/>
          <w:b w:val="0"/>
          <w:bCs w:val="0"/>
          <w:sz w:val="24"/>
          <w:szCs w:val="24"/>
        </w:rPr>
        <w:t xml:space="preserve">, in my opinion, </w:t>
      </w:r>
      <w:r w:rsidR="00D77D3A">
        <w:rPr>
          <w:rFonts w:asciiTheme="minorHAnsi" w:hAnsiTheme="minorHAnsi" w:cstheme="minorHAnsi"/>
          <w:b w:val="0"/>
          <w:bCs w:val="0"/>
          <w:sz w:val="24"/>
          <w:szCs w:val="24"/>
        </w:rPr>
        <w:t xml:space="preserve">been </w:t>
      </w:r>
      <w:r w:rsidR="00C36AFE">
        <w:rPr>
          <w:rFonts w:asciiTheme="minorHAnsi" w:hAnsiTheme="minorHAnsi" w:cstheme="minorHAnsi"/>
          <w:b w:val="0"/>
          <w:bCs w:val="0"/>
          <w:sz w:val="24"/>
          <w:szCs w:val="24"/>
        </w:rPr>
        <w:t xml:space="preserve">a </w:t>
      </w:r>
      <w:r w:rsidR="001569C1">
        <w:rPr>
          <w:rFonts w:asciiTheme="minorHAnsi" w:hAnsiTheme="minorHAnsi" w:cstheme="minorHAnsi"/>
          <w:b w:val="0"/>
          <w:bCs w:val="0"/>
          <w:sz w:val="24"/>
          <w:szCs w:val="24"/>
        </w:rPr>
        <w:t>marvel</w:t>
      </w:r>
      <w:r w:rsidR="00D77D3A">
        <w:rPr>
          <w:rFonts w:asciiTheme="minorHAnsi" w:hAnsiTheme="minorHAnsi" w:cstheme="minorHAnsi"/>
          <w:b w:val="0"/>
          <w:bCs w:val="0"/>
          <w:sz w:val="24"/>
          <w:szCs w:val="24"/>
        </w:rPr>
        <w:t xml:space="preserve"> of the lockdown.</w:t>
      </w:r>
    </w:p>
    <w:p w14:paraId="413D8118" w14:textId="77777777" w:rsidR="00D77D3A" w:rsidRDefault="00D77D3A" w:rsidP="005344C5">
      <w:pPr>
        <w:pStyle w:val="Heading1"/>
        <w:spacing w:before="0" w:beforeAutospacing="0" w:after="0" w:afterAutospacing="0"/>
        <w:rPr>
          <w:rFonts w:asciiTheme="minorHAnsi" w:hAnsiTheme="minorHAnsi" w:cstheme="minorHAnsi"/>
          <w:b w:val="0"/>
          <w:bCs w:val="0"/>
          <w:sz w:val="24"/>
          <w:szCs w:val="24"/>
        </w:rPr>
      </w:pPr>
    </w:p>
    <w:p w14:paraId="3EAED4D2" w14:textId="13DF4EF5" w:rsidR="005344C5" w:rsidRDefault="00D77D3A" w:rsidP="005344C5">
      <w:pPr>
        <w:pStyle w:val="Heading1"/>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As far as I can tell</w:t>
      </w:r>
      <w:r w:rsidR="00F77887">
        <w:rPr>
          <w:rFonts w:asciiTheme="minorHAnsi" w:hAnsiTheme="minorHAnsi" w:cstheme="minorHAnsi"/>
          <w:b w:val="0"/>
          <w:bCs w:val="0"/>
          <w:sz w:val="24"/>
          <w:szCs w:val="24"/>
        </w:rPr>
        <w:t xml:space="preserve"> </w:t>
      </w:r>
      <w:r w:rsidR="00A24E6B">
        <w:rPr>
          <w:rFonts w:asciiTheme="minorHAnsi" w:hAnsiTheme="minorHAnsi" w:cstheme="minorHAnsi"/>
          <w:b w:val="0"/>
          <w:bCs w:val="0"/>
          <w:sz w:val="24"/>
          <w:szCs w:val="24"/>
        </w:rPr>
        <w:t>the song was launched</w:t>
      </w:r>
      <w:r w:rsidR="005344C5" w:rsidRPr="0074745F">
        <w:rPr>
          <w:rFonts w:asciiTheme="minorHAnsi" w:hAnsiTheme="minorHAnsi" w:cstheme="minorHAnsi"/>
          <w:b w:val="0"/>
          <w:bCs w:val="0"/>
          <w:sz w:val="24"/>
          <w:szCs w:val="24"/>
        </w:rPr>
        <w:t xml:space="preserve"> just ahead of the lockdown</w:t>
      </w:r>
      <w:r w:rsidR="005344C5">
        <w:rPr>
          <w:rFonts w:asciiTheme="minorHAnsi" w:hAnsiTheme="minorHAnsi" w:cstheme="minorHAnsi"/>
          <w:b w:val="0"/>
          <w:bCs w:val="0"/>
          <w:sz w:val="24"/>
          <w:szCs w:val="24"/>
        </w:rPr>
        <w:t>.</w:t>
      </w:r>
      <w:r w:rsidR="005344C5" w:rsidRPr="0074745F">
        <w:rPr>
          <w:rFonts w:asciiTheme="minorHAnsi" w:hAnsiTheme="minorHAnsi" w:cstheme="minorHAnsi"/>
          <w:b w:val="0"/>
          <w:bCs w:val="0"/>
          <w:sz w:val="24"/>
          <w:szCs w:val="24"/>
        </w:rPr>
        <w:t xml:space="preserve"> </w:t>
      </w:r>
      <w:r w:rsidR="005344C5">
        <w:rPr>
          <w:rFonts w:asciiTheme="minorHAnsi" w:hAnsiTheme="minorHAnsi" w:cstheme="minorHAnsi"/>
          <w:b w:val="0"/>
          <w:bCs w:val="0"/>
          <w:sz w:val="24"/>
          <w:szCs w:val="24"/>
        </w:rPr>
        <w:t>I</w:t>
      </w:r>
      <w:r w:rsidR="005344C5" w:rsidRPr="0074745F">
        <w:rPr>
          <w:rFonts w:asciiTheme="minorHAnsi" w:hAnsiTheme="minorHAnsi" w:cstheme="minorHAnsi"/>
          <w:b w:val="0"/>
          <w:bCs w:val="0"/>
          <w:sz w:val="24"/>
          <w:szCs w:val="24"/>
        </w:rPr>
        <w:t xml:space="preserve">n early March </w:t>
      </w:r>
      <w:r w:rsidR="005344C5">
        <w:rPr>
          <w:rFonts w:asciiTheme="minorHAnsi" w:hAnsiTheme="minorHAnsi" w:cstheme="minorHAnsi"/>
          <w:b w:val="0"/>
          <w:bCs w:val="0"/>
          <w:sz w:val="24"/>
          <w:szCs w:val="24"/>
        </w:rPr>
        <w:t xml:space="preserve">a video </w:t>
      </w:r>
      <w:r w:rsidR="001569C1">
        <w:rPr>
          <w:rFonts w:asciiTheme="minorHAnsi" w:hAnsiTheme="minorHAnsi" w:cstheme="minorHAnsi"/>
          <w:b w:val="0"/>
          <w:bCs w:val="0"/>
          <w:sz w:val="24"/>
          <w:szCs w:val="24"/>
        </w:rPr>
        <w:t>called</w:t>
      </w:r>
      <w:r w:rsidR="005344C5">
        <w:rPr>
          <w:rFonts w:asciiTheme="minorHAnsi" w:hAnsiTheme="minorHAnsi" w:cstheme="minorHAnsi"/>
          <w:b w:val="0"/>
          <w:bCs w:val="0"/>
          <w:sz w:val="24"/>
          <w:szCs w:val="24"/>
        </w:rPr>
        <w:t xml:space="preserve"> </w:t>
      </w:r>
      <w:r w:rsidR="005344C5" w:rsidRPr="0074745F">
        <w:rPr>
          <w:rFonts w:asciiTheme="minorHAnsi" w:hAnsiTheme="minorHAnsi" w:cstheme="minorHAnsi"/>
          <w:b w:val="0"/>
          <w:bCs w:val="0"/>
          <w:sz w:val="24"/>
          <w:szCs w:val="24"/>
        </w:rPr>
        <w:t xml:space="preserve">‘The Blessing’ </w:t>
      </w:r>
      <w:r w:rsidR="00A24E6B">
        <w:rPr>
          <w:rFonts w:asciiTheme="minorHAnsi" w:hAnsiTheme="minorHAnsi" w:cstheme="minorHAnsi"/>
          <w:b w:val="0"/>
          <w:bCs w:val="0"/>
          <w:sz w:val="24"/>
          <w:szCs w:val="24"/>
        </w:rPr>
        <w:t>appeared on YouTube</w:t>
      </w:r>
      <w:r w:rsidR="005344C5">
        <w:rPr>
          <w:rFonts w:asciiTheme="minorHAnsi" w:hAnsiTheme="minorHAnsi" w:cstheme="minorHAnsi"/>
          <w:b w:val="0"/>
          <w:bCs w:val="0"/>
          <w:sz w:val="24"/>
          <w:szCs w:val="24"/>
        </w:rPr>
        <w:t xml:space="preserve"> by </w:t>
      </w:r>
      <w:r w:rsidR="005344C5" w:rsidRPr="0074745F">
        <w:rPr>
          <w:rFonts w:asciiTheme="minorHAnsi" w:hAnsiTheme="minorHAnsi" w:cstheme="minorHAnsi"/>
          <w:b w:val="0"/>
          <w:bCs w:val="0"/>
          <w:sz w:val="24"/>
          <w:szCs w:val="24"/>
        </w:rPr>
        <w:t xml:space="preserve">Kari </w:t>
      </w:r>
      <w:proofErr w:type="spellStart"/>
      <w:r w:rsidR="005344C5" w:rsidRPr="0074745F">
        <w:rPr>
          <w:rFonts w:asciiTheme="minorHAnsi" w:hAnsiTheme="minorHAnsi" w:cstheme="minorHAnsi"/>
          <w:b w:val="0"/>
          <w:bCs w:val="0"/>
          <w:sz w:val="24"/>
          <w:szCs w:val="24"/>
        </w:rPr>
        <w:t>Jobe</w:t>
      </w:r>
      <w:proofErr w:type="spellEnd"/>
      <w:r w:rsidR="005344C5" w:rsidRPr="0074745F">
        <w:rPr>
          <w:rFonts w:asciiTheme="minorHAnsi" w:hAnsiTheme="minorHAnsi" w:cstheme="minorHAnsi"/>
          <w:b w:val="0"/>
          <w:bCs w:val="0"/>
          <w:sz w:val="24"/>
          <w:szCs w:val="24"/>
        </w:rPr>
        <w:t xml:space="preserve"> &amp; Cody Carnes </w:t>
      </w:r>
      <w:r w:rsidR="005344C5">
        <w:rPr>
          <w:rFonts w:asciiTheme="minorHAnsi" w:hAnsiTheme="minorHAnsi" w:cstheme="minorHAnsi"/>
          <w:b w:val="0"/>
          <w:bCs w:val="0"/>
          <w:sz w:val="24"/>
          <w:szCs w:val="24"/>
        </w:rPr>
        <w:t>of</w:t>
      </w:r>
      <w:r w:rsidR="005344C5" w:rsidRPr="0074745F">
        <w:rPr>
          <w:rFonts w:asciiTheme="minorHAnsi" w:hAnsiTheme="minorHAnsi" w:cstheme="minorHAnsi"/>
          <w:b w:val="0"/>
          <w:bCs w:val="0"/>
          <w:sz w:val="24"/>
          <w:szCs w:val="24"/>
        </w:rPr>
        <w:t xml:space="preserve"> Elevation Worship, Ballantyne </w:t>
      </w:r>
      <w:r>
        <w:rPr>
          <w:rFonts w:asciiTheme="minorHAnsi" w:hAnsiTheme="minorHAnsi" w:cstheme="minorHAnsi"/>
          <w:b w:val="0"/>
          <w:bCs w:val="0"/>
          <w:sz w:val="24"/>
          <w:szCs w:val="24"/>
        </w:rPr>
        <w:t>(</w:t>
      </w:r>
      <w:r w:rsidR="005344C5" w:rsidRPr="0074745F">
        <w:rPr>
          <w:rFonts w:asciiTheme="minorHAnsi" w:hAnsiTheme="minorHAnsi" w:cstheme="minorHAnsi"/>
          <w:b w:val="0"/>
          <w:bCs w:val="0"/>
          <w:sz w:val="24"/>
          <w:szCs w:val="24"/>
        </w:rPr>
        <w:t>which I take to be Ballantyne in North Carolina</w:t>
      </w:r>
      <w:r>
        <w:rPr>
          <w:rFonts w:asciiTheme="minorHAnsi" w:hAnsiTheme="minorHAnsi" w:cstheme="minorHAnsi"/>
          <w:b w:val="0"/>
          <w:bCs w:val="0"/>
          <w:sz w:val="24"/>
          <w:szCs w:val="24"/>
        </w:rPr>
        <w:t>)</w:t>
      </w:r>
      <w:r w:rsidR="005344C5" w:rsidRPr="0074745F">
        <w:rPr>
          <w:rFonts w:asciiTheme="minorHAnsi" w:hAnsiTheme="minorHAnsi" w:cstheme="minorHAnsi"/>
          <w:b w:val="0"/>
          <w:bCs w:val="0"/>
          <w:sz w:val="24"/>
          <w:szCs w:val="24"/>
        </w:rPr>
        <w:t>.</w:t>
      </w:r>
      <w:r w:rsidR="005344C5">
        <w:rPr>
          <w:rFonts w:asciiTheme="minorHAnsi" w:hAnsiTheme="minorHAnsi" w:cstheme="minorHAnsi"/>
          <w:b w:val="0"/>
          <w:bCs w:val="0"/>
          <w:sz w:val="24"/>
          <w:szCs w:val="24"/>
        </w:rPr>
        <w:t xml:space="preserve"> By the time of writing this (21st July), that video had attracted more than 21 million viewings. And more than that, it had given rise to </w:t>
      </w:r>
      <w:r w:rsidR="001569C1">
        <w:rPr>
          <w:rFonts w:asciiTheme="minorHAnsi" w:hAnsiTheme="minorHAnsi" w:cstheme="minorHAnsi"/>
          <w:b w:val="0"/>
          <w:bCs w:val="0"/>
          <w:sz w:val="24"/>
          <w:szCs w:val="24"/>
        </w:rPr>
        <w:t xml:space="preserve">an </w:t>
      </w:r>
      <w:r w:rsidR="005344C5">
        <w:rPr>
          <w:rFonts w:asciiTheme="minorHAnsi" w:hAnsiTheme="minorHAnsi" w:cstheme="minorHAnsi"/>
          <w:b w:val="0"/>
          <w:bCs w:val="0"/>
          <w:sz w:val="24"/>
          <w:szCs w:val="24"/>
        </w:rPr>
        <w:t xml:space="preserve">amazing number of </w:t>
      </w:r>
      <w:r w:rsidR="00A24E6B">
        <w:rPr>
          <w:rFonts w:asciiTheme="minorHAnsi" w:hAnsiTheme="minorHAnsi" w:cstheme="minorHAnsi"/>
          <w:b w:val="0"/>
          <w:bCs w:val="0"/>
          <w:sz w:val="24"/>
          <w:szCs w:val="24"/>
        </w:rPr>
        <w:t>‘</w:t>
      </w:r>
      <w:r w:rsidR="005344C5">
        <w:rPr>
          <w:rFonts w:asciiTheme="minorHAnsi" w:hAnsiTheme="minorHAnsi" w:cstheme="minorHAnsi"/>
          <w:b w:val="0"/>
          <w:bCs w:val="0"/>
          <w:sz w:val="24"/>
          <w:szCs w:val="24"/>
        </w:rPr>
        <w:t>split screen</w:t>
      </w:r>
      <w:r w:rsidR="00A24E6B">
        <w:rPr>
          <w:rFonts w:asciiTheme="minorHAnsi" w:hAnsiTheme="minorHAnsi" w:cstheme="minorHAnsi"/>
          <w:b w:val="0"/>
          <w:bCs w:val="0"/>
          <w:sz w:val="24"/>
          <w:szCs w:val="24"/>
        </w:rPr>
        <w:t>’</w:t>
      </w:r>
      <w:r w:rsidR="005344C5">
        <w:rPr>
          <w:rFonts w:asciiTheme="minorHAnsi" w:hAnsiTheme="minorHAnsi" w:cstheme="minorHAnsi"/>
          <w:b w:val="0"/>
          <w:bCs w:val="0"/>
          <w:sz w:val="24"/>
          <w:szCs w:val="24"/>
        </w:rPr>
        <w:t xml:space="preserve"> performances of the song where singers recorded from their own homes </w:t>
      </w:r>
      <w:r>
        <w:rPr>
          <w:rFonts w:asciiTheme="minorHAnsi" w:hAnsiTheme="minorHAnsi" w:cstheme="minorHAnsi"/>
          <w:b w:val="0"/>
          <w:bCs w:val="0"/>
          <w:sz w:val="24"/>
          <w:szCs w:val="24"/>
        </w:rPr>
        <w:t xml:space="preserve">or </w:t>
      </w:r>
      <w:r w:rsidR="001569C1">
        <w:rPr>
          <w:rFonts w:asciiTheme="minorHAnsi" w:hAnsiTheme="minorHAnsi" w:cstheme="minorHAnsi"/>
          <w:b w:val="0"/>
          <w:bCs w:val="0"/>
          <w:sz w:val="24"/>
          <w:szCs w:val="24"/>
        </w:rPr>
        <w:t xml:space="preserve">in a </w:t>
      </w:r>
      <w:r>
        <w:rPr>
          <w:rFonts w:asciiTheme="minorHAnsi" w:hAnsiTheme="minorHAnsi" w:cstheme="minorHAnsi"/>
          <w:b w:val="0"/>
          <w:bCs w:val="0"/>
          <w:sz w:val="24"/>
          <w:szCs w:val="24"/>
        </w:rPr>
        <w:t xml:space="preserve">remote location of their choice </w:t>
      </w:r>
      <w:r w:rsidR="005344C5">
        <w:rPr>
          <w:rFonts w:asciiTheme="minorHAnsi" w:hAnsiTheme="minorHAnsi" w:cstheme="minorHAnsi"/>
          <w:b w:val="0"/>
          <w:bCs w:val="0"/>
          <w:sz w:val="24"/>
          <w:szCs w:val="24"/>
        </w:rPr>
        <w:t xml:space="preserve">and the individual singers’ </w:t>
      </w:r>
      <w:r>
        <w:rPr>
          <w:rFonts w:asciiTheme="minorHAnsi" w:hAnsiTheme="minorHAnsi" w:cstheme="minorHAnsi"/>
          <w:b w:val="0"/>
          <w:bCs w:val="0"/>
          <w:sz w:val="24"/>
          <w:szCs w:val="24"/>
        </w:rPr>
        <w:t xml:space="preserve">and musicians’ </w:t>
      </w:r>
      <w:r w:rsidR="005344C5">
        <w:rPr>
          <w:rFonts w:asciiTheme="minorHAnsi" w:hAnsiTheme="minorHAnsi" w:cstheme="minorHAnsi"/>
          <w:b w:val="0"/>
          <w:bCs w:val="0"/>
          <w:sz w:val="24"/>
          <w:szCs w:val="24"/>
        </w:rPr>
        <w:t>offerings were cleverly spliced together to make impressive complete videos.</w:t>
      </w:r>
    </w:p>
    <w:p w14:paraId="54275767" w14:textId="77777777" w:rsidR="005344C5" w:rsidRDefault="005344C5" w:rsidP="005344C5">
      <w:pPr>
        <w:pStyle w:val="Heading1"/>
        <w:spacing w:before="0" w:beforeAutospacing="0" w:after="0" w:afterAutospacing="0"/>
        <w:rPr>
          <w:rFonts w:asciiTheme="minorHAnsi" w:hAnsiTheme="minorHAnsi" w:cstheme="minorHAnsi"/>
          <w:b w:val="0"/>
          <w:bCs w:val="0"/>
          <w:sz w:val="24"/>
          <w:szCs w:val="24"/>
        </w:rPr>
      </w:pPr>
    </w:p>
    <w:p w14:paraId="2D9991ED" w14:textId="3FCBA703" w:rsidR="005344C5" w:rsidRDefault="005344C5" w:rsidP="005344C5">
      <w:pPr>
        <w:rPr>
          <w:rFonts w:eastAsia="Times New Roman" w:cstheme="minorHAnsi"/>
          <w:color w:val="222222"/>
          <w:shd w:val="clear" w:color="auto" w:fill="FFFFFF"/>
          <w:lang w:eastAsia="en-GB"/>
        </w:rPr>
      </w:pPr>
      <w:r>
        <w:rPr>
          <w:rFonts w:cstheme="minorHAnsi"/>
        </w:rPr>
        <w:t>The UK</w:t>
      </w:r>
      <w:r w:rsidRPr="00682CDE">
        <w:rPr>
          <w:rFonts w:cstheme="minorHAnsi"/>
        </w:rPr>
        <w:t xml:space="preserve"> version involv</w:t>
      </w:r>
      <w:r>
        <w:rPr>
          <w:rFonts w:cstheme="minorHAnsi"/>
        </w:rPr>
        <w:t>es</w:t>
      </w:r>
      <w:r w:rsidRPr="00682CDE">
        <w:rPr>
          <w:rFonts w:cstheme="minorHAnsi"/>
        </w:rPr>
        <w:t xml:space="preserve"> more than 60 churches in the UK. </w:t>
      </w:r>
      <w:r>
        <w:rPr>
          <w:rFonts w:cstheme="minorHAnsi"/>
        </w:rPr>
        <w:t xml:space="preserve">A </w:t>
      </w:r>
      <w:r w:rsidRPr="00682CDE">
        <w:rPr>
          <w:rFonts w:cstheme="minorHAnsi"/>
        </w:rPr>
        <w:t>write up about it says</w:t>
      </w:r>
      <w:r>
        <w:rPr>
          <w:rFonts w:cstheme="minorHAnsi"/>
        </w:rPr>
        <w:t>,</w:t>
      </w:r>
      <w:r>
        <w:rPr>
          <w:rFonts w:cstheme="minorHAnsi"/>
          <w:b/>
          <w:bCs/>
        </w:rPr>
        <w:t xml:space="preserve"> </w:t>
      </w:r>
      <w:r w:rsidRPr="00682CDE">
        <w:rPr>
          <w:rFonts w:cstheme="minorHAnsi"/>
          <w:b/>
          <w:bCs/>
        </w:rPr>
        <w:t>‘</w:t>
      </w:r>
      <w:r w:rsidRPr="00682CDE">
        <w:rPr>
          <w:rFonts w:eastAsia="Times New Roman" w:cstheme="minorHAnsi"/>
          <w:color w:val="222222"/>
          <w:shd w:val="clear" w:color="auto" w:fill="FFFFFF"/>
          <w:lang w:eastAsia="en-GB"/>
        </w:rPr>
        <w:t>If you’re looking for something to lift your spirits, look no further…</w:t>
      </w:r>
      <w:r>
        <w:rPr>
          <w:rFonts w:eastAsia="Times New Roman" w:cstheme="minorHAnsi"/>
          <w:color w:val="222222"/>
          <w:shd w:val="clear" w:color="auto" w:fill="FFFFFF"/>
          <w:lang w:eastAsia="en-GB"/>
        </w:rPr>
        <w:t xml:space="preserve">’ </w:t>
      </w:r>
      <w:r w:rsidR="00D77D3A">
        <w:rPr>
          <w:rFonts w:eastAsia="Times New Roman" w:cstheme="minorHAnsi"/>
          <w:color w:val="222222"/>
          <w:shd w:val="clear" w:color="auto" w:fill="FFFFFF"/>
          <w:lang w:eastAsia="en-GB"/>
        </w:rPr>
        <w:t>You can find it at</w:t>
      </w:r>
    </w:p>
    <w:p w14:paraId="778005B0" w14:textId="6785EBB7" w:rsidR="005344C5" w:rsidRDefault="005344C5" w:rsidP="005344C5">
      <w:pPr>
        <w:rPr>
          <w:rFonts w:ascii="Arial" w:eastAsia="Times New Roman" w:hAnsi="Arial" w:cs="Arial"/>
          <w:lang w:eastAsia="en-GB"/>
        </w:rPr>
      </w:pPr>
      <w:hyperlink r:id="rId5" w:history="1">
        <w:r w:rsidRPr="00D578CD">
          <w:rPr>
            <w:rFonts w:ascii="Arial" w:eastAsia="Times New Roman" w:hAnsi="Arial" w:cs="Arial"/>
            <w:color w:val="0000FF"/>
            <w:u w:val="single"/>
            <w:lang w:eastAsia="en-GB"/>
          </w:rPr>
          <w:t>https://www.youtube.com/watch?v=PUtll3mNj5U</w:t>
        </w:r>
      </w:hyperlink>
      <w:r>
        <w:rPr>
          <w:rFonts w:ascii="Arial" w:eastAsia="Times New Roman" w:hAnsi="Arial" w:cs="Arial"/>
          <w:lang w:eastAsia="en-GB"/>
        </w:rPr>
        <w:t xml:space="preserve"> </w:t>
      </w:r>
      <w:r w:rsidR="00A24E6B">
        <w:rPr>
          <w:rFonts w:ascii="Arial" w:eastAsia="Times New Roman" w:hAnsi="Arial" w:cs="Arial"/>
          <w:lang w:eastAsia="en-GB"/>
        </w:rPr>
        <w:t xml:space="preserve"> </w:t>
      </w:r>
    </w:p>
    <w:p w14:paraId="056733EB" w14:textId="77777777" w:rsidR="005344C5" w:rsidRDefault="005344C5" w:rsidP="005344C5">
      <w:pPr>
        <w:rPr>
          <w:rFonts w:ascii="Arial" w:eastAsia="Times New Roman" w:hAnsi="Arial" w:cs="Arial"/>
          <w:lang w:eastAsia="en-GB"/>
        </w:rPr>
      </w:pPr>
    </w:p>
    <w:p w14:paraId="17B0B668" w14:textId="781A871E" w:rsidR="002D200A" w:rsidRDefault="005344C5" w:rsidP="002D200A">
      <w:pPr>
        <w:rPr>
          <w:rFonts w:ascii="Arial" w:eastAsia="Times New Roman" w:hAnsi="Arial" w:cs="Arial"/>
          <w:lang w:eastAsia="en-GB"/>
        </w:rPr>
      </w:pPr>
      <w:r>
        <w:rPr>
          <w:rFonts w:ascii="Arial" w:eastAsia="Times New Roman" w:hAnsi="Arial" w:cs="Arial"/>
          <w:lang w:eastAsia="en-GB"/>
        </w:rPr>
        <w:t xml:space="preserve">If you do </w:t>
      </w:r>
      <w:r w:rsidR="00D77D3A">
        <w:rPr>
          <w:rFonts w:ascii="Arial" w:eastAsia="Times New Roman" w:hAnsi="Arial" w:cs="Arial"/>
          <w:lang w:eastAsia="en-GB"/>
        </w:rPr>
        <w:t xml:space="preserve">decide to </w:t>
      </w:r>
      <w:r>
        <w:rPr>
          <w:rFonts w:ascii="Arial" w:eastAsia="Times New Roman" w:hAnsi="Arial" w:cs="Arial"/>
          <w:lang w:eastAsia="en-GB"/>
        </w:rPr>
        <w:t xml:space="preserve">listen, I hope it will, indeed lift your spirits - but there’s </w:t>
      </w:r>
      <w:r w:rsidR="001569C1">
        <w:rPr>
          <w:rFonts w:ascii="Arial" w:eastAsia="Times New Roman" w:hAnsi="Arial" w:cs="Arial"/>
          <w:lang w:eastAsia="en-GB"/>
        </w:rPr>
        <w:t xml:space="preserve">much </w:t>
      </w:r>
      <w:r>
        <w:rPr>
          <w:rFonts w:ascii="Arial" w:eastAsia="Times New Roman" w:hAnsi="Arial" w:cs="Arial"/>
          <w:lang w:eastAsia="en-GB"/>
        </w:rPr>
        <w:t xml:space="preserve">more. </w:t>
      </w:r>
      <w:r w:rsidR="002D200A">
        <w:rPr>
          <w:rFonts w:ascii="Arial" w:eastAsia="Times New Roman" w:hAnsi="Arial" w:cs="Arial"/>
          <w:lang w:eastAsia="en-GB"/>
        </w:rPr>
        <w:t>A collaboration between 60 churches is impressive but other</w:t>
      </w:r>
      <w:r w:rsidR="002D200A">
        <w:rPr>
          <w:rFonts w:ascii="Arial" w:eastAsia="Times New Roman" w:hAnsi="Arial" w:cs="Arial"/>
          <w:lang w:eastAsia="en-GB"/>
        </w:rPr>
        <w:t xml:space="preserve"> versions</w:t>
      </w:r>
      <w:r w:rsidR="002D200A">
        <w:rPr>
          <w:rFonts w:ascii="Arial" w:eastAsia="Times New Roman" w:hAnsi="Arial" w:cs="Arial"/>
          <w:lang w:eastAsia="en-GB"/>
        </w:rPr>
        <w:t>, mentioned below</w:t>
      </w:r>
      <w:r w:rsidR="002D200A">
        <w:rPr>
          <w:rFonts w:ascii="Arial" w:eastAsia="Times New Roman" w:hAnsi="Arial" w:cs="Arial"/>
          <w:lang w:eastAsia="en-GB"/>
        </w:rPr>
        <w:t>,</w:t>
      </w:r>
      <w:r w:rsidR="002D200A">
        <w:rPr>
          <w:rFonts w:ascii="Arial" w:eastAsia="Times New Roman" w:hAnsi="Arial" w:cs="Arial"/>
          <w:lang w:eastAsia="en-GB"/>
        </w:rPr>
        <w:t xml:space="preserve"> involve even more churches of </w:t>
      </w:r>
      <w:r w:rsidR="002D200A">
        <w:rPr>
          <w:rFonts w:ascii="Arial" w:eastAsia="Times New Roman" w:hAnsi="Arial" w:cs="Arial"/>
          <w:lang w:eastAsia="en-GB"/>
        </w:rPr>
        <w:t>a wide range of</w:t>
      </w:r>
      <w:r w:rsidR="002D200A">
        <w:rPr>
          <w:rFonts w:ascii="Arial" w:eastAsia="Times New Roman" w:hAnsi="Arial" w:cs="Arial"/>
          <w:lang w:eastAsia="en-GB"/>
        </w:rPr>
        <w:t xml:space="preserve"> persuasions</w:t>
      </w:r>
      <w:r w:rsidR="002D200A">
        <w:rPr>
          <w:rFonts w:ascii="Arial" w:eastAsia="Times New Roman" w:hAnsi="Arial" w:cs="Arial"/>
          <w:lang w:eastAsia="en-GB"/>
        </w:rPr>
        <w:t xml:space="preserve">, far beyond any </w:t>
      </w:r>
      <w:r w:rsidR="001569C1">
        <w:rPr>
          <w:rFonts w:ascii="Arial" w:eastAsia="Times New Roman" w:hAnsi="Arial" w:cs="Arial"/>
          <w:lang w:eastAsia="en-GB"/>
        </w:rPr>
        <w:t xml:space="preserve">inter-church </w:t>
      </w:r>
      <w:r w:rsidR="002D200A">
        <w:rPr>
          <w:rFonts w:ascii="Arial" w:eastAsia="Times New Roman" w:hAnsi="Arial" w:cs="Arial"/>
          <w:lang w:eastAsia="en-GB"/>
        </w:rPr>
        <w:t>co-operative initiative I have ever been aware of.</w:t>
      </w:r>
    </w:p>
    <w:p w14:paraId="04EBB433" w14:textId="71526EF9" w:rsidR="00A24E6B" w:rsidRDefault="00A24E6B" w:rsidP="005344C5">
      <w:pPr>
        <w:rPr>
          <w:rFonts w:ascii="Arial" w:eastAsia="Times New Roman" w:hAnsi="Arial" w:cs="Arial"/>
          <w:lang w:eastAsia="en-GB"/>
        </w:rPr>
      </w:pPr>
    </w:p>
    <w:p w14:paraId="112B0419" w14:textId="5658AE7B" w:rsidR="005344C5" w:rsidRDefault="005344C5" w:rsidP="005344C5">
      <w:pPr>
        <w:rPr>
          <w:rFonts w:ascii="Arial" w:eastAsia="Times New Roman" w:hAnsi="Arial" w:cs="Arial"/>
          <w:color w:val="222222"/>
          <w:shd w:val="clear" w:color="auto" w:fill="FFFFFF"/>
          <w:lang w:eastAsia="en-GB"/>
        </w:rPr>
      </w:pPr>
      <w:r>
        <w:rPr>
          <w:rFonts w:ascii="Arial" w:eastAsia="Times New Roman" w:hAnsi="Arial" w:cs="Arial"/>
          <w:lang w:eastAsia="en-GB"/>
        </w:rPr>
        <w:t xml:space="preserve">Once you have watched the UK version, YouTube will </w:t>
      </w:r>
      <w:r w:rsidR="00A24E6B">
        <w:rPr>
          <w:rFonts w:ascii="Arial" w:eastAsia="Times New Roman" w:hAnsi="Arial" w:cs="Arial"/>
          <w:lang w:eastAsia="en-GB"/>
        </w:rPr>
        <w:t>very probably</w:t>
      </w:r>
      <w:r>
        <w:rPr>
          <w:rFonts w:ascii="Arial" w:eastAsia="Times New Roman" w:hAnsi="Arial" w:cs="Arial"/>
          <w:lang w:eastAsia="en-GB"/>
        </w:rPr>
        <w:t xml:space="preserve"> direct you to another version and there are lots of them. There are at least the following:</w:t>
      </w:r>
      <w:r w:rsidR="00D77D3A">
        <w:rPr>
          <w:rFonts w:ascii="Arial" w:eastAsia="Times New Roman" w:hAnsi="Arial" w:cs="Arial"/>
          <w:lang w:eastAsia="en-GB"/>
        </w:rPr>
        <w:t xml:space="preserve"> </w:t>
      </w:r>
      <w:r>
        <w:rPr>
          <w:rFonts w:ascii="Arial" w:eastAsia="Times New Roman" w:hAnsi="Arial" w:cs="Arial"/>
          <w:lang w:eastAsia="en-GB"/>
        </w:rPr>
        <w:t>Australia (336,000 views), South Africa, Canada, Channel Islands, Qatar, Mauritius, The Arab World (106,000), Egypt and all nations, Zimbabwe, Malaysia, South Korea, Indonesia, Passion City Atlanta, Sweden, Latin America, Ireland, Bolivia, Brazil:</w:t>
      </w:r>
      <w:r w:rsidRPr="00A7252A">
        <w:rPr>
          <w:rFonts w:eastAsia="Times New Roman" w:cstheme="minorHAnsi"/>
          <w:color w:val="222222"/>
          <w:shd w:val="clear" w:color="auto" w:fill="FFFFFF"/>
          <w:lang w:eastAsia="en-GB"/>
        </w:rPr>
        <w:t xml:space="preserve"> </w:t>
      </w:r>
      <w:r>
        <w:rPr>
          <w:rFonts w:ascii="Arial" w:eastAsia="Times New Roman" w:hAnsi="Arial" w:cs="Arial"/>
          <w:color w:val="222222"/>
          <w:shd w:val="clear" w:color="auto" w:fill="FFFFFF"/>
          <w:lang w:eastAsia="en-GB"/>
        </w:rPr>
        <w:t>t</w:t>
      </w:r>
      <w:r w:rsidRPr="00A7252A">
        <w:rPr>
          <w:rFonts w:ascii="Arial" w:eastAsia="Times New Roman" w:hAnsi="Arial" w:cs="Arial"/>
          <w:color w:val="222222"/>
          <w:shd w:val="clear" w:color="auto" w:fill="FFFFFF"/>
          <w:lang w:eastAsia="en-GB"/>
        </w:rPr>
        <w:t xml:space="preserve">here are versions in Dutch (150,000), French (231,000), </w:t>
      </w:r>
      <w:r w:rsidRPr="00A7252A">
        <w:rPr>
          <w:rFonts w:ascii="Arial" w:eastAsia="Times New Roman" w:hAnsi="Arial" w:cs="Arial"/>
          <w:lang w:eastAsia="en-GB"/>
        </w:rPr>
        <w:t xml:space="preserve">Spanish, </w:t>
      </w:r>
      <w:r w:rsidRPr="00A7252A">
        <w:rPr>
          <w:rFonts w:ascii="Arial" w:eastAsia="Times New Roman" w:hAnsi="Arial" w:cs="Arial"/>
          <w:color w:val="222222"/>
          <w:shd w:val="clear" w:color="auto" w:fill="FFFFFF"/>
          <w:lang w:eastAsia="en-GB"/>
        </w:rPr>
        <w:t>Hebrew</w:t>
      </w:r>
      <w:r w:rsidR="00A24E6B">
        <w:rPr>
          <w:rFonts w:ascii="Arial" w:eastAsia="Times New Roman" w:hAnsi="Arial" w:cs="Arial"/>
          <w:color w:val="222222"/>
          <w:shd w:val="clear" w:color="auto" w:fill="FFFFFF"/>
          <w:lang w:eastAsia="en-GB"/>
        </w:rPr>
        <w:t>. And</w:t>
      </w:r>
      <w:r w:rsidRPr="00A7252A">
        <w:rPr>
          <w:rFonts w:ascii="Arial" w:eastAsia="Times New Roman" w:hAnsi="Arial" w:cs="Arial"/>
          <w:color w:val="222222"/>
          <w:shd w:val="clear" w:color="auto" w:fill="FFFFFF"/>
          <w:lang w:eastAsia="en-GB"/>
        </w:rPr>
        <w:t xml:space="preserve"> by the time you read this, there will, I imagine be several more.</w:t>
      </w:r>
    </w:p>
    <w:p w14:paraId="7E402C13" w14:textId="7EE7D1E1" w:rsidR="003E603D" w:rsidRDefault="003E603D" w:rsidP="005344C5">
      <w:pPr>
        <w:rPr>
          <w:rFonts w:ascii="Arial" w:eastAsia="Times New Roman" w:hAnsi="Arial" w:cs="Arial"/>
          <w:color w:val="222222"/>
          <w:shd w:val="clear" w:color="auto" w:fill="FFFFFF"/>
          <w:lang w:eastAsia="en-GB"/>
        </w:rPr>
      </w:pPr>
    </w:p>
    <w:p w14:paraId="1E6BA40B" w14:textId="5F300645" w:rsidR="003E603D" w:rsidRPr="003E603D" w:rsidRDefault="003E603D" w:rsidP="005344C5">
      <w:pPr>
        <w:rPr>
          <w:rFonts w:ascii="ArialMT" w:eastAsia="Times New Roman" w:hAnsi="ArialMT" w:cs="Times New Roman"/>
          <w:color w:val="000000"/>
          <w:lang w:eastAsia="en-GB"/>
        </w:rPr>
      </w:pPr>
      <w:r w:rsidRPr="00774B6C">
        <w:rPr>
          <w:rFonts w:ascii="ArialMT" w:eastAsia="Times New Roman" w:hAnsi="ArialMT" w:cs="Times New Roman"/>
          <w:color w:val="000000"/>
          <w:lang w:eastAsia="en-GB"/>
        </w:rPr>
        <w:t xml:space="preserve">Whilst having many similarities, every version is distinctive in its </w:t>
      </w:r>
      <w:r>
        <w:rPr>
          <w:rFonts w:ascii="ArialMT" w:eastAsia="Times New Roman" w:hAnsi="ArialMT" w:cs="Times New Roman"/>
          <w:color w:val="000000"/>
          <w:lang w:eastAsia="en-GB"/>
        </w:rPr>
        <w:t>presentation</w:t>
      </w:r>
      <w:r w:rsidRPr="00774B6C">
        <w:rPr>
          <w:rFonts w:ascii="ArialMT" w:eastAsia="Times New Roman" w:hAnsi="ArialMT" w:cs="Times New Roman"/>
          <w:color w:val="000000"/>
          <w:lang w:eastAsia="en-GB"/>
        </w:rPr>
        <w:t>: The Singaporean version has some spectacular views of the City: the Malaysian version has a number of singers in what I take to be exquisite contemporary versions of national costumes: the Zimbabwean version shows a</w:t>
      </w:r>
      <w:r w:rsidR="001569C1">
        <w:rPr>
          <w:rFonts w:ascii="ArialMT" w:eastAsia="Times New Roman" w:hAnsi="ArialMT" w:cs="Times New Roman"/>
          <w:color w:val="000000"/>
          <w:lang w:eastAsia="en-GB"/>
        </w:rPr>
        <w:t>n aspect</w:t>
      </w:r>
      <w:r w:rsidRPr="00774B6C">
        <w:rPr>
          <w:rFonts w:ascii="ArialMT" w:eastAsia="Times New Roman" w:hAnsi="ArialMT" w:cs="Times New Roman"/>
          <w:color w:val="000000"/>
          <w:lang w:eastAsia="en-GB"/>
        </w:rPr>
        <w:t xml:space="preserve"> of that country which I could never have imagined. There are now Spanish, French, and Swedish language versions among several others, effectively showing the international breadth of Christianity. </w:t>
      </w:r>
    </w:p>
    <w:p w14:paraId="3A48E8CE" w14:textId="77777777" w:rsidR="005344C5" w:rsidRDefault="005344C5" w:rsidP="005344C5">
      <w:pPr>
        <w:rPr>
          <w:rFonts w:ascii="Arial" w:eastAsia="Times New Roman" w:hAnsi="Arial" w:cs="Arial"/>
          <w:color w:val="222222"/>
          <w:shd w:val="clear" w:color="auto" w:fill="FFFFFF"/>
          <w:lang w:eastAsia="en-GB"/>
        </w:rPr>
      </w:pPr>
    </w:p>
    <w:p w14:paraId="1A1809BE" w14:textId="235F650E" w:rsidR="005344C5" w:rsidRDefault="005344C5" w:rsidP="005344C5">
      <w:pPr>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As you can see, a number of these are in major languages and several of the other versions incorporate lesser known languages spoken within the ‘host’ country. Quite amazing! I’ve really enjoyed </w:t>
      </w:r>
      <w:r w:rsidR="00D77D3A">
        <w:rPr>
          <w:rFonts w:ascii="Arial" w:eastAsia="Times New Roman" w:hAnsi="Arial" w:cs="Arial"/>
          <w:color w:val="222222"/>
          <w:shd w:val="clear" w:color="auto" w:fill="FFFFFF"/>
          <w:lang w:eastAsia="en-GB"/>
        </w:rPr>
        <w:t>watching</w:t>
      </w:r>
      <w:r>
        <w:rPr>
          <w:rFonts w:ascii="Arial" w:eastAsia="Times New Roman" w:hAnsi="Arial" w:cs="Arial"/>
          <w:color w:val="222222"/>
          <w:shd w:val="clear" w:color="auto" w:fill="FFFFFF"/>
          <w:lang w:eastAsia="en-GB"/>
        </w:rPr>
        <w:t xml:space="preserve"> many of these</w:t>
      </w:r>
      <w:r w:rsidR="00D77D3A">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 xml:space="preserve"> </w:t>
      </w:r>
      <w:r w:rsidR="002D200A">
        <w:rPr>
          <w:rFonts w:ascii="Arial" w:eastAsia="Times New Roman" w:hAnsi="Arial" w:cs="Arial"/>
          <w:color w:val="222222"/>
          <w:shd w:val="clear" w:color="auto" w:fill="FFFFFF"/>
          <w:lang w:eastAsia="en-GB"/>
        </w:rPr>
        <w:t>reflecting</w:t>
      </w:r>
      <w:r>
        <w:rPr>
          <w:rFonts w:ascii="Arial" w:eastAsia="Times New Roman" w:hAnsi="Arial" w:cs="Arial"/>
          <w:color w:val="222222"/>
          <w:shd w:val="clear" w:color="auto" w:fill="FFFFFF"/>
          <w:lang w:eastAsia="en-GB"/>
        </w:rPr>
        <w:t xml:space="preserve"> again </w:t>
      </w:r>
      <w:r w:rsidR="002D200A">
        <w:rPr>
          <w:rFonts w:ascii="Arial" w:eastAsia="Times New Roman" w:hAnsi="Arial" w:cs="Arial"/>
          <w:color w:val="222222"/>
          <w:shd w:val="clear" w:color="auto" w:fill="FFFFFF"/>
          <w:lang w:eastAsia="en-GB"/>
        </w:rPr>
        <w:t xml:space="preserve">on </w:t>
      </w:r>
      <w:r>
        <w:rPr>
          <w:rFonts w:ascii="Arial" w:eastAsia="Times New Roman" w:hAnsi="Arial" w:cs="Arial"/>
          <w:color w:val="222222"/>
          <w:shd w:val="clear" w:color="auto" w:fill="FFFFFF"/>
          <w:lang w:eastAsia="en-GB"/>
        </w:rPr>
        <w:t>the story of Pentecost (Acts 2. 4) when the Apostles spoke in tongues which were understandable to everyone present. In our contemporary setting, the multiplicity of the</w:t>
      </w:r>
      <w:r w:rsidR="00D77D3A">
        <w:rPr>
          <w:rFonts w:ascii="Arial" w:eastAsia="Times New Roman" w:hAnsi="Arial" w:cs="Arial"/>
          <w:color w:val="222222"/>
          <w:shd w:val="clear" w:color="auto" w:fill="FFFFFF"/>
          <w:lang w:eastAsia="en-GB"/>
        </w:rPr>
        <w:t xml:space="preserve"> languages used</w:t>
      </w:r>
      <w:r>
        <w:rPr>
          <w:rFonts w:ascii="Arial" w:eastAsia="Times New Roman" w:hAnsi="Arial" w:cs="Arial"/>
          <w:color w:val="222222"/>
          <w:shd w:val="clear" w:color="auto" w:fill="FFFFFF"/>
          <w:lang w:eastAsia="en-GB"/>
        </w:rPr>
        <w:t xml:space="preserve"> </w:t>
      </w:r>
      <w:r w:rsidR="001569C1">
        <w:rPr>
          <w:rFonts w:ascii="Arial" w:eastAsia="Times New Roman" w:hAnsi="Arial" w:cs="Arial"/>
          <w:color w:val="222222"/>
          <w:shd w:val="clear" w:color="auto" w:fill="FFFFFF"/>
          <w:lang w:eastAsia="en-GB"/>
        </w:rPr>
        <w:t>feels</w:t>
      </w:r>
      <w:r>
        <w:rPr>
          <w:rFonts w:ascii="Arial" w:eastAsia="Times New Roman" w:hAnsi="Arial" w:cs="Arial"/>
          <w:color w:val="222222"/>
          <w:shd w:val="clear" w:color="auto" w:fill="FFFFFF"/>
          <w:lang w:eastAsia="en-GB"/>
        </w:rPr>
        <w:t xml:space="preserve"> an amazing testimony to the </w:t>
      </w:r>
      <w:r w:rsidR="00D77D3A">
        <w:rPr>
          <w:rFonts w:ascii="Arial" w:eastAsia="Times New Roman" w:hAnsi="Arial" w:cs="Arial"/>
          <w:color w:val="222222"/>
          <w:shd w:val="clear" w:color="auto" w:fill="FFFFFF"/>
          <w:lang w:eastAsia="en-GB"/>
        </w:rPr>
        <w:t>global reach</w:t>
      </w:r>
      <w:r>
        <w:rPr>
          <w:rFonts w:ascii="Arial" w:eastAsia="Times New Roman" w:hAnsi="Arial" w:cs="Arial"/>
          <w:color w:val="222222"/>
          <w:shd w:val="clear" w:color="auto" w:fill="FFFFFF"/>
          <w:lang w:eastAsia="en-GB"/>
        </w:rPr>
        <w:t xml:space="preserve"> of the Gospel message.</w:t>
      </w:r>
    </w:p>
    <w:p w14:paraId="273A8EDF" w14:textId="77777777" w:rsidR="005344C5" w:rsidRDefault="005344C5" w:rsidP="005344C5">
      <w:pPr>
        <w:rPr>
          <w:rFonts w:ascii="Arial" w:eastAsia="Times New Roman" w:hAnsi="Arial" w:cs="Arial"/>
          <w:color w:val="222222"/>
          <w:shd w:val="clear" w:color="auto" w:fill="FFFFFF"/>
          <w:lang w:eastAsia="en-GB"/>
        </w:rPr>
      </w:pPr>
    </w:p>
    <w:p w14:paraId="56B1BB25" w14:textId="0B3DA424" w:rsidR="00D77D3A" w:rsidRDefault="00D77D3A" w:rsidP="005344C5">
      <w:pPr>
        <w:rPr>
          <w:rFonts w:ascii="ArialMT" w:eastAsia="Times New Roman" w:hAnsi="ArialMT" w:cs="Times New Roman"/>
          <w:color w:val="000000"/>
          <w:lang w:eastAsia="en-GB"/>
        </w:rPr>
      </w:pPr>
      <w:r>
        <w:rPr>
          <w:rFonts w:ascii="ArialMT" w:eastAsia="Times New Roman" w:hAnsi="ArialMT" w:cs="Times New Roman"/>
          <w:color w:val="000000"/>
          <w:lang w:eastAsia="en-GB"/>
        </w:rPr>
        <w:t xml:space="preserve">As I have watched these </w:t>
      </w:r>
      <w:r w:rsidR="00CA4B4B">
        <w:rPr>
          <w:rFonts w:ascii="ArialMT" w:eastAsia="Times New Roman" w:hAnsi="ArialMT" w:cs="Times New Roman"/>
          <w:color w:val="000000"/>
          <w:lang w:eastAsia="en-GB"/>
        </w:rPr>
        <w:t xml:space="preserve">various </w:t>
      </w:r>
      <w:r>
        <w:rPr>
          <w:rFonts w:ascii="ArialMT" w:eastAsia="Times New Roman" w:hAnsi="ArialMT" w:cs="Times New Roman"/>
          <w:color w:val="000000"/>
          <w:lang w:eastAsia="en-GB"/>
        </w:rPr>
        <w:t>videos, they have</w:t>
      </w:r>
      <w:r w:rsidR="005344C5">
        <w:rPr>
          <w:rFonts w:ascii="ArialMT" w:eastAsia="Times New Roman" w:hAnsi="ArialMT" w:cs="Times New Roman"/>
          <w:color w:val="000000"/>
          <w:lang w:eastAsia="en-GB"/>
        </w:rPr>
        <w:t xml:space="preserve"> provoked </w:t>
      </w:r>
      <w:r w:rsidR="002D200A">
        <w:rPr>
          <w:rFonts w:ascii="ArialMT" w:eastAsia="Times New Roman" w:hAnsi="ArialMT" w:cs="Times New Roman"/>
          <w:color w:val="000000"/>
          <w:lang w:eastAsia="en-GB"/>
        </w:rPr>
        <w:t>yet more</w:t>
      </w:r>
      <w:r>
        <w:rPr>
          <w:rFonts w:ascii="ArialMT" w:eastAsia="Times New Roman" w:hAnsi="ArialMT" w:cs="Times New Roman"/>
          <w:color w:val="000000"/>
          <w:lang w:eastAsia="en-GB"/>
        </w:rPr>
        <w:t xml:space="preserve"> ideas and thoughts</w:t>
      </w:r>
      <w:r w:rsidR="005344C5" w:rsidRPr="00774B6C">
        <w:rPr>
          <w:rFonts w:ascii="ArialMT" w:eastAsia="Times New Roman" w:hAnsi="ArialMT" w:cs="Times New Roman"/>
          <w:color w:val="000000"/>
          <w:lang w:eastAsia="en-GB"/>
        </w:rPr>
        <w:t xml:space="preserve">. </w:t>
      </w:r>
    </w:p>
    <w:p w14:paraId="78792A2C" w14:textId="789F5899" w:rsidR="00D77D3A" w:rsidRPr="00955906" w:rsidRDefault="005344C5" w:rsidP="002D200A">
      <w:pPr>
        <w:pStyle w:val="ListParagraph"/>
        <w:rPr>
          <w:rFonts w:ascii="ArialMT" w:eastAsia="Times New Roman" w:hAnsi="ArialMT" w:cs="Times New Roman"/>
          <w:color w:val="000000"/>
          <w:lang w:eastAsia="en-GB"/>
        </w:rPr>
      </w:pPr>
      <w:r w:rsidRPr="00955906">
        <w:rPr>
          <w:rFonts w:ascii="ArialMT" w:eastAsia="Times New Roman" w:hAnsi="ArialMT" w:cs="Times New Roman"/>
          <w:color w:val="000000"/>
          <w:lang w:eastAsia="en-GB"/>
        </w:rPr>
        <w:t xml:space="preserve"> </w:t>
      </w:r>
    </w:p>
    <w:p w14:paraId="3884D09A" w14:textId="149A1B37" w:rsidR="00D77D3A" w:rsidRPr="00955906" w:rsidRDefault="002D200A" w:rsidP="00955906">
      <w:pPr>
        <w:pStyle w:val="ListParagraph"/>
        <w:numPr>
          <w:ilvl w:val="0"/>
          <w:numId w:val="1"/>
        </w:numPr>
        <w:rPr>
          <w:rFonts w:ascii="ArialMT" w:eastAsia="Times New Roman" w:hAnsi="ArialMT" w:cs="Times New Roman"/>
          <w:color w:val="000000"/>
          <w:lang w:eastAsia="en-GB"/>
        </w:rPr>
      </w:pPr>
      <w:r>
        <w:rPr>
          <w:rFonts w:ascii="ArialMT" w:eastAsia="Times New Roman" w:hAnsi="ArialMT" w:cs="Times New Roman"/>
          <w:color w:val="000000"/>
          <w:lang w:eastAsia="en-GB"/>
        </w:rPr>
        <w:t>E</w:t>
      </w:r>
      <w:r w:rsidR="005344C5" w:rsidRPr="00955906">
        <w:rPr>
          <w:rFonts w:ascii="ArialMT" w:eastAsia="Times New Roman" w:hAnsi="ArialMT" w:cs="Times New Roman"/>
          <w:color w:val="000000"/>
          <w:lang w:eastAsia="en-GB"/>
        </w:rPr>
        <w:t>very one of them is full of joy and energy and harmony (both literally and metaphorically).</w:t>
      </w:r>
    </w:p>
    <w:p w14:paraId="079B8492" w14:textId="237850FB" w:rsidR="003E603D" w:rsidRPr="00955906" w:rsidRDefault="00D77D3A" w:rsidP="00955906">
      <w:pPr>
        <w:pStyle w:val="ListParagraph"/>
        <w:numPr>
          <w:ilvl w:val="0"/>
          <w:numId w:val="1"/>
        </w:numPr>
        <w:rPr>
          <w:rFonts w:ascii="ArialMT" w:eastAsia="Times New Roman" w:hAnsi="ArialMT" w:cs="Times New Roman"/>
          <w:color w:val="000000"/>
          <w:lang w:eastAsia="en-GB"/>
        </w:rPr>
      </w:pPr>
      <w:r w:rsidRPr="00955906">
        <w:rPr>
          <w:rFonts w:ascii="ArialMT" w:eastAsia="Times New Roman" w:hAnsi="ArialMT" w:cs="Times New Roman"/>
          <w:color w:val="000000"/>
          <w:lang w:eastAsia="en-GB"/>
        </w:rPr>
        <w:t>A</w:t>
      </w:r>
      <w:r w:rsidR="005344C5" w:rsidRPr="00955906">
        <w:rPr>
          <w:rFonts w:ascii="ArialMT" w:eastAsia="Times New Roman" w:hAnsi="ArialMT" w:cs="Times New Roman"/>
          <w:color w:val="000000"/>
          <w:lang w:eastAsia="en-GB"/>
        </w:rPr>
        <w:t>ll of them feature a majority of young people</w:t>
      </w:r>
      <w:r w:rsidR="00CA4B4B">
        <w:rPr>
          <w:rFonts w:ascii="ArialMT" w:eastAsia="Times New Roman" w:hAnsi="ArialMT" w:cs="Times New Roman"/>
          <w:color w:val="000000"/>
          <w:lang w:eastAsia="en-GB"/>
        </w:rPr>
        <w:t>,</w:t>
      </w:r>
      <w:r w:rsidR="002D200A">
        <w:rPr>
          <w:rFonts w:ascii="ArialMT" w:eastAsia="Times New Roman" w:hAnsi="ArialMT" w:cs="Times New Roman"/>
          <w:color w:val="000000"/>
          <w:lang w:eastAsia="en-GB"/>
        </w:rPr>
        <w:t xml:space="preserve"> which is not </w:t>
      </w:r>
      <w:r w:rsidR="00CA4B4B">
        <w:rPr>
          <w:rFonts w:ascii="ArialMT" w:eastAsia="Times New Roman" w:hAnsi="ArialMT" w:cs="Times New Roman"/>
          <w:color w:val="000000"/>
          <w:lang w:eastAsia="en-GB"/>
        </w:rPr>
        <w:t xml:space="preserve">a pattern </w:t>
      </w:r>
      <w:r w:rsidR="002D200A">
        <w:rPr>
          <w:rFonts w:ascii="ArialMT" w:eastAsia="Times New Roman" w:hAnsi="ArialMT" w:cs="Times New Roman"/>
          <w:color w:val="000000"/>
          <w:lang w:eastAsia="en-GB"/>
        </w:rPr>
        <w:t xml:space="preserve">in many of </w:t>
      </w:r>
      <w:r w:rsidR="00CA4B4B">
        <w:rPr>
          <w:rFonts w:ascii="ArialMT" w:eastAsia="Times New Roman" w:hAnsi="ArialMT" w:cs="Times New Roman"/>
          <w:color w:val="000000"/>
          <w:lang w:eastAsia="en-GB"/>
        </w:rPr>
        <w:t>our</w:t>
      </w:r>
      <w:r w:rsidR="002D200A">
        <w:rPr>
          <w:rFonts w:ascii="ArialMT" w:eastAsia="Times New Roman" w:hAnsi="ArialMT" w:cs="Times New Roman"/>
          <w:color w:val="000000"/>
          <w:lang w:eastAsia="en-GB"/>
        </w:rPr>
        <w:t xml:space="preserve"> more traditional ‘mainstream’ churches: so, perhaps those who think of church as only for the older or the </w:t>
      </w:r>
      <w:proofErr w:type="gramStart"/>
      <w:r w:rsidR="002D200A">
        <w:rPr>
          <w:rFonts w:ascii="ArialMT" w:eastAsia="Times New Roman" w:hAnsi="ArialMT" w:cs="Times New Roman"/>
          <w:color w:val="000000"/>
          <w:lang w:eastAsia="en-GB"/>
        </w:rPr>
        <w:t>more staid</w:t>
      </w:r>
      <w:proofErr w:type="gramEnd"/>
      <w:r w:rsidR="002D200A">
        <w:rPr>
          <w:rFonts w:ascii="ArialMT" w:eastAsia="Times New Roman" w:hAnsi="ArialMT" w:cs="Times New Roman"/>
          <w:color w:val="000000"/>
          <w:lang w:eastAsia="en-GB"/>
        </w:rPr>
        <w:t xml:space="preserve">, might hopefully be encouraged by these </w:t>
      </w:r>
      <w:r w:rsidR="00257C62">
        <w:rPr>
          <w:rFonts w:ascii="ArialMT" w:eastAsia="Times New Roman" w:hAnsi="ArialMT" w:cs="Times New Roman"/>
          <w:color w:val="000000"/>
          <w:lang w:eastAsia="en-GB"/>
        </w:rPr>
        <w:t>initiative</w:t>
      </w:r>
      <w:r w:rsidR="00CA4B4B">
        <w:rPr>
          <w:rFonts w:ascii="ArialMT" w:eastAsia="Times New Roman" w:hAnsi="ArialMT" w:cs="Times New Roman"/>
          <w:color w:val="000000"/>
          <w:lang w:eastAsia="en-GB"/>
        </w:rPr>
        <w:t>s</w:t>
      </w:r>
      <w:r w:rsidR="00257C62">
        <w:rPr>
          <w:rFonts w:ascii="ArialMT" w:eastAsia="Times New Roman" w:hAnsi="ArialMT" w:cs="Times New Roman"/>
          <w:color w:val="000000"/>
          <w:lang w:eastAsia="en-GB"/>
        </w:rPr>
        <w:t xml:space="preserve"> </w:t>
      </w:r>
      <w:r w:rsidR="002D200A">
        <w:rPr>
          <w:rFonts w:ascii="ArialMT" w:eastAsia="Times New Roman" w:hAnsi="ArialMT" w:cs="Times New Roman"/>
          <w:color w:val="000000"/>
          <w:lang w:eastAsia="en-GB"/>
        </w:rPr>
        <w:t xml:space="preserve">of </w:t>
      </w:r>
      <w:r w:rsidR="00257C62">
        <w:rPr>
          <w:rFonts w:ascii="ArialMT" w:eastAsia="Times New Roman" w:hAnsi="ArialMT" w:cs="Times New Roman"/>
          <w:color w:val="000000"/>
          <w:lang w:eastAsia="en-GB"/>
        </w:rPr>
        <w:t>the younger generations.</w:t>
      </w:r>
    </w:p>
    <w:p w14:paraId="7AA40EBB" w14:textId="427AB599" w:rsidR="00257C62" w:rsidRDefault="00257C62" w:rsidP="00955906">
      <w:pPr>
        <w:pStyle w:val="ListParagraph"/>
        <w:numPr>
          <w:ilvl w:val="0"/>
          <w:numId w:val="1"/>
        </w:numPr>
        <w:rPr>
          <w:rFonts w:ascii="ArialMT" w:eastAsia="Times New Roman" w:hAnsi="ArialMT" w:cs="Times New Roman"/>
          <w:color w:val="000000"/>
          <w:lang w:eastAsia="en-GB"/>
        </w:rPr>
      </w:pPr>
      <w:r>
        <w:rPr>
          <w:rFonts w:ascii="ArialMT" w:eastAsia="Times New Roman" w:hAnsi="ArialMT" w:cs="Times New Roman"/>
          <w:color w:val="000000"/>
          <w:lang w:eastAsia="en-GB"/>
        </w:rPr>
        <w:t>Also, they</w:t>
      </w:r>
      <w:r w:rsidR="005344C5" w:rsidRPr="00955906">
        <w:rPr>
          <w:rFonts w:ascii="ArialMT" w:eastAsia="Times New Roman" w:hAnsi="ArialMT" w:cs="Times New Roman"/>
          <w:color w:val="000000"/>
          <w:lang w:eastAsia="en-GB"/>
        </w:rPr>
        <w:t xml:space="preserve"> demonstrate to the world that there are large numbers of churches which are </w:t>
      </w:r>
      <w:r w:rsidR="003E603D" w:rsidRPr="00955906">
        <w:rPr>
          <w:rFonts w:ascii="ArialMT" w:eastAsia="Times New Roman" w:hAnsi="ArialMT" w:cs="Times New Roman"/>
          <w:color w:val="000000"/>
          <w:lang w:eastAsia="en-GB"/>
        </w:rPr>
        <w:t>‘</w:t>
      </w:r>
      <w:r w:rsidR="005344C5" w:rsidRPr="00955906">
        <w:rPr>
          <w:rFonts w:ascii="ArialMT" w:eastAsia="Times New Roman" w:hAnsi="ArialMT" w:cs="Times New Roman"/>
          <w:color w:val="000000"/>
          <w:lang w:eastAsia="en-GB"/>
        </w:rPr>
        <w:t>IT savvy</w:t>
      </w:r>
      <w:r w:rsidR="003E603D" w:rsidRPr="00955906">
        <w:rPr>
          <w:rFonts w:ascii="ArialMT" w:eastAsia="Times New Roman" w:hAnsi="ArialMT" w:cs="Times New Roman"/>
          <w:color w:val="000000"/>
          <w:lang w:eastAsia="en-GB"/>
        </w:rPr>
        <w:t>’</w:t>
      </w:r>
      <w:r w:rsidR="005344C5" w:rsidRPr="00955906">
        <w:rPr>
          <w:rFonts w:ascii="ArialMT" w:eastAsia="Times New Roman" w:hAnsi="ArialMT" w:cs="Times New Roman"/>
          <w:color w:val="000000"/>
          <w:lang w:eastAsia="en-GB"/>
        </w:rPr>
        <w:t xml:space="preserve"> and able to build </w:t>
      </w:r>
      <w:r w:rsidR="003E603D" w:rsidRPr="00955906">
        <w:rPr>
          <w:rFonts w:ascii="ArialMT" w:eastAsia="Times New Roman" w:hAnsi="ArialMT" w:cs="Times New Roman"/>
          <w:color w:val="000000"/>
          <w:lang w:eastAsia="en-GB"/>
        </w:rPr>
        <w:t xml:space="preserve">rapidly </w:t>
      </w:r>
      <w:r w:rsidR="005344C5" w:rsidRPr="00955906">
        <w:rPr>
          <w:rFonts w:ascii="ArialMT" w:eastAsia="Times New Roman" w:hAnsi="ArialMT" w:cs="Times New Roman"/>
          <w:color w:val="000000"/>
          <w:lang w:eastAsia="en-GB"/>
        </w:rPr>
        <w:t>on the amazing opportunities that arise from that awareness.</w:t>
      </w:r>
      <w:r w:rsidR="00CA4B4B">
        <w:rPr>
          <w:rFonts w:ascii="ArialMT" w:eastAsia="Times New Roman" w:hAnsi="ArialMT" w:cs="Times New Roman"/>
          <w:color w:val="000000"/>
          <w:lang w:eastAsia="en-GB"/>
        </w:rPr>
        <w:t xml:space="preserve"> In business, I think this would be approvingly called, ‘being fleet of foot’</w:t>
      </w:r>
    </w:p>
    <w:p w14:paraId="09E5E87F" w14:textId="6AF2AB57" w:rsidR="003E603D" w:rsidRPr="00955906" w:rsidRDefault="005344C5" w:rsidP="00257C62">
      <w:pPr>
        <w:pStyle w:val="ListParagraph"/>
        <w:rPr>
          <w:rFonts w:ascii="ArialMT" w:eastAsia="Times New Roman" w:hAnsi="ArialMT" w:cs="Times New Roman"/>
          <w:color w:val="000000"/>
          <w:lang w:eastAsia="en-GB"/>
        </w:rPr>
      </w:pPr>
      <w:r w:rsidRPr="00955906">
        <w:rPr>
          <w:rFonts w:ascii="ArialMT" w:eastAsia="Times New Roman" w:hAnsi="ArialMT" w:cs="Times New Roman"/>
          <w:color w:val="000000"/>
          <w:lang w:eastAsia="en-GB"/>
        </w:rPr>
        <w:t xml:space="preserve"> </w:t>
      </w:r>
    </w:p>
    <w:p w14:paraId="44D46876" w14:textId="0499069C" w:rsidR="00C36AFE" w:rsidRDefault="003E603D" w:rsidP="005344C5">
      <w:pPr>
        <w:rPr>
          <w:rFonts w:ascii="ArialMT" w:eastAsia="Times New Roman" w:hAnsi="ArialMT" w:cs="Times New Roman"/>
          <w:color w:val="000000"/>
          <w:lang w:eastAsia="en-GB"/>
        </w:rPr>
      </w:pPr>
      <w:r>
        <w:rPr>
          <w:rFonts w:ascii="ArialMT" w:eastAsia="Times New Roman" w:hAnsi="ArialMT" w:cs="Times New Roman"/>
          <w:color w:val="000000"/>
          <w:lang w:eastAsia="en-GB"/>
        </w:rPr>
        <w:t>For these reasons, t</w:t>
      </w:r>
      <w:r w:rsidR="005344C5" w:rsidRPr="00774B6C">
        <w:rPr>
          <w:rFonts w:ascii="ArialMT" w:eastAsia="Times New Roman" w:hAnsi="ArialMT" w:cs="Times New Roman"/>
          <w:color w:val="000000"/>
          <w:lang w:eastAsia="en-GB"/>
        </w:rPr>
        <w:t xml:space="preserve">hey are, in my view, </w:t>
      </w:r>
      <w:r>
        <w:rPr>
          <w:rFonts w:ascii="ArialMT" w:eastAsia="Times New Roman" w:hAnsi="ArialMT" w:cs="Times New Roman"/>
          <w:color w:val="000000"/>
          <w:lang w:eastAsia="en-GB"/>
        </w:rPr>
        <w:t xml:space="preserve">initiatives that demonstrate </w:t>
      </w:r>
      <w:r w:rsidR="005344C5" w:rsidRPr="00774B6C">
        <w:rPr>
          <w:rFonts w:ascii="ArialMT" w:eastAsia="Times New Roman" w:hAnsi="ArialMT" w:cs="Times New Roman"/>
          <w:color w:val="000000"/>
          <w:lang w:eastAsia="en-GB"/>
        </w:rPr>
        <w:t xml:space="preserve">an amazingly positive display of world-wide Christian endeavour - and </w:t>
      </w:r>
      <w:r>
        <w:rPr>
          <w:rFonts w:ascii="ArialMT" w:eastAsia="Times New Roman" w:hAnsi="ArialMT" w:cs="Times New Roman"/>
          <w:color w:val="000000"/>
          <w:lang w:eastAsia="en-GB"/>
        </w:rPr>
        <w:t xml:space="preserve">for this reason </w:t>
      </w:r>
      <w:r w:rsidR="00257C62">
        <w:rPr>
          <w:rFonts w:ascii="ArialMT" w:eastAsia="Times New Roman" w:hAnsi="ArialMT" w:cs="Times New Roman"/>
          <w:color w:val="000000"/>
          <w:lang w:eastAsia="en-GB"/>
        </w:rPr>
        <w:t>I have felt confident to suggest to some of our friends and family they might</w:t>
      </w:r>
      <w:r w:rsidR="00CA4B4B">
        <w:rPr>
          <w:rFonts w:ascii="ArialMT" w:eastAsia="Times New Roman" w:hAnsi="ArialMT" w:cs="Times New Roman"/>
          <w:color w:val="000000"/>
          <w:lang w:eastAsia="en-GB"/>
        </w:rPr>
        <w:t xml:space="preserve"> also</w:t>
      </w:r>
      <w:r w:rsidR="00257C62">
        <w:rPr>
          <w:rFonts w:ascii="ArialMT" w:eastAsia="Times New Roman" w:hAnsi="ArialMT" w:cs="Times New Roman"/>
          <w:color w:val="000000"/>
          <w:lang w:eastAsia="en-GB"/>
        </w:rPr>
        <w:t xml:space="preserve"> like to watch</w:t>
      </w:r>
      <w:r w:rsidR="00C36AFE">
        <w:rPr>
          <w:rFonts w:ascii="ArialMT" w:eastAsia="Times New Roman" w:hAnsi="ArialMT" w:cs="Times New Roman"/>
          <w:color w:val="000000"/>
          <w:lang w:eastAsia="en-GB"/>
        </w:rPr>
        <w:t>. There are opportunities</w:t>
      </w:r>
      <w:r w:rsidR="001469E6">
        <w:rPr>
          <w:rFonts w:ascii="ArialMT" w:eastAsia="Times New Roman" w:hAnsi="ArialMT" w:cs="Times New Roman"/>
          <w:color w:val="000000"/>
          <w:lang w:eastAsia="en-GB"/>
        </w:rPr>
        <w:t xml:space="preserve"> to guide them to a version that is </w:t>
      </w:r>
      <w:r w:rsidR="00C36AFE">
        <w:rPr>
          <w:rFonts w:ascii="ArialMT" w:eastAsia="Times New Roman" w:hAnsi="ArialMT" w:cs="Times New Roman"/>
          <w:color w:val="000000"/>
          <w:lang w:eastAsia="en-GB"/>
        </w:rPr>
        <w:t xml:space="preserve">in some way </w:t>
      </w:r>
      <w:r w:rsidR="001469E6">
        <w:rPr>
          <w:rFonts w:ascii="ArialMT" w:eastAsia="Times New Roman" w:hAnsi="ArialMT" w:cs="Times New Roman"/>
          <w:color w:val="000000"/>
          <w:lang w:eastAsia="en-GB"/>
        </w:rPr>
        <w:t xml:space="preserve">particularly relevant to them. An early conversation was with an Irish friend who was thrilled by the Irish version, said it </w:t>
      </w:r>
      <w:r w:rsidR="001469E6">
        <w:rPr>
          <w:rFonts w:ascii="ArialMT" w:eastAsia="Times New Roman" w:hAnsi="ArialMT" w:cs="Times New Roman"/>
          <w:color w:val="000000"/>
          <w:lang w:eastAsia="en-GB"/>
        </w:rPr>
        <w:t>had given her ‘</w:t>
      </w:r>
      <w:proofErr w:type="spellStart"/>
      <w:r w:rsidR="001469E6">
        <w:rPr>
          <w:rFonts w:ascii="ArialMT" w:eastAsia="Times New Roman" w:hAnsi="ArialMT" w:cs="Times New Roman"/>
          <w:color w:val="000000"/>
          <w:lang w:eastAsia="en-GB"/>
        </w:rPr>
        <w:t>goosebumps</w:t>
      </w:r>
      <w:proofErr w:type="spellEnd"/>
      <w:r w:rsidR="001469E6">
        <w:rPr>
          <w:rFonts w:ascii="ArialMT" w:eastAsia="Times New Roman" w:hAnsi="ArialMT" w:cs="Times New Roman"/>
          <w:color w:val="000000"/>
          <w:lang w:eastAsia="en-GB"/>
        </w:rPr>
        <w:t>’</w:t>
      </w:r>
      <w:r w:rsidR="001469E6">
        <w:rPr>
          <w:rFonts w:ascii="ArialMT" w:eastAsia="Times New Roman" w:hAnsi="ArialMT" w:cs="Times New Roman"/>
          <w:color w:val="000000"/>
          <w:lang w:eastAsia="en-GB"/>
        </w:rPr>
        <w:t xml:space="preserve"> and had also moved her daughter.</w:t>
      </w:r>
    </w:p>
    <w:p w14:paraId="6F9B7155" w14:textId="77777777" w:rsidR="00C36AFE" w:rsidRDefault="00C36AFE" w:rsidP="005344C5">
      <w:pPr>
        <w:rPr>
          <w:rFonts w:ascii="ArialMT" w:eastAsia="Times New Roman" w:hAnsi="ArialMT" w:cs="Times New Roman"/>
          <w:color w:val="000000"/>
          <w:lang w:eastAsia="en-GB"/>
        </w:rPr>
      </w:pPr>
    </w:p>
    <w:p w14:paraId="0C87DA7B" w14:textId="7D9F5480" w:rsidR="005344C5" w:rsidRDefault="001469E6" w:rsidP="005344C5">
      <w:pPr>
        <w:rPr>
          <w:rFonts w:ascii="ArialMT" w:eastAsia="Times New Roman" w:hAnsi="ArialMT" w:cs="Times New Roman"/>
          <w:color w:val="000000"/>
          <w:lang w:eastAsia="en-GB"/>
        </w:rPr>
      </w:pPr>
      <w:r>
        <w:rPr>
          <w:rFonts w:ascii="ArialMT" w:eastAsia="Times New Roman" w:hAnsi="ArialMT" w:cs="Times New Roman"/>
          <w:color w:val="000000"/>
          <w:lang w:eastAsia="en-GB"/>
        </w:rPr>
        <w:t xml:space="preserve">Within a very short time, one of our next generation relatives had responded using </w:t>
      </w:r>
      <w:r w:rsidR="00C36AFE">
        <w:rPr>
          <w:rFonts w:ascii="ArialMT" w:eastAsia="Times New Roman" w:hAnsi="ArialMT" w:cs="Times New Roman"/>
          <w:color w:val="000000"/>
          <w:lang w:eastAsia="en-GB"/>
        </w:rPr>
        <w:t xml:space="preserve">exactly </w:t>
      </w:r>
      <w:r>
        <w:rPr>
          <w:rFonts w:ascii="ArialMT" w:eastAsia="Times New Roman" w:hAnsi="ArialMT" w:cs="Times New Roman"/>
          <w:color w:val="000000"/>
          <w:lang w:eastAsia="en-GB"/>
        </w:rPr>
        <w:t xml:space="preserve">the same expression. </w:t>
      </w:r>
      <w:r w:rsidR="00C36AFE">
        <w:rPr>
          <w:rFonts w:ascii="ArialMT" w:eastAsia="Times New Roman" w:hAnsi="ArialMT" w:cs="Times New Roman"/>
          <w:color w:val="000000"/>
          <w:lang w:eastAsia="en-GB"/>
        </w:rPr>
        <w:t>As this has for me, m</w:t>
      </w:r>
      <w:r>
        <w:rPr>
          <w:rFonts w:ascii="ArialMT" w:eastAsia="Times New Roman" w:hAnsi="ArialMT" w:cs="Times New Roman"/>
          <w:color w:val="000000"/>
          <w:lang w:eastAsia="en-GB"/>
        </w:rPr>
        <w:t xml:space="preserve">aybe </w:t>
      </w:r>
      <w:r w:rsidR="00C36AFE">
        <w:rPr>
          <w:rFonts w:ascii="ArialMT" w:eastAsia="Times New Roman" w:hAnsi="ArialMT" w:cs="Times New Roman"/>
          <w:color w:val="000000"/>
          <w:lang w:eastAsia="en-GB"/>
        </w:rPr>
        <w:t xml:space="preserve">also </w:t>
      </w:r>
      <w:r>
        <w:rPr>
          <w:rFonts w:ascii="ArialMT" w:eastAsia="Times New Roman" w:hAnsi="ArialMT" w:cs="Times New Roman"/>
          <w:color w:val="000000"/>
          <w:lang w:eastAsia="en-GB"/>
        </w:rPr>
        <w:t>for you it could</w:t>
      </w:r>
      <w:r w:rsidR="00C36AFE">
        <w:rPr>
          <w:rFonts w:ascii="ArialMT" w:eastAsia="Times New Roman" w:hAnsi="ArialMT" w:cs="Times New Roman"/>
          <w:color w:val="000000"/>
          <w:lang w:eastAsia="en-GB"/>
        </w:rPr>
        <w:t xml:space="preserve">, </w:t>
      </w:r>
      <w:r>
        <w:rPr>
          <w:rFonts w:ascii="ArialMT" w:eastAsia="Times New Roman" w:hAnsi="ArialMT" w:cs="Times New Roman"/>
          <w:color w:val="000000"/>
          <w:lang w:eastAsia="en-GB"/>
        </w:rPr>
        <w:t>offer a gentle form of outreach</w:t>
      </w:r>
      <w:r w:rsidR="00C36AFE">
        <w:rPr>
          <w:rFonts w:ascii="ArialMT" w:eastAsia="Times New Roman" w:hAnsi="ArialMT" w:cs="Times New Roman"/>
          <w:color w:val="000000"/>
          <w:lang w:eastAsia="en-GB"/>
        </w:rPr>
        <w:t xml:space="preserve"> to someone you have found it hard to talk of the Good News we share. I’m sure the inventive minds of many writers could find links between at least one of the</w:t>
      </w:r>
      <w:r>
        <w:rPr>
          <w:rFonts w:ascii="ArialMT" w:eastAsia="Times New Roman" w:hAnsi="ArialMT" w:cs="Times New Roman"/>
          <w:color w:val="000000"/>
          <w:lang w:eastAsia="en-GB"/>
        </w:rPr>
        <w:t xml:space="preserve"> </w:t>
      </w:r>
      <w:r w:rsidR="00C36AFE">
        <w:rPr>
          <w:rFonts w:ascii="ArialMT" w:eastAsia="Times New Roman" w:hAnsi="ArialMT" w:cs="Times New Roman"/>
          <w:color w:val="000000"/>
          <w:lang w:eastAsia="en-GB"/>
        </w:rPr>
        <w:t>countries represented and their friends or family members.</w:t>
      </w:r>
    </w:p>
    <w:p w14:paraId="6479BDCA" w14:textId="2D72E200" w:rsidR="00CA4B4B" w:rsidRDefault="00CA4B4B" w:rsidP="005344C5">
      <w:pPr>
        <w:rPr>
          <w:rFonts w:ascii="ArialMT" w:eastAsia="Times New Roman" w:hAnsi="ArialMT" w:cs="Times New Roman"/>
          <w:color w:val="000000"/>
          <w:lang w:eastAsia="en-GB"/>
        </w:rPr>
      </w:pPr>
    </w:p>
    <w:p w14:paraId="2B54D7E4" w14:textId="416042FA" w:rsidR="00CA4B4B" w:rsidRPr="00774B6C" w:rsidRDefault="00CA4B4B" w:rsidP="005344C5">
      <w:pPr>
        <w:rPr>
          <w:rFonts w:ascii="ArialMT" w:eastAsia="Times New Roman" w:hAnsi="ArialMT" w:cs="Times New Roman"/>
          <w:color w:val="000000"/>
          <w:lang w:eastAsia="en-GB"/>
        </w:rPr>
      </w:pPr>
      <w:r>
        <w:rPr>
          <w:rFonts w:ascii="ArialMT" w:eastAsia="Times New Roman" w:hAnsi="ArialMT" w:cs="Times New Roman"/>
          <w:color w:val="000000"/>
          <w:lang w:eastAsia="en-GB"/>
        </w:rPr>
        <w:t xml:space="preserve">So, finally, </w:t>
      </w:r>
      <w:r w:rsidR="007B7CB4">
        <w:rPr>
          <w:rFonts w:ascii="ArialMT" w:eastAsia="Times New Roman" w:hAnsi="ArialMT" w:cs="Times New Roman"/>
          <w:color w:val="000000"/>
          <w:lang w:eastAsia="en-GB"/>
        </w:rPr>
        <w:t xml:space="preserve">very </w:t>
      </w:r>
      <w:r>
        <w:rPr>
          <w:rFonts w:ascii="ArialMT" w:eastAsia="Times New Roman" w:hAnsi="ArialMT" w:cs="Times New Roman"/>
          <w:color w:val="000000"/>
          <w:lang w:eastAsia="en-GB"/>
        </w:rPr>
        <w:t>many thanks to Elevation Worship</w:t>
      </w:r>
      <w:r w:rsidR="007B7CB4">
        <w:rPr>
          <w:rFonts w:ascii="ArialMT" w:eastAsia="Times New Roman" w:hAnsi="ArialMT" w:cs="Times New Roman"/>
          <w:color w:val="000000"/>
          <w:lang w:eastAsia="en-GB"/>
        </w:rPr>
        <w:t>.</w:t>
      </w:r>
    </w:p>
    <w:p w14:paraId="52D54F83" w14:textId="77777777" w:rsidR="005344C5" w:rsidRPr="00774B6C" w:rsidRDefault="005344C5" w:rsidP="005344C5">
      <w:pPr>
        <w:rPr>
          <w:rFonts w:ascii="ArialMT" w:eastAsia="Times New Roman" w:hAnsi="ArialMT" w:cs="Times New Roman"/>
          <w:color w:val="000000"/>
          <w:lang w:eastAsia="en-GB"/>
        </w:rPr>
      </w:pPr>
    </w:p>
    <w:p w14:paraId="40FF40D8" w14:textId="77777777" w:rsidR="005344C5" w:rsidRPr="00774B6C" w:rsidRDefault="005344C5" w:rsidP="005344C5">
      <w:pPr>
        <w:rPr>
          <w:rFonts w:ascii="Arial" w:eastAsia="Times New Roman" w:hAnsi="Arial" w:cs="Arial"/>
          <w:color w:val="222222"/>
          <w:shd w:val="clear" w:color="auto" w:fill="FFFFFF"/>
          <w:lang w:eastAsia="en-GB"/>
        </w:rPr>
      </w:pPr>
    </w:p>
    <w:p w14:paraId="1B677BD5" w14:textId="77777777" w:rsidR="005344C5" w:rsidRPr="00774B6C" w:rsidRDefault="005344C5" w:rsidP="005344C5">
      <w:pPr>
        <w:rPr>
          <w:rFonts w:ascii="Arial" w:eastAsia="Times New Roman" w:hAnsi="Arial" w:cs="Arial"/>
          <w:color w:val="222222"/>
          <w:shd w:val="clear" w:color="auto" w:fill="FFFFFF"/>
          <w:lang w:eastAsia="en-GB"/>
        </w:rPr>
      </w:pPr>
    </w:p>
    <w:p w14:paraId="6C065A4A" w14:textId="77777777" w:rsidR="005344C5" w:rsidRDefault="005344C5" w:rsidP="005344C5">
      <w:pPr>
        <w:rPr>
          <w:rFonts w:ascii="Arial" w:eastAsia="Times New Roman" w:hAnsi="Arial" w:cs="Arial"/>
          <w:color w:val="222222"/>
          <w:shd w:val="clear" w:color="auto" w:fill="FFFFFF"/>
          <w:lang w:eastAsia="en-GB"/>
        </w:rPr>
      </w:pPr>
    </w:p>
    <w:p w14:paraId="4AC2C6C3" w14:textId="77777777" w:rsidR="005344C5" w:rsidRDefault="005344C5" w:rsidP="005344C5">
      <w:pPr>
        <w:rPr>
          <w:rFonts w:ascii="Arial" w:eastAsia="Times New Roman" w:hAnsi="Arial" w:cs="Arial"/>
          <w:color w:val="222222"/>
          <w:shd w:val="clear" w:color="auto" w:fill="FFFFFF"/>
          <w:lang w:eastAsia="en-GB"/>
        </w:rPr>
      </w:pPr>
    </w:p>
    <w:p w14:paraId="35EF76D7" w14:textId="77777777" w:rsidR="005344C5" w:rsidRDefault="005344C5" w:rsidP="005344C5">
      <w:pPr>
        <w:rPr>
          <w:rFonts w:eastAsia="Times New Roman" w:cstheme="minorHAnsi"/>
          <w:color w:val="010000"/>
          <w:shd w:val="clear" w:color="auto" w:fill="FFFFFF"/>
          <w:lang w:eastAsia="en-GB"/>
        </w:rPr>
      </w:pPr>
    </w:p>
    <w:p w14:paraId="21DA1497" w14:textId="46549FD3" w:rsidR="00F77887" w:rsidRDefault="00F77887"/>
    <w:p w14:paraId="3784399E" w14:textId="77777777" w:rsidR="00F77887" w:rsidRDefault="00F77887"/>
    <w:sectPr w:rsidR="00F77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2C61"/>
    <w:multiLevelType w:val="hybridMultilevel"/>
    <w:tmpl w:val="7C22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C5"/>
    <w:rsid w:val="001469E6"/>
    <w:rsid w:val="001569C1"/>
    <w:rsid w:val="00257C62"/>
    <w:rsid w:val="002D200A"/>
    <w:rsid w:val="003E603D"/>
    <w:rsid w:val="005344C5"/>
    <w:rsid w:val="007B7CB4"/>
    <w:rsid w:val="00955906"/>
    <w:rsid w:val="00A24E6B"/>
    <w:rsid w:val="00C36AFE"/>
    <w:rsid w:val="00CA4B4B"/>
    <w:rsid w:val="00D77D3A"/>
    <w:rsid w:val="00F7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AE3"/>
  <w15:chartTrackingRefBased/>
  <w15:docId w15:val="{B5A64231-598A-954F-A40C-1308B78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4C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C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5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0639">
      <w:bodyDiv w:val="1"/>
      <w:marLeft w:val="0"/>
      <w:marRight w:val="0"/>
      <w:marTop w:val="0"/>
      <w:marBottom w:val="0"/>
      <w:divBdr>
        <w:top w:val="none" w:sz="0" w:space="0" w:color="auto"/>
        <w:left w:val="none" w:sz="0" w:space="0" w:color="auto"/>
        <w:bottom w:val="none" w:sz="0" w:space="0" w:color="auto"/>
        <w:right w:val="none" w:sz="0" w:space="0" w:color="auto"/>
      </w:divBdr>
      <w:divsChild>
        <w:div w:id="427821986">
          <w:marLeft w:val="0"/>
          <w:marRight w:val="0"/>
          <w:marTop w:val="0"/>
          <w:marBottom w:val="0"/>
          <w:divBdr>
            <w:top w:val="none" w:sz="0" w:space="0" w:color="auto"/>
            <w:left w:val="none" w:sz="0" w:space="0" w:color="auto"/>
            <w:bottom w:val="none" w:sz="0" w:space="0" w:color="auto"/>
            <w:right w:val="none" w:sz="0" w:space="0" w:color="auto"/>
          </w:divBdr>
        </w:div>
        <w:div w:id="1353334024">
          <w:marLeft w:val="0"/>
          <w:marRight w:val="0"/>
          <w:marTop w:val="0"/>
          <w:marBottom w:val="0"/>
          <w:divBdr>
            <w:top w:val="none" w:sz="0" w:space="0" w:color="auto"/>
            <w:left w:val="none" w:sz="0" w:space="0" w:color="auto"/>
            <w:bottom w:val="none" w:sz="0" w:space="0" w:color="auto"/>
            <w:right w:val="none" w:sz="0" w:space="0" w:color="auto"/>
          </w:divBdr>
        </w:div>
        <w:div w:id="206690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Utll3mNj5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Thorn</dc:creator>
  <cp:keywords/>
  <dc:description/>
  <cp:lastModifiedBy>Trevor Thorn</cp:lastModifiedBy>
  <cp:revision>4</cp:revision>
  <dcterms:created xsi:type="dcterms:W3CDTF">2020-07-25T16:59:00Z</dcterms:created>
  <dcterms:modified xsi:type="dcterms:W3CDTF">2020-07-27T11:40:00Z</dcterms:modified>
</cp:coreProperties>
</file>